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4" w:type="dxa"/>
        <w:jc w:val="center"/>
        <w:tblInd w:w="-166" w:type="dxa"/>
        <w:tblLook w:val="01E0" w:firstRow="1" w:lastRow="1" w:firstColumn="1" w:lastColumn="1" w:noHBand="0" w:noVBand="0"/>
      </w:tblPr>
      <w:tblGrid>
        <w:gridCol w:w="10124"/>
      </w:tblGrid>
      <w:tr w:rsidR="00342778" w:rsidTr="00502C82">
        <w:trPr>
          <w:jc w:val="center"/>
        </w:trPr>
        <w:tc>
          <w:tcPr>
            <w:tcW w:w="10124" w:type="dxa"/>
          </w:tcPr>
          <w:p w:rsidR="00342778" w:rsidRDefault="00342778" w:rsidP="006708D3">
            <w:pPr>
              <w:jc w:val="center"/>
              <w:rPr>
                <w:lang w:val="en-US"/>
              </w:rPr>
            </w:pPr>
            <w:bookmarkStart w:id="0" w:name="_GoBack"/>
            <w:bookmarkEnd w:id="0"/>
            <w:r>
              <w:rPr>
                <w:noProof/>
              </w:rPr>
              <w:drawing>
                <wp:inline distT="0" distB="0" distL="0" distR="0" wp14:anchorId="3F46D3FA" wp14:editId="1B3F05F9">
                  <wp:extent cx="1000760" cy="9918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991870"/>
                          </a:xfrm>
                          <a:prstGeom prst="rect">
                            <a:avLst/>
                          </a:prstGeom>
                          <a:noFill/>
                          <a:ln>
                            <a:noFill/>
                          </a:ln>
                        </pic:spPr>
                      </pic:pic>
                    </a:graphicData>
                  </a:graphic>
                </wp:inline>
              </w:drawing>
            </w:r>
          </w:p>
        </w:tc>
      </w:tr>
      <w:tr w:rsidR="00342778" w:rsidTr="00502C82">
        <w:trPr>
          <w:jc w:val="center"/>
        </w:trPr>
        <w:tc>
          <w:tcPr>
            <w:tcW w:w="10124"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ГОРОДСКАЯ ДУМА</w:t>
            </w:r>
          </w:p>
        </w:tc>
      </w:tr>
      <w:tr w:rsidR="00342778" w:rsidTr="00502C82">
        <w:trPr>
          <w:jc w:val="center"/>
        </w:trPr>
        <w:tc>
          <w:tcPr>
            <w:tcW w:w="10124"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342778" w:rsidTr="00502C82">
        <w:trPr>
          <w:trHeight w:val="232"/>
          <w:jc w:val="center"/>
        </w:trPr>
        <w:tc>
          <w:tcPr>
            <w:tcW w:w="10124" w:type="dxa"/>
          </w:tcPr>
          <w:p w:rsidR="00342778" w:rsidRDefault="00342778" w:rsidP="006708D3">
            <w:pPr>
              <w:jc w:val="center"/>
              <w:rPr>
                <w:rFonts w:ascii="Bookman Old Style" w:hAnsi="Bookman Old Style"/>
                <w:sz w:val="30"/>
                <w:szCs w:val="30"/>
              </w:rPr>
            </w:pPr>
            <w:r>
              <w:rPr>
                <w:noProof/>
              </w:rPr>
              <mc:AlternateContent>
                <mc:Choice Requires="wps">
                  <w:drawing>
                    <wp:anchor distT="0" distB="0" distL="114300" distR="114300" simplePos="0" relativeHeight="251660288" behindDoc="0" locked="0" layoutInCell="1" allowOverlap="1" wp14:anchorId="6AB9A994" wp14:editId="6FAB9118">
                      <wp:simplePos x="0" y="0"/>
                      <wp:positionH relativeFrom="column">
                        <wp:posOffset>-72354</wp:posOffset>
                      </wp:positionH>
                      <wp:positionV relativeFrom="page">
                        <wp:posOffset>138083</wp:posOffset>
                      </wp:positionV>
                      <wp:extent cx="6349041" cy="0"/>
                      <wp:effectExtent l="0" t="19050" r="1397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041"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pt,10.85pt" to="49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" strokeweight="5pt">
                      <v:stroke linestyle="thinThick"/>
                      <w10:wrap anchory="page"/>
                    </v:line>
                  </w:pict>
                </mc:Fallback>
              </mc:AlternateContent>
            </w:r>
          </w:p>
        </w:tc>
      </w:tr>
    </w:tbl>
    <w:p w:rsidR="00342778" w:rsidRPr="00502C82" w:rsidRDefault="00342778" w:rsidP="00342778">
      <w:pPr>
        <w:jc w:val="center"/>
        <w:rPr>
          <w:b/>
          <w:sz w:val="28"/>
          <w:szCs w:val="28"/>
        </w:rPr>
      </w:pPr>
    </w:p>
    <w:p w:rsidR="00342778" w:rsidRPr="008522A2" w:rsidRDefault="00342778" w:rsidP="00342778">
      <w:pPr>
        <w:jc w:val="center"/>
        <w:rPr>
          <w:b/>
          <w:sz w:val="36"/>
          <w:szCs w:val="36"/>
        </w:rPr>
      </w:pPr>
      <w:r w:rsidRPr="008522A2">
        <w:rPr>
          <w:b/>
          <w:sz w:val="36"/>
          <w:szCs w:val="36"/>
        </w:rPr>
        <w:t>РЕШЕНИЕ</w:t>
      </w:r>
    </w:p>
    <w:p w:rsidR="00342778" w:rsidRPr="00996D38" w:rsidRDefault="00342778" w:rsidP="00342778">
      <w:pPr>
        <w:ind w:firstLine="709"/>
        <w:rPr>
          <w:sz w:val="28"/>
          <w:szCs w:val="28"/>
        </w:rPr>
      </w:pPr>
    </w:p>
    <w:tbl>
      <w:tblPr>
        <w:tblW w:w="0" w:type="auto"/>
        <w:tblLook w:val="01E0" w:firstRow="1" w:lastRow="1" w:firstColumn="1" w:lastColumn="1" w:noHBand="0" w:noVBand="0"/>
      </w:tblPr>
      <w:tblGrid>
        <w:gridCol w:w="3168"/>
      </w:tblGrid>
      <w:tr w:rsidR="00342778" w:rsidRPr="003045A3" w:rsidTr="006708D3">
        <w:trPr>
          <w:trHeight w:val="328"/>
        </w:trPr>
        <w:tc>
          <w:tcPr>
            <w:tcW w:w="3168" w:type="dxa"/>
            <w:tcBorders>
              <w:top w:val="nil"/>
              <w:left w:val="nil"/>
              <w:bottom w:val="single" w:sz="4" w:space="0" w:color="auto"/>
              <w:right w:val="nil"/>
            </w:tcBorders>
          </w:tcPr>
          <w:p w:rsidR="00342778" w:rsidRPr="00820D4A" w:rsidRDefault="00B53328" w:rsidP="003242D4">
            <w:pPr>
              <w:pStyle w:val="a3"/>
            </w:pPr>
            <w:r>
              <w:t xml:space="preserve">от </w:t>
            </w:r>
            <w:r w:rsidR="003242D4" w:rsidRPr="00820D4A">
              <w:t xml:space="preserve">21.08.2013 </w:t>
            </w:r>
            <w:r w:rsidR="00820D4A" w:rsidRPr="00820D4A">
              <w:t>№ 264</w:t>
            </w:r>
            <w:r w:rsidR="00342778" w:rsidRPr="00820D4A">
              <w:t>-р</w:t>
            </w:r>
          </w:p>
        </w:tc>
      </w:tr>
      <w:tr w:rsidR="00342778" w:rsidRPr="003045A3" w:rsidTr="006708D3">
        <w:trPr>
          <w:trHeight w:val="328"/>
        </w:trPr>
        <w:tc>
          <w:tcPr>
            <w:tcW w:w="3168" w:type="dxa"/>
            <w:tcBorders>
              <w:top w:val="single" w:sz="4" w:space="0" w:color="auto"/>
              <w:left w:val="nil"/>
              <w:bottom w:val="single" w:sz="4" w:space="0" w:color="auto"/>
              <w:right w:val="nil"/>
            </w:tcBorders>
          </w:tcPr>
          <w:p w:rsidR="00342778" w:rsidRPr="00820D4A" w:rsidRDefault="00D7778F" w:rsidP="003242D4">
            <w:pPr>
              <w:pStyle w:val="a3"/>
            </w:pPr>
            <w:r w:rsidRPr="00820D4A">
              <w:t>8</w:t>
            </w:r>
            <w:r w:rsidR="00342778" w:rsidRPr="00820D4A">
              <w:t>-я сессия</w:t>
            </w:r>
          </w:p>
        </w:tc>
      </w:tr>
      <w:tr w:rsidR="00342778" w:rsidRPr="003045A3" w:rsidTr="006708D3">
        <w:trPr>
          <w:trHeight w:val="268"/>
        </w:trPr>
        <w:tc>
          <w:tcPr>
            <w:tcW w:w="3168" w:type="dxa"/>
            <w:tcBorders>
              <w:top w:val="single" w:sz="4" w:space="0" w:color="auto"/>
              <w:left w:val="nil"/>
              <w:bottom w:val="nil"/>
              <w:right w:val="nil"/>
            </w:tcBorders>
          </w:tcPr>
          <w:p w:rsidR="00342778" w:rsidRPr="00C85779" w:rsidRDefault="00342778" w:rsidP="006708D3">
            <w:pPr>
              <w:pStyle w:val="a3"/>
            </w:pPr>
            <w:r w:rsidRPr="003045A3">
              <w:rPr>
                <w:sz w:val="22"/>
                <w:szCs w:val="22"/>
              </w:rPr>
              <w:t>г</w:t>
            </w:r>
            <w:proofErr w:type="gramStart"/>
            <w:r w:rsidRPr="003045A3">
              <w:rPr>
                <w:sz w:val="22"/>
                <w:szCs w:val="22"/>
              </w:rPr>
              <w:t>.П</w:t>
            </w:r>
            <w:proofErr w:type="gramEnd"/>
            <w:r w:rsidRPr="003045A3">
              <w:rPr>
                <w:sz w:val="22"/>
                <w:szCs w:val="22"/>
              </w:rPr>
              <w:t>етропавловск-Камчатский</w:t>
            </w:r>
          </w:p>
        </w:tc>
      </w:tr>
    </w:tbl>
    <w:p w:rsidR="00342778" w:rsidRDefault="00342778" w:rsidP="00342778">
      <w:pPr>
        <w:jc w:val="right"/>
        <w:rPr>
          <w:i/>
          <w:szCs w:val="28"/>
        </w:rPr>
      </w:pPr>
    </w:p>
    <w:tbl>
      <w:tblPr>
        <w:tblW w:w="0" w:type="auto"/>
        <w:tblLook w:val="01E0" w:firstRow="1" w:lastRow="1" w:firstColumn="1" w:lastColumn="1" w:noHBand="0" w:noVBand="0"/>
      </w:tblPr>
      <w:tblGrid>
        <w:gridCol w:w="4928"/>
      </w:tblGrid>
      <w:tr w:rsidR="00342778" w:rsidRPr="00DF0A47" w:rsidTr="00EE7077">
        <w:trPr>
          <w:trHeight w:val="455"/>
        </w:trPr>
        <w:tc>
          <w:tcPr>
            <w:tcW w:w="4928" w:type="dxa"/>
          </w:tcPr>
          <w:p w:rsidR="00342778" w:rsidRPr="00DF0A47" w:rsidRDefault="00342778" w:rsidP="00EE7077">
            <w:pPr>
              <w:autoSpaceDE w:val="0"/>
              <w:autoSpaceDN w:val="0"/>
              <w:adjustRightInd w:val="0"/>
              <w:jc w:val="both"/>
              <w:rPr>
                <w:color w:val="FF0000"/>
                <w:szCs w:val="28"/>
              </w:rPr>
            </w:pPr>
            <w:r w:rsidRPr="00DF0A47">
              <w:rPr>
                <w:sz w:val="28"/>
                <w:szCs w:val="28"/>
              </w:rPr>
              <w:t xml:space="preserve">О принятии решения </w:t>
            </w:r>
            <w:r>
              <w:rPr>
                <w:sz w:val="28"/>
                <w:szCs w:val="28"/>
              </w:rPr>
              <w:t xml:space="preserve">о </w:t>
            </w:r>
            <w:r w:rsidR="00FC0C93" w:rsidRPr="00703BA2">
              <w:rPr>
                <w:sz w:val="28"/>
                <w:szCs w:val="28"/>
              </w:rPr>
              <w:t>порядке предоставления муниципальных гарантий Петропавловск-Камчатского городского округа</w:t>
            </w:r>
          </w:p>
        </w:tc>
      </w:tr>
    </w:tbl>
    <w:p w:rsidR="00342778" w:rsidRDefault="00342778" w:rsidP="00342778">
      <w:pPr>
        <w:autoSpaceDE w:val="0"/>
        <w:autoSpaceDN w:val="0"/>
        <w:adjustRightInd w:val="0"/>
        <w:ind w:firstLine="720"/>
        <w:jc w:val="both"/>
        <w:rPr>
          <w:sz w:val="28"/>
          <w:szCs w:val="28"/>
        </w:rPr>
      </w:pPr>
    </w:p>
    <w:p w:rsidR="00342778" w:rsidRPr="00BC6C3C" w:rsidRDefault="00342778" w:rsidP="00342778">
      <w:pPr>
        <w:autoSpaceDE w:val="0"/>
        <w:autoSpaceDN w:val="0"/>
        <w:adjustRightInd w:val="0"/>
        <w:ind w:firstLine="720"/>
        <w:jc w:val="both"/>
        <w:rPr>
          <w:sz w:val="28"/>
          <w:szCs w:val="28"/>
        </w:rPr>
      </w:pPr>
      <w:r>
        <w:rPr>
          <w:sz w:val="28"/>
          <w:szCs w:val="28"/>
        </w:rPr>
        <w:t xml:space="preserve">Рассмотрев проект решения </w:t>
      </w:r>
      <w:r w:rsidR="004A4BCD">
        <w:rPr>
          <w:sz w:val="28"/>
        </w:rPr>
        <w:t xml:space="preserve">о </w:t>
      </w:r>
      <w:r w:rsidR="00FC0C93" w:rsidRPr="00703BA2">
        <w:rPr>
          <w:sz w:val="28"/>
          <w:szCs w:val="28"/>
        </w:rPr>
        <w:t>порядке предоставления муниципальных гарантий Петропавловск-Камчатского городского округа</w:t>
      </w:r>
      <w:r>
        <w:rPr>
          <w:sz w:val="28"/>
          <w:szCs w:val="28"/>
        </w:rPr>
        <w:t>,</w:t>
      </w:r>
      <w:r w:rsidRPr="001876DF">
        <w:rPr>
          <w:sz w:val="28"/>
          <w:szCs w:val="28"/>
        </w:rPr>
        <w:t xml:space="preserve"> </w:t>
      </w:r>
      <w:r w:rsidR="00CF3CED" w:rsidRPr="005406F4">
        <w:rPr>
          <w:sz w:val="28"/>
          <w:szCs w:val="28"/>
        </w:rPr>
        <w:t xml:space="preserve">внесенный </w:t>
      </w:r>
      <w:r w:rsidR="00CF3CED">
        <w:rPr>
          <w:sz w:val="28"/>
          <w:szCs w:val="28"/>
        </w:rPr>
        <w:t xml:space="preserve">заместителем председателя Городской Думы </w:t>
      </w:r>
      <w:r w:rsidR="00CF3CED" w:rsidRPr="005406F4">
        <w:rPr>
          <w:sz w:val="28"/>
          <w:szCs w:val="28"/>
        </w:rPr>
        <w:t xml:space="preserve"> Петропавловск-Камчатского городского округа </w:t>
      </w:r>
      <w:r w:rsidR="00CF3CED">
        <w:rPr>
          <w:sz w:val="28"/>
          <w:szCs w:val="28"/>
        </w:rPr>
        <w:t>Смирновым С.И</w:t>
      </w:r>
      <w:r>
        <w:rPr>
          <w:sz w:val="28"/>
          <w:szCs w:val="28"/>
        </w:rPr>
        <w:t xml:space="preserve">, </w:t>
      </w:r>
      <w:r w:rsidR="00D7778F">
        <w:rPr>
          <w:sz w:val="28"/>
          <w:szCs w:val="28"/>
        </w:rPr>
        <w:t>в соответствии со статье</w:t>
      </w:r>
      <w:r>
        <w:rPr>
          <w:sz w:val="28"/>
          <w:szCs w:val="28"/>
        </w:rPr>
        <w:t xml:space="preserve">й </w:t>
      </w:r>
      <w:r w:rsidR="004A4BCD">
        <w:rPr>
          <w:sz w:val="28"/>
          <w:szCs w:val="28"/>
        </w:rPr>
        <w:t>28</w:t>
      </w:r>
      <w:r w:rsidRPr="00BC6C3C">
        <w:rPr>
          <w:sz w:val="28"/>
          <w:szCs w:val="28"/>
        </w:rPr>
        <w:t xml:space="preserve"> Устава Петропавловск-Камчатского городского округа, Городская Дума Петропавловск-Камчатского городского округа</w:t>
      </w:r>
    </w:p>
    <w:p w:rsidR="00342778" w:rsidRDefault="00342778" w:rsidP="00342778">
      <w:pPr>
        <w:rPr>
          <w:sz w:val="28"/>
          <w:szCs w:val="28"/>
        </w:rPr>
      </w:pPr>
    </w:p>
    <w:p w:rsidR="00342778" w:rsidRPr="00D7778F" w:rsidRDefault="00342778" w:rsidP="00342778">
      <w:pPr>
        <w:rPr>
          <w:b/>
          <w:sz w:val="28"/>
          <w:szCs w:val="28"/>
        </w:rPr>
      </w:pPr>
      <w:r w:rsidRPr="00D7778F">
        <w:rPr>
          <w:b/>
          <w:sz w:val="28"/>
          <w:szCs w:val="28"/>
        </w:rPr>
        <w:t>РЕШИЛА:</w:t>
      </w:r>
    </w:p>
    <w:p w:rsidR="00342778" w:rsidRDefault="00342778" w:rsidP="00342778">
      <w:pPr>
        <w:jc w:val="center"/>
      </w:pPr>
    </w:p>
    <w:p w:rsidR="00342778" w:rsidRDefault="00342778" w:rsidP="00342778">
      <w:pPr>
        <w:autoSpaceDE w:val="0"/>
        <w:autoSpaceDN w:val="0"/>
        <w:adjustRightInd w:val="0"/>
        <w:ind w:firstLine="720"/>
        <w:jc w:val="both"/>
        <w:rPr>
          <w:sz w:val="28"/>
          <w:szCs w:val="28"/>
        </w:rPr>
      </w:pPr>
      <w:r w:rsidRPr="00192200">
        <w:rPr>
          <w:sz w:val="28"/>
          <w:szCs w:val="28"/>
        </w:rPr>
        <w:t>1.</w:t>
      </w:r>
      <w:r>
        <w:rPr>
          <w:sz w:val="28"/>
          <w:szCs w:val="28"/>
        </w:rPr>
        <w:t xml:space="preserve"> Принять Решение </w:t>
      </w:r>
      <w:r w:rsidR="00CF3CED">
        <w:rPr>
          <w:sz w:val="28"/>
        </w:rPr>
        <w:t xml:space="preserve">о </w:t>
      </w:r>
      <w:r w:rsidR="00FC0C93" w:rsidRPr="00703BA2">
        <w:rPr>
          <w:sz w:val="28"/>
          <w:szCs w:val="28"/>
        </w:rPr>
        <w:t>порядке предоставления муниципальных гарантий Петропавловск-Камчатского городского округа</w:t>
      </w:r>
      <w:r>
        <w:rPr>
          <w:sz w:val="28"/>
          <w:szCs w:val="28"/>
        </w:rPr>
        <w:t>.</w:t>
      </w:r>
    </w:p>
    <w:p w:rsidR="00342778" w:rsidRDefault="00342778" w:rsidP="00342778">
      <w:pPr>
        <w:autoSpaceDE w:val="0"/>
        <w:autoSpaceDN w:val="0"/>
        <w:adjustRightInd w:val="0"/>
        <w:ind w:firstLine="720"/>
        <w:jc w:val="both"/>
        <w:rPr>
          <w:sz w:val="28"/>
          <w:szCs w:val="28"/>
        </w:rPr>
      </w:pPr>
      <w:r>
        <w:rPr>
          <w:sz w:val="28"/>
          <w:szCs w:val="28"/>
        </w:rPr>
        <w:t xml:space="preserve">2. </w:t>
      </w:r>
      <w:r w:rsidRPr="008C343B">
        <w:rPr>
          <w:sz w:val="28"/>
          <w:szCs w:val="28"/>
        </w:rPr>
        <w:t>Направить принятое Решение Главе Петропавловск-Камчатского городского округа для подписания и обнародования</w:t>
      </w:r>
      <w:r>
        <w:rPr>
          <w:sz w:val="28"/>
          <w:szCs w:val="28"/>
        </w:rPr>
        <w:t>.</w:t>
      </w:r>
    </w:p>
    <w:p w:rsidR="00342778" w:rsidRDefault="00342778" w:rsidP="00342778">
      <w:pPr>
        <w:jc w:val="center"/>
        <w:rPr>
          <w:sz w:val="28"/>
          <w:szCs w:val="28"/>
        </w:rPr>
      </w:pPr>
    </w:p>
    <w:p w:rsidR="00342778" w:rsidRDefault="00342778" w:rsidP="00342778">
      <w:pPr>
        <w:jc w:val="center"/>
        <w:rPr>
          <w:b/>
        </w:rPr>
      </w:pPr>
    </w:p>
    <w:tbl>
      <w:tblPr>
        <w:tblW w:w="10206" w:type="dxa"/>
        <w:tblInd w:w="108" w:type="dxa"/>
        <w:tblLook w:val="01E0" w:firstRow="1" w:lastRow="1" w:firstColumn="1" w:lastColumn="1" w:noHBand="0" w:noVBand="0"/>
      </w:tblPr>
      <w:tblGrid>
        <w:gridCol w:w="4820"/>
        <w:gridCol w:w="2268"/>
        <w:gridCol w:w="3118"/>
      </w:tblGrid>
      <w:tr w:rsidR="00D7778F" w:rsidRPr="00D7778F" w:rsidTr="00502C82">
        <w:trPr>
          <w:trHeight w:val="1096"/>
        </w:trPr>
        <w:tc>
          <w:tcPr>
            <w:tcW w:w="4820" w:type="dxa"/>
          </w:tcPr>
          <w:p w:rsidR="00D7778F" w:rsidRPr="00D7778F" w:rsidRDefault="00D7778F" w:rsidP="000B281C">
            <w:pPr>
              <w:spacing w:line="0" w:lineRule="atLeast"/>
              <w:jc w:val="both"/>
              <w:rPr>
                <w:sz w:val="28"/>
                <w:szCs w:val="28"/>
              </w:rPr>
            </w:pPr>
            <w:r w:rsidRPr="00D7778F">
              <w:rPr>
                <w:sz w:val="28"/>
                <w:szCs w:val="28"/>
              </w:rPr>
              <w:t xml:space="preserve">Глава Петропавловск-Камчатского  городского округа, </w:t>
            </w:r>
            <w:proofErr w:type="gramStart"/>
            <w:r w:rsidRPr="00D7778F">
              <w:rPr>
                <w:sz w:val="28"/>
                <w:szCs w:val="28"/>
              </w:rPr>
              <w:t>исполняющий</w:t>
            </w:r>
            <w:proofErr w:type="gramEnd"/>
            <w:r w:rsidRPr="00D7778F">
              <w:rPr>
                <w:sz w:val="28"/>
                <w:szCs w:val="28"/>
              </w:rPr>
              <w:t xml:space="preserve">  полномочия председателя Городской Думы</w:t>
            </w:r>
          </w:p>
        </w:tc>
        <w:tc>
          <w:tcPr>
            <w:tcW w:w="2268" w:type="dxa"/>
          </w:tcPr>
          <w:p w:rsidR="00D7778F" w:rsidRPr="00D7778F" w:rsidRDefault="00D7778F" w:rsidP="000B281C">
            <w:pPr>
              <w:spacing w:line="0" w:lineRule="atLeast"/>
              <w:jc w:val="center"/>
              <w:rPr>
                <w:sz w:val="28"/>
                <w:szCs w:val="28"/>
              </w:rPr>
            </w:pPr>
          </w:p>
          <w:p w:rsidR="00D7778F" w:rsidRPr="00D7778F" w:rsidRDefault="00D7778F" w:rsidP="000B281C">
            <w:pPr>
              <w:spacing w:line="0" w:lineRule="atLeast"/>
              <w:jc w:val="center"/>
              <w:rPr>
                <w:sz w:val="28"/>
                <w:szCs w:val="28"/>
              </w:rPr>
            </w:pPr>
          </w:p>
        </w:tc>
        <w:tc>
          <w:tcPr>
            <w:tcW w:w="3118" w:type="dxa"/>
          </w:tcPr>
          <w:p w:rsidR="00D7778F" w:rsidRPr="00D7778F" w:rsidRDefault="00D7778F" w:rsidP="000B281C">
            <w:pPr>
              <w:spacing w:line="0" w:lineRule="atLeast"/>
              <w:jc w:val="right"/>
              <w:rPr>
                <w:sz w:val="28"/>
                <w:szCs w:val="28"/>
              </w:rPr>
            </w:pPr>
          </w:p>
          <w:p w:rsidR="00D7778F" w:rsidRPr="00D7778F" w:rsidRDefault="00D7778F" w:rsidP="000B281C">
            <w:pPr>
              <w:spacing w:line="0" w:lineRule="atLeast"/>
              <w:jc w:val="right"/>
              <w:rPr>
                <w:sz w:val="28"/>
                <w:szCs w:val="28"/>
              </w:rPr>
            </w:pPr>
          </w:p>
          <w:p w:rsidR="00D7778F" w:rsidRPr="00D7778F" w:rsidRDefault="00D7778F" w:rsidP="000B281C">
            <w:pPr>
              <w:spacing w:line="0" w:lineRule="atLeast"/>
              <w:jc w:val="right"/>
              <w:rPr>
                <w:sz w:val="28"/>
                <w:szCs w:val="28"/>
              </w:rPr>
            </w:pPr>
          </w:p>
          <w:p w:rsidR="00D7778F" w:rsidRPr="00D7778F" w:rsidRDefault="00D7778F" w:rsidP="000B281C">
            <w:pPr>
              <w:spacing w:line="0" w:lineRule="atLeast"/>
              <w:jc w:val="right"/>
              <w:rPr>
                <w:sz w:val="28"/>
                <w:szCs w:val="28"/>
              </w:rPr>
            </w:pPr>
            <w:r w:rsidRPr="00D7778F">
              <w:rPr>
                <w:sz w:val="28"/>
                <w:szCs w:val="28"/>
              </w:rPr>
              <w:t>К.Г.</w:t>
            </w:r>
            <w:r w:rsidRPr="00D7778F">
              <w:rPr>
                <w:sz w:val="28"/>
                <w:szCs w:val="28"/>
                <w:lang w:val="en-US"/>
              </w:rPr>
              <w:t xml:space="preserve"> </w:t>
            </w:r>
            <w:r w:rsidRPr="00D7778F">
              <w:rPr>
                <w:sz w:val="28"/>
                <w:szCs w:val="28"/>
              </w:rPr>
              <w:t>Слыщенко</w:t>
            </w:r>
          </w:p>
        </w:tc>
      </w:tr>
    </w:tbl>
    <w:p w:rsidR="00342778" w:rsidRDefault="00342778" w:rsidP="00342778">
      <w:pPr>
        <w:pStyle w:val="a3"/>
        <w:ind w:firstLine="720"/>
      </w:pPr>
    </w:p>
    <w:p w:rsidR="00EE7077" w:rsidRDefault="00EE7077" w:rsidP="00342778">
      <w:pPr>
        <w:pStyle w:val="a3"/>
        <w:ind w:firstLine="720"/>
      </w:pPr>
    </w:p>
    <w:p w:rsidR="003242D4" w:rsidRDefault="003242D4" w:rsidP="00342778">
      <w:pPr>
        <w:pStyle w:val="a3"/>
        <w:ind w:firstLine="720"/>
      </w:pPr>
    </w:p>
    <w:p w:rsidR="003242D4" w:rsidRDefault="003242D4" w:rsidP="00342778">
      <w:pPr>
        <w:pStyle w:val="a3"/>
        <w:ind w:firstLine="720"/>
      </w:pPr>
    </w:p>
    <w:p w:rsidR="003242D4" w:rsidRDefault="003242D4" w:rsidP="00342778">
      <w:pPr>
        <w:pStyle w:val="a3"/>
        <w:ind w:firstLine="720"/>
      </w:pPr>
    </w:p>
    <w:p w:rsidR="003242D4" w:rsidRDefault="003242D4" w:rsidP="00342778">
      <w:pPr>
        <w:pStyle w:val="a3"/>
        <w:ind w:firstLine="720"/>
      </w:pPr>
    </w:p>
    <w:p w:rsidR="003242D4" w:rsidRDefault="003242D4" w:rsidP="00342778">
      <w:pPr>
        <w:pStyle w:val="a3"/>
        <w:ind w:firstLine="720"/>
      </w:pPr>
    </w:p>
    <w:p w:rsidR="003242D4" w:rsidRDefault="003242D4" w:rsidP="00342778">
      <w:pPr>
        <w:pStyle w:val="a3"/>
        <w:ind w:firstLine="720"/>
      </w:pPr>
    </w:p>
    <w:tbl>
      <w:tblPr>
        <w:tblpPr w:leftFromText="181" w:rightFromText="181" w:vertAnchor="text" w:horzAnchor="margin" w:tblpY="1"/>
        <w:tblW w:w="0" w:type="auto"/>
        <w:tblLook w:val="01E0" w:firstRow="1" w:lastRow="1" w:firstColumn="1" w:lastColumn="1" w:noHBand="0" w:noVBand="0"/>
      </w:tblPr>
      <w:tblGrid>
        <w:gridCol w:w="10314"/>
      </w:tblGrid>
      <w:tr w:rsidR="00342778" w:rsidRPr="005406C2" w:rsidTr="00502C82">
        <w:tc>
          <w:tcPr>
            <w:tcW w:w="10314" w:type="dxa"/>
          </w:tcPr>
          <w:p w:rsidR="00342778" w:rsidRPr="005406C2" w:rsidRDefault="00342778" w:rsidP="006708D3">
            <w:pPr>
              <w:jc w:val="center"/>
              <w:rPr>
                <w:rFonts w:ascii="Bookman Old Style" w:hAnsi="Bookman Old Style"/>
                <w:sz w:val="28"/>
                <w:szCs w:val="28"/>
              </w:rPr>
            </w:pPr>
            <w:r>
              <w:rPr>
                <w:noProof/>
                <w:sz w:val="28"/>
                <w:szCs w:val="28"/>
              </w:rPr>
              <w:lastRenderedPageBreak/>
              <w:drawing>
                <wp:inline distT="0" distB="0" distL="0" distR="0" wp14:anchorId="080F734C" wp14:editId="53C6DB76">
                  <wp:extent cx="991870" cy="103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035050"/>
                          </a:xfrm>
                          <a:prstGeom prst="rect">
                            <a:avLst/>
                          </a:prstGeom>
                          <a:noFill/>
                          <a:ln>
                            <a:noFill/>
                          </a:ln>
                        </pic:spPr>
                      </pic:pic>
                    </a:graphicData>
                  </a:graphic>
                </wp:inline>
              </w:drawing>
            </w:r>
          </w:p>
        </w:tc>
      </w:tr>
      <w:tr w:rsidR="00342778" w:rsidRPr="005406C2" w:rsidTr="00502C82">
        <w:tc>
          <w:tcPr>
            <w:tcW w:w="10314" w:type="dxa"/>
          </w:tcPr>
          <w:p w:rsidR="00342778" w:rsidRPr="005406C2" w:rsidRDefault="00342778" w:rsidP="006708D3">
            <w:pPr>
              <w:jc w:val="center"/>
              <w:rPr>
                <w:rFonts w:ascii="Bookman Old Style" w:hAnsi="Bookman Old Style"/>
                <w:sz w:val="28"/>
                <w:szCs w:val="28"/>
              </w:rPr>
            </w:pPr>
            <w:r w:rsidRPr="005406C2">
              <w:rPr>
                <w:rFonts w:ascii="Bookman Old Style" w:hAnsi="Bookman Old Style"/>
                <w:sz w:val="28"/>
                <w:szCs w:val="28"/>
              </w:rPr>
              <w:t>ГОРОДСКАЯ ДУМА</w:t>
            </w:r>
          </w:p>
        </w:tc>
      </w:tr>
      <w:tr w:rsidR="00342778" w:rsidRPr="005406C2" w:rsidTr="00502C82">
        <w:tc>
          <w:tcPr>
            <w:tcW w:w="10314" w:type="dxa"/>
          </w:tcPr>
          <w:p w:rsidR="00342778" w:rsidRPr="005406C2" w:rsidRDefault="00342778" w:rsidP="006708D3">
            <w:pPr>
              <w:jc w:val="center"/>
              <w:rPr>
                <w:rFonts w:ascii="Bookman Old Style" w:hAnsi="Bookman Old Style"/>
                <w:sz w:val="28"/>
                <w:szCs w:val="28"/>
              </w:rPr>
            </w:pPr>
            <w:r w:rsidRPr="005406C2">
              <w:rPr>
                <w:rFonts w:ascii="Bookman Old Style" w:hAnsi="Bookman Old Style"/>
                <w:sz w:val="28"/>
                <w:szCs w:val="28"/>
              </w:rPr>
              <w:t>ПЕТРОПАВЛОВСК-КАМЧАТСКОГО ГОРОДСКОГО ОКРУГА</w:t>
            </w:r>
          </w:p>
        </w:tc>
      </w:tr>
      <w:tr w:rsidR="00342778" w:rsidRPr="005406C2" w:rsidTr="00502C82">
        <w:tc>
          <w:tcPr>
            <w:tcW w:w="10314" w:type="dxa"/>
          </w:tcPr>
          <w:p w:rsidR="00342778" w:rsidRPr="005406C2" w:rsidRDefault="00342778" w:rsidP="006708D3">
            <w:pPr>
              <w:jc w:val="cente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59264" behindDoc="0" locked="0" layoutInCell="1" allowOverlap="1" wp14:anchorId="573A24DD" wp14:editId="6CA526CC">
                      <wp:simplePos x="0" y="0"/>
                      <wp:positionH relativeFrom="column">
                        <wp:posOffset>73540</wp:posOffset>
                      </wp:positionH>
                      <wp:positionV relativeFrom="page">
                        <wp:posOffset>115486</wp:posOffset>
                      </wp:positionV>
                      <wp:extent cx="6392174" cy="0"/>
                      <wp:effectExtent l="0" t="19050" r="2794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174"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pt,9.1pt" to="509.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" strokeweight="5pt">
                      <v:stroke linestyle="thinThick"/>
                      <w10:wrap anchory="page"/>
                    </v:line>
                  </w:pict>
                </mc:Fallback>
              </mc:AlternateContent>
            </w:r>
          </w:p>
        </w:tc>
      </w:tr>
    </w:tbl>
    <w:p w:rsidR="00342778" w:rsidRDefault="00342778" w:rsidP="00342778">
      <w:pPr>
        <w:jc w:val="center"/>
        <w:rPr>
          <w:b/>
          <w:sz w:val="28"/>
          <w:szCs w:val="28"/>
        </w:rPr>
      </w:pPr>
    </w:p>
    <w:p w:rsidR="00342778" w:rsidRPr="00D7778F" w:rsidRDefault="00342778" w:rsidP="00342778">
      <w:pPr>
        <w:jc w:val="center"/>
        <w:rPr>
          <w:b/>
          <w:sz w:val="36"/>
          <w:szCs w:val="36"/>
        </w:rPr>
      </w:pPr>
      <w:r w:rsidRPr="00D7778F">
        <w:rPr>
          <w:b/>
          <w:sz w:val="36"/>
          <w:szCs w:val="36"/>
        </w:rPr>
        <w:t>РЕШЕНИЕ</w:t>
      </w:r>
    </w:p>
    <w:p w:rsidR="00342778" w:rsidRPr="005406C2" w:rsidRDefault="00342778" w:rsidP="00342778">
      <w:pPr>
        <w:jc w:val="center"/>
        <w:rPr>
          <w:b/>
          <w:sz w:val="28"/>
          <w:szCs w:val="28"/>
        </w:rPr>
      </w:pPr>
    </w:p>
    <w:p w:rsidR="00342778" w:rsidRDefault="00342778" w:rsidP="00342778">
      <w:pPr>
        <w:contextualSpacing/>
        <w:jc w:val="center"/>
        <w:rPr>
          <w:sz w:val="28"/>
          <w:szCs w:val="28"/>
        </w:rPr>
      </w:pPr>
      <w:r w:rsidRPr="008B61A7">
        <w:rPr>
          <w:sz w:val="28"/>
          <w:szCs w:val="28"/>
        </w:rPr>
        <w:t xml:space="preserve">от </w:t>
      </w:r>
      <w:r w:rsidR="00820D4A">
        <w:rPr>
          <w:sz w:val="28"/>
          <w:szCs w:val="28"/>
        </w:rPr>
        <w:t>28.08.2013</w:t>
      </w:r>
      <w:r>
        <w:rPr>
          <w:sz w:val="28"/>
          <w:szCs w:val="28"/>
        </w:rPr>
        <w:t xml:space="preserve"> </w:t>
      </w:r>
      <w:r w:rsidRPr="008B61A7">
        <w:rPr>
          <w:sz w:val="28"/>
          <w:szCs w:val="28"/>
        </w:rPr>
        <w:t xml:space="preserve">№ </w:t>
      </w:r>
      <w:r w:rsidR="00F37F6A">
        <w:rPr>
          <w:sz w:val="28"/>
          <w:szCs w:val="28"/>
        </w:rPr>
        <w:t>1</w:t>
      </w:r>
      <w:r w:rsidR="004F0A5C">
        <w:rPr>
          <w:sz w:val="28"/>
          <w:szCs w:val="28"/>
        </w:rPr>
        <w:t>23</w:t>
      </w:r>
      <w:r w:rsidRPr="008B61A7">
        <w:rPr>
          <w:sz w:val="28"/>
          <w:szCs w:val="28"/>
        </w:rPr>
        <w:t>-нд</w:t>
      </w:r>
    </w:p>
    <w:p w:rsidR="00342778" w:rsidRDefault="00342778" w:rsidP="00342778">
      <w:pPr>
        <w:contextualSpacing/>
        <w:rPr>
          <w:sz w:val="28"/>
          <w:szCs w:val="28"/>
        </w:rPr>
      </w:pPr>
    </w:p>
    <w:p w:rsidR="00FC0C93" w:rsidRDefault="00342778" w:rsidP="00342778">
      <w:pPr>
        <w:autoSpaceDE w:val="0"/>
        <w:autoSpaceDN w:val="0"/>
        <w:adjustRightInd w:val="0"/>
        <w:jc w:val="center"/>
        <w:rPr>
          <w:b/>
          <w:sz w:val="28"/>
          <w:szCs w:val="28"/>
        </w:rPr>
      </w:pPr>
      <w:r w:rsidRPr="005406C2">
        <w:rPr>
          <w:b/>
          <w:sz w:val="28"/>
          <w:szCs w:val="28"/>
        </w:rPr>
        <w:t xml:space="preserve">О </w:t>
      </w:r>
      <w:r w:rsidR="00FC0C93" w:rsidRPr="00FC0C93">
        <w:rPr>
          <w:b/>
          <w:sz w:val="28"/>
          <w:szCs w:val="28"/>
        </w:rPr>
        <w:t xml:space="preserve">порядке предоставления муниципальных гарантий </w:t>
      </w:r>
    </w:p>
    <w:p w:rsidR="00342778" w:rsidRDefault="00FC0C93" w:rsidP="00342778">
      <w:pPr>
        <w:autoSpaceDE w:val="0"/>
        <w:autoSpaceDN w:val="0"/>
        <w:adjustRightInd w:val="0"/>
        <w:jc w:val="center"/>
        <w:rPr>
          <w:b/>
          <w:sz w:val="28"/>
          <w:szCs w:val="28"/>
        </w:rPr>
      </w:pPr>
      <w:r w:rsidRPr="00FC0C93">
        <w:rPr>
          <w:b/>
          <w:sz w:val="28"/>
          <w:szCs w:val="28"/>
        </w:rPr>
        <w:t>Петропавловск-Камчатского городского округа</w:t>
      </w:r>
    </w:p>
    <w:p w:rsidR="00342778" w:rsidRPr="00B36761" w:rsidRDefault="00342778" w:rsidP="00342778">
      <w:pPr>
        <w:jc w:val="center"/>
      </w:pPr>
    </w:p>
    <w:p w:rsidR="00342778" w:rsidRPr="00C42FE6" w:rsidRDefault="00342778" w:rsidP="00342778">
      <w:pPr>
        <w:spacing w:before="240"/>
        <w:contextualSpacing/>
        <w:jc w:val="center"/>
        <w:rPr>
          <w:i/>
        </w:rPr>
      </w:pPr>
      <w:bookmarkStart w:id="1" w:name="sub_1011"/>
      <w:r w:rsidRPr="00C42FE6">
        <w:rPr>
          <w:i/>
        </w:rPr>
        <w:t>Принято Городской Думой Петропавловск-Камчатского городского округа</w:t>
      </w:r>
    </w:p>
    <w:p w:rsidR="00342778" w:rsidRPr="00C42FE6" w:rsidRDefault="00342778" w:rsidP="00342778">
      <w:pPr>
        <w:contextualSpacing/>
        <w:jc w:val="center"/>
        <w:rPr>
          <w:i/>
        </w:rPr>
      </w:pPr>
      <w:r w:rsidRPr="00C42FE6">
        <w:rPr>
          <w:i/>
        </w:rPr>
        <w:t>(решение от</w:t>
      </w:r>
      <w:r>
        <w:rPr>
          <w:i/>
        </w:rPr>
        <w:t xml:space="preserve"> </w:t>
      </w:r>
      <w:r w:rsidR="003242D4">
        <w:rPr>
          <w:i/>
        </w:rPr>
        <w:t xml:space="preserve">21.08.2013 </w:t>
      </w:r>
      <w:r w:rsidRPr="00C42FE6">
        <w:rPr>
          <w:i/>
        </w:rPr>
        <w:t>№</w:t>
      </w:r>
      <w:r w:rsidR="00820D4A">
        <w:rPr>
          <w:i/>
        </w:rPr>
        <w:t xml:space="preserve"> 264</w:t>
      </w:r>
      <w:r w:rsidRPr="00C42FE6">
        <w:rPr>
          <w:i/>
        </w:rPr>
        <w:t>-р)</w:t>
      </w:r>
    </w:p>
    <w:p w:rsidR="00342778" w:rsidRDefault="00342778" w:rsidP="00342778">
      <w:pPr>
        <w:autoSpaceDE w:val="0"/>
        <w:autoSpaceDN w:val="0"/>
        <w:adjustRightInd w:val="0"/>
        <w:ind w:firstLine="720"/>
        <w:jc w:val="both"/>
        <w:rPr>
          <w:b/>
          <w:sz w:val="28"/>
          <w:szCs w:val="28"/>
        </w:rPr>
      </w:pPr>
    </w:p>
    <w:p w:rsidR="00E56F56" w:rsidRPr="00D741B8" w:rsidRDefault="00E56F56" w:rsidP="00E56F56">
      <w:pPr>
        <w:jc w:val="center"/>
        <w:rPr>
          <w:i/>
          <w:sz w:val="20"/>
          <w:szCs w:val="20"/>
        </w:rPr>
      </w:pPr>
      <w:r w:rsidRPr="00D741B8">
        <w:rPr>
          <w:i/>
          <w:sz w:val="20"/>
          <w:szCs w:val="20"/>
        </w:rPr>
        <w:t xml:space="preserve">С изменениями </w:t>
      </w:r>
      <w:proofErr w:type="gramStart"/>
      <w:r w:rsidRPr="00D741B8">
        <w:rPr>
          <w:i/>
          <w:sz w:val="20"/>
          <w:szCs w:val="20"/>
        </w:rPr>
        <w:t>от</w:t>
      </w:r>
      <w:proofErr w:type="gramEnd"/>
    </w:p>
    <w:p w:rsidR="00E56F56" w:rsidRPr="00DA1F3B" w:rsidRDefault="00E56F56" w:rsidP="00E56F56">
      <w:pPr>
        <w:autoSpaceDE w:val="0"/>
        <w:autoSpaceDN w:val="0"/>
        <w:adjustRightInd w:val="0"/>
        <w:jc w:val="center"/>
        <w:rPr>
          <w:i/>
          <w:sz w:val="20"/>
          <w:szCs w:val="20"/>
        </w:rPr>
      </w:pPr>
      <w:r w:rsidRPr="00E17372">
        <w:rPr>
          <w:i/>
          <w:sz w:val="20"/>
          <w:szCs w:val="20"/>
        </w:rPr>
        <w:t>31.05.2016 № 439-нд (27.05.2016 № 984-р)</w:t>
      </w:r>
    </w:p>
    <w:p w:rsidR="00D7778F" w:rsidRDefault="00D7778F" w:rsidP="00E56F56">
      <w:pPr>
        <w:autoSpaceDE w:val="0"/>
        <w:autoSpaceDN w:val="0"/>
        <w:adjustRightInd w:val="0"/>
        <w:ind w:firstLine="720"/>
        <w:jc w:val="center"/>
        <w:rPr>
          <w:b/>
          <w:sz w:val="28"/>
          <w:szCs w:val="28"/>
        </w:rPr>
      </w:pPr>
    </w:p>
    <w:p w:rsidR="00E56F56" w:rsidRDefault="00E56F56" w:rsidP="00E56F56">
      <w:pPr>
        <w:autoSpaceDE w:val="0"/>
        <w:autoSpaceDN w:val="0"/>
        <w:adjustRightInd w:val="0"/>
        <w:ind w:firstLine="720"/>
        <w:jc w:val="center"/>
        <w:rPr>
          <w:b/>
          <w:sz w:val="28"/>
          <w:szCs w:val="28"/>
        </w:rPr>
      </w:pPr>
    </w:p>
    <w:p w:rsidR="00342778" w:rsidRPr="008229BF" w:rsidRDefault="00342778" w:rsidP="00D84763">
      <w:pPr>
        <w:autoSpaceDE w:val="0"/>
        <w:autoSpaceDN w:val="0"/>
        <w:adjustRightInd w:val="0"/>
        <w:ind w:firstLine="720"/>
        <w:jc w:val="both"/>
        <w:rPr>
          <w:b/>
          <w:sz w:val="28"/>
          <w:szCs w:val="28"/>
        </w:rPr>
      </w:pPr>
      <w:r w:rsidRPr="008229BF">
        <w:rPr>
          <w:b/>
          <w:sz w:val="28"/>
          <w:szCs w:val="28"/>
        </w:rPr>
        <w:t>Статья 1. Общие положения</w:t>
      </w:r>
    </w:p>
    <w:bookmarkEnd w:id="1"/>
    <w:p w:rsidR="00406C8A" w:rsidRPr="00E8248F" w:rsidRDefault="00406C8A" w:rsidP="00406C8A">
      <w:pPr>
        <w:ind w:firstLine="709"/>
        <w:jc w:val="both"/>
        <w:rPr>
          <w:sz w:val="28"/>
          <w:szCs w:val="28"/>
        </w:rPr>
      </w:pPr>
      <w:r>
        <w:rPr>
          <w:sz w:val="28"/>
          <w:szCs w:val="28"/>
        </w:rPr>
        <w:t xml:space="preserve">1. </w:t>
      </w:r>
      <w:proofErr w:type="gramStart"/>
      <w:r>
        <w:rPr>
          <w:sz w:val="28"/>
          <w:szCs w:val="28"/>
        </w:rPr>
        <w:t xml:space="preserve">Настоящее Решение </w:t>
      </w:r>
      <w:r w:rsidRPr="00E8248F">
        <w:rPr>
          <w:sz w:val="28"/>
          <w:szCs w:val="28"/>
        </w:rPr>
        <w:t xml:space="preserve">разработано в соответствии с Бюджетным </w:t>
      </w:r>
      <w:hyperlink r:id="rId10" w:history="1">
        <w:r w:rsidRPr="00E8248F">
          <w:rPr>
            <w:sz w:val="28"/>
            <w:szCs w:val="28"/>
          </w:rPr>
          <w:t>кодексом</w:t>
        </w:r>
      </w:hyperlink>
      <w:r w:rsidRPr="00E8248F">
        <w:rPr>
          <w:sz w:val="28"/>
          <w:szCs w:val="28"/>
        </w:rPr>
        <w:t xml:space="preserve"> Российской Федерации, </w:t>
      </w:r>
      <w:hyperlink r:id="rId11" w:history="1">
        <w:r w:rsidRPr="00E8248F">
          <w:rPr>
            <w:sz w:val="28"/>
            <w:szCs w:val="28"/>
          </w:rPr>
          <w:t>Уставом</w:t>
        </w:r>
      </w:hyperlink>
      <w:r w:rsidRPr="00E8248F">
        <w:rPr>
          <w:sz w:val="28"/>
          <w:szCs w:val="28"/>
        </w:rPr>
        <w:t xml:space="preserve"> Петропавловск-Камчатского городского округа, </w:t>
      </w:r>
      <w:hyperlink r:id="rId12" w:history="1">
        <w:r w:rsidRPr="00E8248F">
          <w:rPr>
            <w:sz w:val="28"/>
            <w:szCs w:val="28"/>
          </w:rPr>
          <w:t>Решением</w:t>
        </w:r>
      </w:hyperlink>
      <w:r w:rsidRPr="00E8248F">
        <w:rPr>
          <w:sz w:val="28"/>
          <w:szCs w:val="28"/>
        </w:rPr>
        <w:t xml:space="preserve"> Городской Думы Петропавловск-Камчатского городского округа о бюджетном устройстве и бюджетном процессе в Петропавловск-Камчатском городском округе и определяет порядок предоставления муниципальных гарантий Петропавловск-Камчатского городского округа (далее - муниципальные гарантии) юридическим лицам, взаимодействия органов администрации Петропавловск-Камчатского городского округа при оформлении, заключении и регистрации соответствующих документов.</w:t>
      </w:r>
      <w:proofErr w:type="gramEnd"/>
    </w:p>
    <w:p w:rsidR="00406C8A" w:rsidRPr="00E8248F" w:rsidRDefault="00406C8A" w:rsidP="00406C8A">
      <w:pPr>
        <w:ind w:firstLine="709"/>
        <w:jc w:val="both"/>
        <w:rPr>
          <w:sz w:val="28"/>
          <w:szCs w:val="28"/>
        </w:rPr>
      </w:pPr>
      <w:r w:rsidRPr="00E8248F">
        <w:rPr>
          <w:sz w:val="28"/>
          <w:szCs w:val="28"/>
        </w:rPr>
        <w:t xml:space="preserve">2. </w:t>
      </w:r>
      <w:proofErr w:type="gramStart"/>
      <w:r w:rsidRPr="00E8248F">
        <w:rPr>
          <w:sz w:val="28"/>
          <w:szCs w:val="28"/>
        </w:rPr>
        <w:t xml:space="preserve">Муниципальной гарантией в целях настоящего </w:t>
      </w:r>
      <w:r>
        <w:rPr>
          <w:sz w:val="28"/>
          <w:szCs w:val="28"/>
        </w:rPr>
        <w:t>Реш</w:t>
      </w:r>
      <w:r w:rsidRPr="00E8248F">
        <w:rPr>
          <w:sz w:val="28"/>
          <w:szCs w:val="28"/>
        </w:rPr>
        <w:t>ения признается вид долгового обязательства, в силу которого Петропавловск-Камчатский городской округ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Петропавловск-Камчатского городского округа (далее - бюджет городского округа) в соответствии с условиями даваемого гарантом</w:t>
      </w:r>
      <w:proofErr w:type="gramEnd"/>
      <w:r w:rsidRPr="00E8248F">
        <w:rPr>
          <w:sz w:val="28"/>
          <w:szCs w:val="28"/>
        </w:rPr>
        <w:t xml:space="preserve"> обязательства отвечать за исполнение третьим лицом (принципалом) его обязательств перед бенефициаром.</w:t>
      </w:r>
    </w:p>
    <w:p w:rsidR="00E56F56" w:rsidRDefault="00E56F56" w:rsidP="00E56F56">
      <w:pPr>
        <w:autoSpaceDE w:val="0"/>
        <w:autoSpaceDN w:val="0"/>
        <w:adjustRightInd w:val="0"/>
        <w:rPr>
          <w:bCs/>
          <w:i/>
          <w:sz w:val="20"/>
          <w:szCs w:val="20"/>
          <w:highlight w:val="yellow"/>
        </w:rPr>
      </w:pPr>
    </w:p>
    <w:p w:rsidR="00406C8A" w:rsidRPr="00E8248F" w:rsidRDefault="00406C8A" w:rsidP="00406C8A">
      <w:pPr>
        <w:ind w:firstLine="709"/>
        <w:jc w:val="both"/>
        <w:outlineLvl w:val="1"/>
        <w:rPr>
          <w:b/>
          <w:sz w:val="28"/>
          <w:szCs w:val="28"/>
        </w:rPr>
      </w:pPr>
      <w:r w:rsidRPr="00E8248F">
        <w:rPr>
          <w:b/>
          <w:sz w:val="28"/>
          <w:szCs w:val="28"/>
        </w:rPr>
        <w:t>Статья 2. Цели, условия и объемы предоставления муниципальных гарантий</w:t>
      </w:r>
    </w:p>
    <w:p w:rsidR="00406C8A" w:rsidRPr="00E8248F" w:rsidRDefault="00406C8A" w:rsidP="00406C8A">
      <w:pPr>
        <w:ind w:firstLine="709"/>
        <w:jc w:val="both"/>
        <w:rPr>
          <w:sz w:val="28"/>
          <w:szCs w:val="28"/>
        </w:rPr>
      </w:pPr>
      <w:r w:rsidRPr="00E8248F">
        <w:rPr>
          <w:sz w:val="28"/>
          <w:szCs w:val="28"/>
        </w:rPr>
        <w:t xml:space="preserve">1. Муниципальные гарантии предоставляются исключительно в целях поддержки реализации проектов, направленных на содействие решению вопросов местного значения, установленных законодательством Российской Федерации, или </w:t>
      </w:r>
      <w:r w:rsidRPr="00E8248F">
        <w:rPr>
          <w:sz w:val="28"/>
          <w:szCs w:val="28"/>
        </w:rPr>
        <w:lastRenderedPageBreak/>
        <w:t>способствующих сокращению расходов (увеличению доходов) бюджета городского округа и муниципальных организаций.</w:t>
      </w:r>
    </w:p>
    <w:p w:rsidR="00406C8A" w:rsidRPr="00E8248F" w:rsidRDefault="00406C8A" w:rsidP="00406C8A">
      <w:pPr>
        <w:ind w:firstLine="709"/>
        <w:jc w:val="both"/>
        <w:rPr>
          <w:sz w:val="28"/>
          <w:szCs w:val="28"/>
        </w:rPr>
      </w:pPr>
      <w:r w:rsidRPr="00E8248F">
        <w:rPr>
          <w:sz w:val="28"/>
          <w:szCs w:val="28"/>
        </w:rPr>
        <w:t>2. Муниципальные гарантии предоставляются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406C8A" w:rsidRPr="00E8248F" w:rsidRDefault="00406C8A" w:rsidP="00406C8A">
      <w:pPr>
        <w:ind w:firstLine="709"/>
        <w:jc w:val="both"/>
        <w:rPr>
          <w:color w:val="000000"/>
          <w:sz w:val="28"/>
          <w:szCs w:val="28"/>
        </w:rPr>
      </w:pPr>
      <w:r w:rsidRPr="00E8248F">
        <w:rPr>
          <w:sz w:val="28"/>
          <w:szCs w:val="28"/>
        </w:rPr>
        <w:t xml:space="preserve">3. Муниципальные гарантии предоставляются муниципальным организациям в объеме, полностью обеспечивающем их обязательства перед третьими </w:t>
      </w:r>
      <w:r w:rsidRPr="00E8248F">
        <w:rPr>
          <w:color w:val="000000"/>
          <w:sz w:val="28"/>
          <w:szCs w:val="28"/>
        </w:rPr>
        <w:t>лицами.</w:t>
      </w:r>
    </w:p>
    <w:p w:rsidR="00406C8A" w:rsidRPr="00E8248F" w:rsidRDefault="00406C8A" w:rsidP="00406C8A">
      <w:pPr>
        <w:ind w:firstLine="709"/>
        <w:jc w:val="both"/>
        <w:rPr>
          <w:sz w:val="28"/>
          <w:szCs w:val="28"/>
        </w:rPr>
      </w:pPr>
      <w:r w:rsidRPr="00E8248F">
        <w:rPr>
          <w:sz w:val="28"/>
          <w:szCs w:val="28"/>
        </w:rPr>
        <w:t>4. Муниципальные гарантии предоставляются на конкурсной основе, за исключением случаев, когда решением Городской Думы Петропавловск-Камчатского городского округа о бюджете городского округа на очередной финансовый год (на очередной финансовый год и плановый период) установлен конкретный получатель муниципальной гарантии.</w:t>
      </w:r>
    </w:p>
    <w:p w:rsidR="00406C8A" w:rsidRPr="00E8248F" w:rsidRDefault="00406C8A" w:rsidP="00406C8A">
      <w:pPr>
        <w:ind w:firstLine="709"/>
        <w:jc w:val="both"/>
        <w:rPr>
          <w:sz w:val="28"/>
          <w:szCs w:val="28"/>
        </w:rPr>
      </w:pPr>
      <w:r w:rsidRPr="00E8248F">
        <w:rPr>
          <w:sz w:val="28"/>
          <w:szCs w:val="28"/>
        </w:rPr>
        <w:t xml:space="preserve">5. </w:t>
      </w:r>
      <w:hyperlink r:id="rId13" w:history="1">
        <w:r w:rsidRPr="00E8248F">
          <w:rPr>
            <w:sz w:val="28"/>
            <w:szCs w:val="28"/>
          </w:rPr>
          <w:t>Муниципальные гарантии</w:t>
        </w:r>
      </w:hyperlink>
      <w:r w:rsidRPr="00E8248F">
        <w:rPr>
          <w:sz w:val="28"/>
          <w:szCs w:val="28"/>
        </w:rPr>
        <w:t xml:space="preserve"> предоставляются исключительно в письменной форме в соответствии с приложением 1 к настоящему </w:t>
      </w:r>
      <w:r>
        <w:rPr>
          <w:sz w:val="28"/>
          <w:szCs w:val="28"/>
        </w:rPr>
        <w:t>Реш</w:t>
      </w:r>
      <w:r w:rsidRPr="00E8248F">
        <w:rPr>
          <w:sz w:val="28"/>
          <w:szCs w:val="28"/>
        </w:rPr>
        <w:t xml:space="preserve">ению. Несоблюдение требования письменной формы муниципальной гарантии означает ее недействительность (ничтожность). </w:t>
      </w:r>
    </w:p>
    <w:p w:rsidR="00406C8A" w:rsidRPr="00E8248F" w:rsidRDefault="00406C8A" w:rsidP="00406C8A">
      <w:pPr>
        <w:ind w:firstLine="709"/>
        <w:jc w:val="both"/>
        <w:rPr>
          <w:sz w:val="28"/>
          <w:szCs w:val="28"/>
        </w:rPr>
      </w:pPr>
      <w:r w:rsidRPr="00E8248F">
        <w:rPr>
          <w:sz w:val="28"/>
          <w:szCs w:val="28"/>
        </w:rPr>
        <w:t>В муниципальной гарантии должны быть указаны:</w:t>
      </w:r>
    </w:p>
    <w:p w:rsidR="00406C8A" w:rsidRPr="00E8248F" w:rsidRDefault="00406C8A" w:rsidP="00406C8A">
      <w:pPr>
        <w:ind w:firstLine="709"/>
        <w:jc w:val="both"/>
        <w:rPr>
          <w:sz w:val="28"/>
          <w:szCs w:val="28"/>
        </w:rPr>
      </w:pPr>
      <w:r w:rsidRPr="00E8248F">
        <w:rPr>
          <w:sz w:val="28"/>
          <w:szCs w:val="28"/>
        </w:rPr>
        <w:t xml:space="preserve">1) наименование гаранта </w:t>
      </w:r>
      <w:r w:rsidR="00641203">
        <w:rPr>
          <w:sz w:val="28"/>
          <w:szCs w:val="28"/>
        </w:rPr>
        <w:t>- Петропавловск-Камчатский городской округ (далее – городской округ, гарант)</w:t>
      </w:r>
      <w:r w:rsidRPr="00E8248F">
        <w:rPr>
          <w:sz w:val="28"/>
          <w:szCs w:val="28"/>
        </w:rPr>
        <w:t xml:space="preserve"> и наименование органа, выдавшего гарантию от имени гаранта;</w:t>
      </w:r>
    </w:p>
    <w:p w:rsidR="00406C8A" w:rsidRPr="00E8248F" w:rsidRDefault="00406C8A" w:rsidP="00406C8A">
      <w:pPr>
        <w:ind w:firstLine="709"/>
        <w:jc w:val="both"/>
        <w:rPr>
          <w:sz w:val="28"/>
          <w:szCs w:val="28"/>
        </w:rPr>
      </w:pPr>
      <w:r w:rsidRPr="00E8248F">
        <w:rPr>
          <w:sz w:val="28"/>
          <w:szCs w:val="28"/>
        </w:rPr>
        <w:t>2) обязательство, в обеспечение которого выдается гарантия;</w:t>
      </w:r>
    </w:p>
    <w:p w:rsidR="00406C8A" w:rsidRPr="00E8248F" w:rsidRDefault="00406C8A" w:rsidP="00406C8A">
      <w:pPr>
        <w:ind w:firstLine="709"/>
        <w:jc w:val="both"/>
        <w:rPr>
          <w:sz w:val="28"/>
          <w:szCs w:val="28"/>
        </w:rPr>
      </w:pPr>
      <w:r w:rsidRPr="00E8248F">
        <w:rPr>
          <w:sz w:val="28"/>
          <w:szCs w:val="28"/>
        </w:rPr>
        <w:t>3) объем обязательств гаранта по гарантии и предельная сумма гарантии;</w:t>
      </w:r>
    </w:p>
    <w:p w:rsidR="00406C8A" w:rsidRPr="00E8248F" w:rsidRDefault="00406C8A" w:rsidP="00406C8A">
      <w:pPr>
        <w:ind w:firstLine="709"/>
        <w:jc w:val="both"/>
        <w:rPr>
          <w:sz w:val="28"/>
          <w:szCs w:val="28"/>
        </w:rPr>
      </w:pPr>
      <w:r w:rsidRPr="00E8248F">
        <w:rPr>
          <w:sz w:val="28"/>
          <w:szCs w:val="28"/>
        </w:rPr>
        <w:t>4) определение гарантийного случая;</w:t>
      </w:r>
    </w:p>
    <w:p w:rsidR="00406C8A" w:rsidRPr="00E8248F" w:rsidRDefault="00406C8A" w:rsidP="00406C8A">
      <w:pPr>
        <w:ind w:firstLine="709"/>
        <w:jc w:val="both"/>
        <w:rPr>
          <w:sz w:val="28"/>
          <w:szCs w:val="28"/>
        </w:rPr>
      </w:pPr>
      <w:r w:rsidRPr="00E8248F">
        <w:rPr>
          <w:sz w:val="28"/>
          <w:szCs w:val="28"/>
        </w:rPr>
        <w:t>5) наименование принципала;</w:t>
      </w:r>
    </w:p>
    <w:p w:rsidR="00406C8A" w:rsidRPr="00E8248F" w:rsidRDefault="00406C8A" w:rsidP="00406C8A">
      <w:pPr>
        <w:ind w:firstLine="709"/>
        <w:jc w:val="both"/>
        <w:rPr>
          <w:sz w:val="28"/>
          <w:szCs w:val="28"/>
        </w:rPr>
      </w:pPr>
      <w:r w:rsidRPr="00E8248F">
        <w:rPr>
          <w:sz w:val="28"/>
          <w:szCs w:val="28"/>
        </w:rPr>
        <w:t xml:space="preserve">6) </w:t>
      </w:r>
      <w:proofErr w:type="spellStart"/>
      <w:r w:rsidRPr="00E8248F">
        <w:rPr>
          <w:sz w:val="28"/>
          <w:szCs w:val="28"/>
        </w:rPr>
        <w:t>безотзывность</w:t>
      </w:r>
      <w:proofErr w:type="spellEnd"/>
      <w:r w:rsidRPr="00E8248F">
        <w:rPr>
          <w:sz w:val="28"/>
          <w:szCs w:val="28"/>
        </w:rPr>
        <w:t xml:space="preserve"> гарантии или условия ее отзыва;</w:t>
      </w:r>
    </w:p>
    <w:p w:rsidR="00406C8A" w:rsidRPr="00E8248F" w:rsidRDefault="00406C8A" w:rsidP="00406C8A">
      <w:pPr>
        <w:ind w:firstLine="709"/>
        <w:jc w:val="both"/>
        <w:rPr>
          <w:sz w:val="28"/>
          <w:szCs w:val="28"/>
        </w:rPr>
      </w:pPr>
      <w:r w:rsidRPr="00E8248F">
        <w:rPr>
          <w:sz w:val="28"/>
          <w:szCs w:val="28"/>
        </w:rPr>
        <w:t>7) основания для выдачи гарантии;</w:t>
      </w:r>
    </w:p>
    <w:p w:rsidR="00406C8A" w:rsidRPr="00E8248F" w:rsidRDefault="00406C8A" w:rsidP="00406C8A">
      <w:pPr>
        <w:ind w:firstLine="709"/>
        <w:jc w:val="both"/>
        <w:rPr>
          <w:sz w:val="28"/>
          <w:szCs w:val="28"/>
        </w:rPr>
      </w:pPr>
      <w:r w:rsidRPr="00E8248F">
        <w:rPr>
          <w:sz w:val="28"/>
          <w:szCs w:val="28"/>
        </w:rPr>
        <w:t>8) вступление в силу (дата выдачи) гарантии;</w:t>
      </w:r>
    </w:p>
    <w:p w:rsidR="00406C8A" w:rsidRPr="00E8248F" w:rsidRDefault="00406C8A" w:rsidP="00406C8A">
      <w:pPr>
        <w:ind w:firstLine="709"/>
        <w:jc w:val="both"/>
        <w:rPr>
          <w:sz w:val="28"/>
          <w:szCs w:val="28"/>
        </w:rPr>
      </w:pPr>
      <w:r w:rsidRPr="00E8248F">
        <w:rPr>
          <w:sz w:val="28"/>
          <w:szCs w:val="28"/>
        </w:rPr>
        <w:t>9) срок действия гарантии;</w:t>
      </w:r>
    </w:p>
    <w:p w:rsidR="00406C8A" w:rsidRPr="00E8248F" w:rsidRDefault="00406C8A" w:rsidP="00406C8A">
      <w:pPr>
        <w:ind w:firstLine="709"/>
        <w:jc w:val="both"/>
        <w:rPr>
          <w:sz w:val="28"/>
          <w:szCs w:val="28"/>
        </w:rPr>
      </w:pPr>
      <w:r w:rsidRPr="00E8248F">
        <w:rPr>
          <w:sz w:val="28"/>
          <w:szCs w:val="28"/>
        </w:rPr>
        <w:t>10) порядок исполнения гарантом обязательств по гарантии;</w:t>
      </w:r>
    </w:p>
    <w:p w:rsidR="00406C8A" w:rsidRPr="00E8248F" w:rsidRDefault="00406C8A" w:rsidP="00406C8A">
      <w:pPr>
        <w:ind w:firstLine="709"/>
        <w:jc w:val="both"/>
        <w:rPr>
          <w:sz w:val="28"/>
          <w:szCs w:val="28"/>
        </w:rPr>
      </w:pPr>
      <w:r w:rsidRPr="00E8248F">
        <w:rPr>
          <w:sz w:val="28"/>
          <w:szCs w:val="28"/>
        </w:rPr>
        <w:t>11) порядок и условия сокращения предельной суммы гарантии при исполнении гарантии и (или) исполнении обязатель</w:t>
      </w:r>
      <w:proofErr w:type="gramStart"/>
      <w:r w:rsidRPr="00E8248F">
        <w:rPr>
          <w:sz w:val="28"/>
          <w:szCs w:val="28"/>
        </w:rPr>
        <w:t>ств пр</w:t>
      </w:r>
      <w:proofErr w:type="gramEnd"/>
      <w:r w:rsidRPr="00E8248F">
        <w:rPr>
          <w:sz w:val="28"/>
          <w:szCs w:val="28"/>
        </w:rPr>
        <w:t>инципала, обеспеченных гарантией;</w:t>
      </w:r>
    </w:p>
    <w:p w:rsidR="00406C8A" w:rsidRPr="00E8248F" w:rsidRDefault="00406C8A" w:rsidP="00406C8A">
      <w:pPr>
        <w:ind w:firstLine="709"/>
        <w:jc w:val="both"/>
        <w:rPr>
          <w:sz w:val="28"/>
          <w:szCs w:val="28"/>
        </w:rPr>
      </w:pPr>
      <w:r w:rsidRPr="00E8248F">
        <w:rPr>
          <w:sz w:val="28"/>
          <w:szCs w:val="28"/>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406C8A" w:rsidRDefault="00406C8A" w:rsidP="00406C8A">
      <w:pPr>
        <w:ind w:firstLine="709"/>
        <w:jc w:val="both"/>
        <w:rPr>
          <w:sz w:val="28"/>
          <w:szCs w:val="28"/>
        </w:rPr>
      </w:pPr>
      <w:r w:rsidRPr="00E8248F">
        <w:rPr>
          <w:sz w:val="28"/>
          <w:szCs w:val="28"/>
        </w:rPr>
        <w:t xml:space="preserve">13) иные условия гарантии, а также сведения, определенные Бюджетным </w:t>
      </w:r>
      <w:hyperlink r:id="rId14" w:history="1">
        <w:r w:rsidRPr="00E8248F">
          <w:rPr>
            <w:sz w:val="28"/>
            <w:szCs w:val="28"/>
          </w:rPr>
          <w:t>кодексом</w:t>
        </w:r>
      </w:hyperlink>
      <w:r w:rsidRPr="00E8248F">
        <w:rPr>
          <w:sz w:val="28"/>
          <w:szCs w:val="28"/>
        </w:rPr>
        <w:t xml:space="preserve"> РФ, правовыми актами гаранта, актами органа, выдающего гарантию от имени гаранта.</w:t>
      </w:r>
    </w:p>
    <w:p w:rsidR="00EA000F" w:rsidRPr="00EB632B" w:rsidRDefault="00EA000F" w:rsidP="00EA000F">
      <w:pPr>
        <w:autoSpaceDE w:val="0"/>
        <w:autoSpaceDN w:val="0"/>
        <w:adjustRightInd w:val="0"/>
        <w:rPr>
          <w:b/>
          <w:i/>
          <w:sz w:val="20"/>
          <w:szCs w:val="20"/>
        </w:rPr>
      </w:pPr>
      <w:r w:rsidRPr="000323E2">
        <w:rPr>
          <w:bCs/>
          <w:i/>
          <w:sz w:val="20"/>
          <w:szCs w:val="20"/>
        </w:rPr>
        <w:t>Решением от 31.05.2016 № 439-нд (27.05.2016 № 984-р) в абзац первый части 6 внесен</w:t>
      </w:r>
      <w:r w:rsidR="009C7A7C" w:rsidRPr="000323E2">
        <w:rPr>
          <w:bCs/>
          <w:i/>
          <w:sz w:val="20"/>
          <w:szCs w:val="20"/>
        </w:rPr>
        <w:t>о</w:t>
      </w:r>
      <w:r w:rsidRPr="000323E2">
        <w:rPr>
          <w:bCs/>
          <w:i/>
          <w:sz w:val="20"/>
          <w:szCs w:val="20"/>
        </w:rPr>
        <w:t xml:space="preserve"> изменени</w:t>
      </w:r>
      <w:r w:rsidR="009C7A7C" w:rsidRPr="000323E2">
        <w:rPr>
          <w:bCs/>
          <w:i/>
          <w:sz w:val="20"/>
          <w:szCs w:val="20"/>
        </w:rPr>
        <w:t>е</w:t>
      </w:r>
      <w:r w:rsidRPr="000323E2">
        <w:rPr>
          <w:bCs/>
          <w:i/>
          <w:sz w:val="20"/>
          <w:szCs w:val="20"/>
        </w:rPr>
        <w:t xml:space="preserve"> </w:t>
      </w:r>
    </w:p>
    <w:p w:rsidR="00406C8A" w:rsidRPr="00E8248F" w:rsidRDefault="00406C8A" w:rsidP="00406C8A">
      <w:pPr>
        <w:ind w:firstLine="709"/>
        <w:jc w:val="both"/>
        <w:rPr>
          <w:sz w:val="28"/>
          <w:szCs w:val="28"/>
        </w:rPr>
      </w:pPr>
      <w:r w:rsidRPr="00E8248F">
        <w:rPr>
          <w:sz w:val="28"/>
          <w:szCs w:val="28"/>
        </w:rPr>
        <w:t xml:space="preserve">6. Предоставление муниципальных гарантий осуществляется по результатам проверки финансового состояния получателя муниципальной гарантии с обязательным оформлением </w:t>
      </w:r>
      <w:proofErr w:type="gramStart"/>
      <w:r w:rsidRPr="00E8248F">
        <w:rPr>
          <w:sz w:val="28"/>
          <w:szCs w:val="28"/>
        </w:rPr>
        <w:t>обеспечения исполнения обязательств получателя муниципальной гарантии</w:t>
      </w:r>
      <w:proofErr w:type="gramEnd"/>
      <w:r w:rsidRPr="00E8248F">
        <w:rPr>
          <w:sz w:val="28"/>
          <w:szCs w:val="28"/>
        </w:rPr>
        <w:t xml:space="preserve"> перед гарантом.</w:t>
      </w:r>
    </w:p>
    <w:p w:rsidR="00406C8A" w:rsidRPr="00E8248F" w:rsidRDefault="00406C8A" w:rsidP="00406C8A">
      <w:pPr>
        <w:ind w:firstLine="709"/>
        <w:jc w:val="both"/>
        <w:rPr>
          <w:strike/>
          <w:sz w:val="28"/>
          <w:szCs w:val="28"/>
        </w:rPr>
      </w:pPr>
      <w:r w:rsidRPr="00E8248F">
        <w:rPr>
          <w:sz w:val="28"/>
          <w:szCs w:val="28"/>
        </w:rPr>
        <w:t xml:space="preserve">В обеспечение муниципальной гарантии администрацией Петропавловск-Камчатского городского округа с получателем гарантии заключается договор залога ликвидного имущества получателя муниципальной гарантии (далее - договор залога). </w:t>
      </w:r>
    </w:p>
    <w:p w:rsidR="00406C8A" w:rsidRPr="00E8248F" w:rsidRDefault="00406C8A" w:rsidP="00406C8A">
      <w:pPr>
        <w:ind w:firstLine="709"/>
        <w:jc w:val="both"/>
        <w:rPr>
          <w:sz w:val="28"/>
          <w:szCs w:val="28"/>
        </w:rPr>
      </w:pPr>
      <w:r w:rsidRPr="00E8248F">
        <w:rPr>
          <w:sz w:val="28"/>
          <w:szCs w:val="28"/>
        </w:rPr>
        <w:lastRenderedPageBreak/>
        <w:t>Организациями муниципальной формы собственности залог в обеспечение обязательств по возврату бюджетных средств не предоставляется.</w:t>
      </w:r>
    </w:p>
    <w:p w:rsidR="00406C8A" w:rsidRDefault="00406C8A" w:rsidP="00406C8A">
      <w:pPr>
        <w:ind w:firstLine="709"/>
        <w:jc w:val="both"/>
        <w:rPr>
          <w:sz w:val="28"/>
          <w:szCs w:val="28"/>
        </w:rPr>
      </w:pPr>
      <w:r w:rsidRPr="00E8248F">
        <w:rPr>
          <w:sz w:val="28"/>
          <w:szCs w:val="28"/>
        </w:rPr>
        <w:t xml:space="preserve">При предоставлении муниципальной гарантии в объеме, превышающем 30 миллионов рублей, получатель муниципальной гарантии </w:t>
      </w:r>
      <w:r w:rsidR="00B10C5A">
        <w:rPr>
          <w:sz w:val="28"/>
          <w:szCs w:val="28"/>
        </w:rPr>
        <w:t>-</w:t>
      </w:r>
      <w:r w:rsidRPr="00E8248F">
        <w:rPr>
          <w:sz w:val="28"/>
          <w:szCs w:val="28"/>
        </w:rPr>
        <w:t xml:space="preserve"> организация муниципальной формы собственности обязан путем проведения конкурса (аукциона</w:t>
      </w:r>
      <w:r w:rsidRPr="00E24C7C">
        <w:rPr>
          <w:sz w:val="28"/>
          <w:szCs w:val="28"/>
        </w:rPr>
        <w:t>) определить кредитную организацию, предоставляющую кредит под муниципальную гарантию (бенефициара).</w:t>
      </w:r>
    </w:p>
    <w:p w:rsidR="009C7A7C" w:rsidRPr="00EB632B" w:rsidRDefault="009C7A7C" w:rsidP="009C7A7C">
      <w:pPr>
        <w:autoSpaceDE w:val="0"/>
        <w:autoSpaceDN w:val="0"/>
        <w:adjustRightInd w:val="0"/>
        <w:rPr>
          <w:b/>
          <w:i/>
          <w:sz w:val="20"/>
          <w:szCs w:val="20"/>
        </w:rPr>
      </w:pPr>
      <w:r w:rsidRPr="000323E2">
        <w:rPr>
          <w:bCs/>
          <w:i/>
          <w:sz w:val="20"/>
          <w:szCs w:val="20"/>
        </w:rPr>
        <w:t xml:space="preserve">Решением от 31.05.2016 № 439-нд (27.05.2016 № 984-р) в часть 7 внесено изменение </w:t>
      </w:r>
    </w:p>
    <w:p w:rsidR="00406C8A" w:rsidRPr="00E8248F" w:rsidRDefault="00406C8A" w:rsidP="00406C8A">
      <w:pPr>
        <w:ind w:firstLine="709"/>
        <w:jc w:val="both"/>
        <w:rPr>
          <w:sz w:val="28"/>
          <w:szCs w:val="28"/>
        </w:rPr>
      </w:pPr>
      <w:r w:rsidRPr="00E8248F">
        <w:rPr>
          <w:sz w:val="28"/>
          <w:szCs w:val="28"/>
        </w:rPr>
        <w:t xml:space="preserve">7. Решением Городской Думы </w:t>
      </w:r>
      <w:proofErr w:type="gramStart"/>
      <w:r w:rsidRPr="00E8248F">
        <w:rPr>
          <w:sz w:val="28"/>
          <w:szCs w:val="28"/>
        </w:rPr>
        <w:t>Петропавловск-Камчатского</w:t>
      </w:r>
      <w:proofErr w:type="gramEnd"/>
      <w:r w:rsidRPr="00E8248F">
        <w:rPr>
          <w:sz w:val="28"/>
          <w:szCs w:val="28"/>
        </w:rPr>
        <w:t xml:space="preserve"> городского округа о бюджете городского округа </w:t>
      </w:r>
      <w:r w:rsidR="007C5620" w:rsidRPr="000323E2">
        <w:rPr>
          <w:sz w:val="28"/>
          <w:szCs w:val="28"/>
        </w:rPr>
        <w:t>на очередной финансовый год (на очередной финансовый год и плановый период</w:t>
      </w:r>
      <w:r w:rsidR="00B71BBC" w:rsidRPr="000323E2">
        <w:rPr>
          <w:sz w:val="28"/>
          <w:szCs w:val="28"/>
        </w:rPr>
        <w:t>)</w:t>
      </w:r>
      <w:r w:rsidRPr="00E8248F">
        <w:rPr>
          <w:sz w:val="28"/>
          <w:szCs w:val="28"/>
        </w:rPr>
        <w:t xml:space="preserve"> в составе верхнего предела муниципального </w:t>
      </w:r>
      <w:r>
        <w:rPr>
          <w:sz w:val="28"/>
          <w:szCs w:val="28"/>
        </w:rPr>
        <w:t xml:space="preserve">долга </w:t>
      </w:r>
      <w:r w:rsidRPr="00E8248F">
        <w:rPr>
          <w:sz w:val="28"/>
          <w:szCs w:val="28"/>
        </w:rPr>
        <w:t>устанавливается предельный объем обязательств по муниципальным гарантиям.</w:t>
      </w:r>
    </w:p>
    <w:p w:rsidR="005346F5" w:rsidRDefault="005346F5" w:rsidP="005346F5">
      <w:pPr>
        <w:autoSpaceDE w:val="0"/>
        <w:autoSpaceDN w:val="0"/>
        <w:adjustRightInd w:val="0"/>
        <w:rPr>
          <w:bCs/>
          <w:i/>
          <w:sz w:val="20"/>
          <w:szCs w:val="20"/>
          <w:highlight w:val="yellow"/>
        </w:rPr>
      </w:pPr>
    </w:p>
    <w:p w:rsidR="00406C8A" w:rsidRPr="00E8248F" w:rsidRDefault="00406C8A" w:rsidP="00406C8A">
      <w:pPr>
        <w:ind w:firstLine="709"/>
        <w:jc w:val="both"/>
        <w:outlineLvl w:val="1"/>
        <w:rPr>
          <w:b/>
          <w:sz w:val="28"/>
          <w:szCs w:val="28"/>
        </w:rPr>
      </w:pPr>
      <w:r w:rsidRPr="00E8248F">
        <w:rPr>
          <w:b/>
          <w:sz w:val="28"/>
          <w:szCs w:val="28"/>
        </w:rPr>
        <w:t>Статья 3. Порядок предоставления муниципальных гарантий</w:t>
      </w:r>
    </w:p>
    <w:p w:rsidR="00406C8A" w:rsidRPr="00E8248F" w:rsidRDefault="00406C8A" w:rsidP="00406C8A">
      <w:pPr>
        <w:ind w:firstLine="709"/>
        <w:jc w:val="both"/>
        <w:rPr>
          <w:sz w:val="28"/>
          <w:szCs w:val="28"/>
        </w:rPr>
      </w:pPr>
      <w:r w:rsidRPr="00E8248F">
        <w:rPr>
          <w:sz w:val="28"/>
          <w:szCs w:val="28"/>
        </w:rPr>
        <w:t xml:space="preserve">1. Муниципальные гарантии от имени городского округа предоставляются администрацией Петропавловск-Камчатского городского округа (далее - администрация городского округа). </w:t>
      </w:r>
    </w:p>
    <w:p w:rsidR="009C7A7C" w:rsidRPr="00EB632B" w:rsidRDefault="009C7A7C" w:rsidP="009C7A7C">
      <w:pPr>
        <w:autoSpaceDE w:val="0"/>
        <w:autoSpaceDN w:val="0"/>
        <w:adjustRightInd w:val="0"/>
        <w:rPr>
          <w:b/>
          <w:i/>
          <w:sz w:val="20"/>
          <w:szCs w:val="20"/>
        </w:rPr>
      </w:pPr>
      <w:r w:rsidRPr="0091604C">
        <w:rPr>
          <w:bCs/>
          <w:i/>
          <w:sz w:val="20"/>
          <w:szCs w:val="20"/>
        </w:rPr>
        <w:t xml:space="preserve">Решением от 31.05.2016 № 439-нд (27.05.2016 № 984-р) в абзац второй части 1 внесено изменение </w:t>
      </w:r>
    </w:p>
    <w:p w:rsidR="00406C8A" w:rsidRDefault="00406C8A" w:rsidP="00406C8A">
      <w:pPr>
        <w:ind w:firstLine="709"/>
        <w:jc w:val="both"/>
        <w:rPr>
          <w:sz w:val="28"/>
          <w:szCs w:val="28"/>
        </w:rPr>
      </w:pPr>
      <w:r w:rsidRPr="00E8248F">
        <w:rPr>
          <w:sz w:val="28"/>
          <w:szCs w:val="28"/>
        </w:rPr>
        <w:t xml:space="preserve">Предоставление муниципальных гарантий осуществляется на основании решения Городской Думы </w:t>
      </w:r>
      <w:proofErr w:type="gramStart"/>
      <w:r w:rsidRPr="00E8248F">
        <w:rPr>
          <w:sz w:val="28"/>
          <w:szCs w:val="28"/>
        </w:rPr>
        <w:t>Петропавловск-Камчатского</w:t>
      </w:r>
      <w:proofErr w:type="gramEnd"/>
      <w:r w:rsidRPr="00E8248F">
        <w:rPr>
          <w:sz w:val="28"/>
          <w:szCs w:val="28"/>
        </w:rPr>
        <w:t xml:space="preserve"> городского округа о бюджете городского округа </w:t>
      </w:r>
      <w:r w:rsidR="0049465C" w:rsidRPr="0091604C">
        <w:rPr>
          <w:sz w:val="28"/>
          <w:szCs w:val="28"/>
        </w:rPr>
        <w:t>на очередной финансовый год (на очередной финансовый год и плановый период)</w:t>
      </w:r>
      <w:r w:rsidR="0049465C" w:rsidRPr="00E8248F">
        <w:rPr>
          <w:sz w:val="28"/>
          <w:szCs w:val="28"/>
        </w:rPr>
        <w:t xml:space="preserve"> </w:t>
      </w:r>
      <w:r w:rsidRPr="00E8248F">
        <w:rPr>
          <w:sz w:val="28"/>
          <w:szCs w:val="28"/>
        </w:rPr>
        <w:t>и распоряжения администрации Петропавловск-Камчатского городского округа.</w:t>
      </w:r>
    </w:p>
    <w:p w:rsidR="00102BC8" w:rsidRDefault="00102BC8" w:rsidP="00102BC8">
      <w:pPr>
        <w:jc w:val="both"/>
        <w:rPr>
          <w:bCs/>
          <w:i/>
          <w:sz w:val="20"/>
          <w:szCs w:val="20"/>
        </w:rPr>
      </w:pPr>
      <w:r w:rsidRPr="0091604C">
        <w:rPr>
          <w:bCs/>
          <w:i/>
          <w:sz w:val="20"/>
          <w:szCs w:val="20"/>
        </w:rPr>
        <w:t xml:space="preserve">Решением от 31.05.2016 № 439-нд (27.05.2016 № 984-р) часть 2 изложена в новой редакции </w:t>
      </w:r>
    </w:p>
    <w:p w:rsidR="00A92056" w:rsidRPr="0091604C" w:rsidRDefault="00A92056" w:rsidP="00A92056">
      <w:pPr>
        <w:pStyle w:val="ConsPlusNormal"/>
        <w:ind w:firstLine="709"/>
        <w:jc w:val="both"/>
        <w:rPr>
          <w:rFonts w:ascii="Times New Roman" w:hAnsi="Times New Roman" w:cs="Times New Roman"/>
          <w:sz w:val="28"/>
          <w:szCs w:val="28"/>
        </w:rPr>
      </w:pPr>
      <w:r w:rsidRPr="0091604C">
        <w:rPr>
          <w:rFonts w:ascii="Times New Roman" w:hAnsi="Times New Roman" w:cs="Times New Roman"/>
          <w:sz w:val="28"/>
          <w:szCs w:val="28"/>
        </w:rPr>
        <w:t xml:space="preserve">2. Предоставление муниципальных гарантий осуществляется администрацией городского округа на основании решения Городской Думы </w:t>
      </w:r>
      <w:proofErr w:type="gramStart"/>
      <w:r w:rsidRPr="0091604C">
        <w:rPr>
          <w:rFonts w:ascii="Times New Roman" w:hAnsi="Times New Roman" w:cs="Times New Roman"/>
          <w:sz w:val="28"/>
          <w:szCs w:val="28"/>
        </w:rPr>
        <w:t>Петропавловск-Камчатского</w:t>
      </w:r>
      <w:proofErr w:type="gramEnd"/>
      <w:r w:rsidRPr="0091604C">
        <w:rPr>
          <w:rFonts w:ascii="Times New Roman" w:hAnsi="Times New Roman" w:cs="Times New Roman"/>
          <w:sz w:val="28"/>
          <w:szCs w:val="28"/>
        </w:rPr>
        <w:t xml:space="preserve"> городского округа о бюджете городского округа на очередной финансовый год (на очередной финансовый год и плановый период) и договора о предоставлении муниципальной гарантии. </w:t>
      </w:r>
    </w:p>
    <w:p w:rsidR="00A92056" w:rsidRPr="0091604C" w:rsidRDefault="00A92056" w:rsidP="00A92056">
      <w:pPr>
        <w:pStyle w:val="ConsPlusNormal"/>
        <w:ind w:firstLine="709"/>
        <w:jc w:val="both"/>
        <w:rPr>
          <w:rFonts w:ascii="Times New Roman" w:hAnsi="Times New Roman" w:cs="Times New Roman"/>
          <w:sz w:val="28"/>
          <w:szCs w:val="28"/>
          <w:shd w:val="clear" w:color="auto" w:fill="DBE5F1"/>
        </w:rPr>
      </w:pPr>
      <w:r w:rsidRPr="0091604C">
        <w:rPr>
          <w:rFonts w:ascii="Times New Roman" w:hAnsi="Times New Roman" w:cs="Times New Roman"/>
          <w:sz w:val="28"/>
          <w:szCs w:val="28"/>
        </w:rPr>
        <w:t>Решение о предоставлении муниципальной гарантии принимается</w:t>
      </w:r>
      <w:r w:rsidRPr="0091604C">
        <w:rPr>
          <w:rFonts w:ascii="Times New Roman" w:eastAsia="Calibri" w:hAnsi="Times New Roman" w:cs="Times New Roman"/>
          <w:sz w:val="28"/>
          <w:szCs w:val="28"/>
          <w:lang w:eastAsia="en-US"/>
        </w:rPr>
        <w:t xml:space="preserve"> </w:t>
      </w:r>
      <w:r w:rsidRPr="0091604C">
        <w:rPr>
          <w:rFonts w:ascii="Times New Roman" w:hAnsi="Times New Roman" w:cs="Times New Roman"/>
          <w:sz w:val="28"/>
          <w:szCs w:val="28"/>
        </w:rPr>
        <w:t xml:space="preserve">в форме распоряжения администрации </w:t>
      </w:r>
      <w:proofErr w:type="gramStart"/>
      <w:r w:rsidRPr="0091604C">
        <w:rPr>
          <w:rFonts w:ascii="Times New Roman" w:hAnsi="Times New Roman" w:cs="Times New Roman"/>
          <w:sz w:val="28"/>
          <w:szCs w:val="28"/>
        </w:rPr>
        <w:t>Петропавловск-Камчатского</w:t>
      </w:r>
      <w:proofErr w:type="gramEnd"/>
      <w:r w:rsidRPr="0091604C">
        <w:rPr>
          <w:rFonts w:ascii="Times New Roman" w:hAnsi="Times New Roman" w:cs="Times New Roman"/>
          <w:sz w:val="28"/>
          <w:szCs w:val="28"/>
        </w:rPr>
        <w:t xml:space="preserve"> городского округа (далее - распоряжение администрации городского округа) на основании заключения о возможности предоставления муниципальной гарантии, подготовленного Управлением финансов администрации Петропавловск-Камчатского городского округа (далее - Управление финансов).</w:t>
      </w:r>
    </w:p>
    <w:p w:rsidR="00A92056" w:rsidRPr="0091604C" w:rsidRDefault="00A92056" w:rsidP="00A92056">
      <w:pPr>
        <w:ind w:firstLine="709"/>
        <w:jc w:val="both"/>
        <w:rPr>
          <w:sz w:val="28"/>
          <w:szCs w:val="28"/>
        </w:rPr>
      </w:pPr>
      <w:r w:rsidRPr="0091604C">
        <w:rPr>
          <w:sz w:val="28"/>
          <w:szCs w:val="28"/>
        </w:rPr>
        <w:t>Для подготовки заключения о возможности предоставления муниципальной гарантии Управление финансов в установленном им порядке в течение 1 месяца со дня поступления полного комплекта документов согласно перечню, устанавливаемому правовым актом администрации городского округа, проводит анализ финансового состояния получателя муниципальной гарантии.</w:t>
      </w:r>
    </w:p>
    <w:p w:rsidR="00A92056" w:rsidRPr="0091604C" w:rsidRDefault="00A92056" w:rsidP="00A92056">
      <w:pPr>
        <w:jc w:val="both"/>
        <w:rPr>
          <w:bCs/>
          <w:i/>
          <w:sz w:val="20"/>
          <w:szCs w:val="20"/>
        </w:rPr>
      </w:pPr>
      <w:r w:rsidRPr="0091604C">
        <w:rPr>
          <w:bCs/>
          <w:i/>
          <w:sz w:val="20"/>
          <w:szCs w:val="20"/>
        </w:rPr>
        <w:t>Решением от 31.05.2016 № 439-нд (27.05.2016 № 984-р)</w:t>
      </w:r>
      <w:r w:rsidR="000E7890" w:rsidRPr="0091604C">
        <w:rPr>
          <w:bCs/>
          <w:i/>
          <w:sz w:val="20"/>
          <w:szCs w:val="20"/>
        </w:rPr>
        <w:t xml:space="preserve"> </w:t>
      </w:r>
      <w:r w:rsidR="009C7A7C" w:rsidRPr="0091604C">
        <w:rPr>
          <w:bCs/>
          <w:i/>
          <w:sz w:val="20"/>
          <w:szCs w:val="20"/>
        </w:rPr>
        <w:t>абзац первый</w:t>
      </w:r>
      <w:r w:rsidRPr="0091604C">
        <w:rPr>
          <w:bCs/>
          <w:i/>
          <w:sz w:val="20"/>
          <w:szCs w:val="20"/>
        </w:rPr>
        <w:t xml:space="preserve"> части 3 изложен в новой редакции </w:t>
      </w:r>
    </w:p>
    <w:p w:rsidR="00A92056" w:rsidRDefault="00406C8A" w:rsidP="00406C8A">
      <w:pPr>
        <w:ind w:firstLine="709"/>
        <w:jc w:val="both"/>
        <w:rPr>
          <w:sz w:val="28"/>
          <w:szCs w:val="28"/>
        </w:rPr>
      </w:pPr>
      <w:r w:rsidRPr="0091604C">
        <w:rPr>
          <w:sz w:val="28"/>
          <w:szCs w:val="28"/>
        </w:rPr>
        <w:t xml:space="preserve">3. </w:t>
      </w:r>
      <w:r w:rsidR="00A92056" w:rsidRPr="0091604C">
        <w:rPr>
          <w:sz w:val="28"/>
          <w:szCs w:val="28"/>
        </w:rPr>
        <w:t xml:space="preserve">При положительном заключении Управление финансов в течение 3 рабочих дней подготавливает и представляет Главе администрации </w:t>
      </w:r>
      <w:proofErr w:type="gramStart"/>
      <w:r w:rsidR="00A92056" w:rsidRPr="0091604C">
        <w:rPr>
          <w:sz w:val="28"/>
          <w:szCs w:val="28"/>
        </w:rPr>
        <w:t>Петропавловск-Камчатского</w:t>
      </w:r>
      <w:proofErr w:type="gramEnd"/>
      <w:r w:rsidR="00A92056" w:rsidRPr="0091604C">
        <w:rPr>
          <w:sz w:val="28"/>
          <w:szCs w:val="28"/>
        </w:rPr>
        <w:t xml:space="preserve"> городского округа (далее - Глава администрации городского округа) проект распоряжения администрации городского округа о предоставлении муниципальной гарантии.</w:t>
      </w:r>
    </w:p>
    <w:p w:rsidR="00406C8A" w:rsidRPr="00E8248F" w:rsidRDefault="00406C8A" w:rsidP="00406C8A">
      <w:pPr>
        <w:ind w:firstLine="709"/>
        <w:jc w:val="both"/>
        <w:rPr>
          <w:sz w:val="28"/>
          <w:szCs w:val="28"/>
        </w:rPr>
      </w:pPr>
      <w:r w:rsidRPr="00E8248F">
        <w:rPr>
          <w:sz w:val="28"/>
          <w:szCs w:val="28"/>
        </w:rPr>
        <w:t>Распоряжение администрации городского округа о предоставлении муниципальной гарантии в обязательном порядке должно содержать:</w:t>
      </w:r>
    </w:p>
    <w:p w:rsidR="00406C8A" w:rsidRPr="00E8248F" w:rsidRDefault="00406C8A" w:rsidP="00406C8A">
      <w:pPr>
        <w:ind w:firstLine="709"/>
        <w:jc w:val="both"/>
        <w:rPr>
          <w:sz w:val="28"/>
          <w:szCs w:val="28"/>
        </w:rPr>
      </w:pPr>
      <w:r w:rsidRPr="00E8248F">
        <w:rPr>
          <w:sz w:val="28"/>
          <w:szCs w:val="28"/>
        </w:rPr>
        <w:lastRenderedPageBreak/>
        <w:t>1) наименование получателя муниципальной гарантии;</w:t>
      </w:r>
    </w:p>
    <w:p w:rsidR="00406C8A" w:rsidRPr="00E8248F" w:rsidRDefault="00406C8A" w:rsidP="00406C8A">
      <w:pPr>
        <w:ind w:firstLine="709"/>
        <w:jc w:val="both"/>
        <w:rPr>
          <w:sz w:val="28"/>
          <w:szCs w:val="28"/>
        </w:rPr>
      </w:pPr>
      <w:r w:rsidRPr="00E8248F">
        <w:rPr>
          <w:sz w:val="28"/>
          <w:szCs w:val="28"/>
        </w:rPr>
        <w:t>2) обязательство, которое обеспечивается муниципальной гарантией;</w:t>
      </w:r>
    </w:p>
    <w:p w:rsidR="00406C8A" w:rsidRPr="00E8248F" w:rsidRDefault="00406C8A" w:rsidP="00406C8A">
      <w:pPr>
        <w:ind w:firstLine="709"/>
        <w:jc w:val="both"/>
        <w:rPr>
          <w:sz w:val="28"/>
          <w:szCs w:val="28"/>
        </w:rPr>
      </w:pPr>
      <w:r w:rsidRPr="00E8248F">
        <w:rPr>
          <w:sz w:val="28"/>
          <w:szCs w:val="28"/>
        </w:rPr>
        <w:t>3) объем обязательств по гарантии;</w:t>
      </w:r>
    </w:p>
    <w:p w:rsidR="00406C8A" w:rsidRPr="00E8248F" w:rsidRDefault="00406C8A" w:rsidP="00406C8A">
      <w:pPr>
        <w:ind w:firstLine="709"/>
        <w:jc w:val="both"/>
        <w:rPr>
          <w:sz w:val="28"/>
          <w:szCs w:val="28"/>
        </w:rPr>
      </w:pPr>
      <w:r w:rsidRPr="00E8248F">
        <w:rPr>
          <w:sz w:val="28"/>
          <w:szCs w:val="28"/>
        </w:rPr>
        <w:t>4) срок действия муниципальной гарантии;</w:t>
      </w:r>
    </w:p>
    <w:p w:rsidR="00406C8A" w:rsidRPr="00E8248F" w:rsidRDefault="00406C8A" w:rsidP="00406C8A">
      <w:pPr>
        <w:ind w:firstLine="709"/>
        <w:jc w:val="both"/>
        <w:rPr>
          <w:sz w:val="28"/>
          <w:szCs w:val="28"/>
        </w:rPr>
      </w:pPr>
      <w:r w:rsidRPr="00E8248F">
        <w:rPr>
          <w:sz w:val="28"/>
          <w:szCs w:val="28"/>
        </w:rPr>
        <w:t>5) размер платы за предоставление муниципальной гарантии в случае предоставления муниципальной гарантии на возмездной основе.</w:t>
      </w:r>
    </w:p>
    <w:p w:rsidR="009C7A7C" w:rsidRPr="00EB632B" w:rsidRDefault="009C7A7C" w:rsidP="009C7A7C">
      <w:pPr>
        <w:autoSpaceDE w:val="0"/>
        <w:autoSpaceDN w:val="0"/>
        <w:adjustRightInd w:val="0"/>
        <w:rPr>
          <w:b/>
          <w:i/>
          <w:sz w:val="20"/>
          <w:szCs w:val="20"/>
        </w:rPr>
      </w:pPr>
      <w:r w:rsidRPr="0091604C">
        <w:rPr>
          <w:bCs/>
          <w:i/>
          <w:sz w:val="20"/>
          <w:szCs w:val="20"/>
        </w:rPr>
        <w:t xml:space="preserve">Решением от 31.05.2016 № 439-нд (27.05.2016 № 984-р) в абзац первый части 4 внесено изменение </w:t>
      </w:r>
    </w:p>
    <w:p w:rsidR="00406C8A" w:rsidRPr="00E8248F" w:rsidRDefault="00406C8A" w:rsidP="00406C8A">
      <w:pPr>
        <w:ind w:firstLine="709"/>
        <w:jc w:val="both"/>
        <w:rPr>
          <w:sz w:val="28"/>
          <w:szCs w:val="28"/>
        </w:rPr>
      </w:pPr>
      <w:r w:rsidRPr="00E8248F">
        <w:rPr>
          <w:sz w:val="28"/>
          <w:szCs w:val="28"/>
        </w:rPr>
        <w:t xml:space="preserve">4. На основании распоряжения администрации городского </w:t>
      </w:r>
      <w:r w:rsidRPr="0091604C">
        <w:rPr>
          <w:sz w:val="28"/>
          <w:szCs w:val="28"/>
        </w:rPr>
        <w:t xml:space="preserve">округа </w:t>
      </w:r>
      <w:r w:rsidR="00A92056" w:rsidRPr="0091604C">
        <w:rPr>
          <w:sz w:val="28"/>
          <w:szCs w:val="28"/>
        </w:rPr>
        <w:t xml:space="preserve">Управление финансов </w:t>
      </w:r>
      <w:r w:rsidRPr="0091604C">
        <w:rPr>
          <w:sz w:val="28"/>
          <w:szCs w:val="28"/>
        </w:rPr>
        <w:t xml:space="preserve">в течение </w:t>
      </w:r>
      <w:r w:rsidR="00A92056" w:rsidRPr="0091604C">
        <w:rPr>
          <w:sz w:val="28"/>
          <w:szCs w:val="28"/>
        </w:rPr>
        <w:t>3</w:t>
      </w:r>
      <w:r w:rsidRPr="0091604C">
        <w:rPr>
          <w:sz w:val="28"/>
          <w:szCs w:val="28"/>
        </w:rPr>
        <w:t xml:space="preserve"> рабочих дней подготавливает и напр</w:t>
      </w:r>
      <w:r w:rsidRPr="00E8248F">
        <w:rPr>
          <w:sz w:val="28"/>
          <w:szCs w:val="28"/>
        </w:rPr>
        <w:t>авляет Главе администрации городского округа для подписания:</w:t>
      </w:r>
    </w:p>
    <w:p w:rsidR="00406C8A" w:rsidRPr="00E8248F" w:rsidRDefault="00406C8A" w:rsidP="00406C8A">
      <w:pPr>
        <w:ind w:firstLine="709"/>
        <w:jc w:val="both"/>
        <w:rPr>
          <w:sz w:val="28"/>
          <w:szCs w:val="28"/>
        </w:rPr>
      </w:pPr>
      <w:r w:rsidRPr="00E8248F">
        <w:rPr>
          <w:sz w:val="28"/>
          <w:szCs w:val="28"/>
        </w:rPr>
        <w:t xml:space="preserve">1) договор о предоставлении муниципальной гарантии по форме в соответствии с </w:t>
      </w:r>
      <w:hyperlink r:id="rId15" w:history="1">
        <w:r w:rsidRPr="00E8248F">
          <w:rPr>
            <w:sz w:val="28"/>
            <w:szCs w:val="28"/>
          </w:rPr>
          <w:t>приложением 3</w:t>
        </w:r>
      </w:hyperlink>
      <w:r w:rsidRPr="00E8248F">
        <w:rPr>
          <w:sz w:val="28"/>
          <w:szCs w:val="28"/>
        </w:rPr>
        <w:t xml:space="preserve"> к настоящему </w:t>
      </w:r>
      <w:r>
        <w:rPr>
          <w:sz w:val="28"/>
          <w:szCs w:val="28"/>
        </w:rPr>
        <w:t>Реш</w:t>
      </w:r>
      <w:r w:rsidRPr="00E8248F">
        <w:rPr>
          <w:sz w:val="28"/>
          <w:szCs w:val="28"/>
        </w:rPr>
        <w:t xml:space="preserve">ению и договор залога; </w:t>
      </w:r>
    </w:p>
    <w:p w:rsidR="00406C8A" w:rsidRPr="00E8248F" w:rsidRDefault="00406C8A" w:rsidP="00406C8A">
      <w:pPr>
        <w:ind w:firstLine="709"/>
        <w:jc w:val="both"/>
        <w:rPr>
          <w:sz w:val="28"/>
          <w:szCs w:val="28"/>
        </w:rPr>
      </w:pPr>
      <w:r w:rsidRPr="00E8248F">
        <w:rPr>
          <w:sz w:val="28"/>
          <w:szCs w:val="28"/>
        </w:rPr>
        <w:t xml:space="preserve">2) муниципальную гарантию по форме в соответствии с приложением </w:t>
      </w:r>
      <w:hyperlink r:id="rId16" w:history="1">
        <w:r w:rsidRPr="00E8248F">
          <w:rPr>
            <w:sz w:val="28"/>
            <w:szCs w:val="28"/>
          </w:rPr>
          <w:t>1</w:t>
        </w:r>
      </w:hyperlink>
      <w:r w:rsidRPr="00E8248F">
        <w:rPr>
          <w:sz w:val="28"/>
          <w:szCs w:val="28"/>
        </w:rPr>
        <w:t xml:space="preserve"> к настоящему </w:t>
      </w:r>
      <w:r>
        <w:rPr>
          <w:sz w:val="28"/>
          <w:szCs w:val="28"/>
        </w:rPr>
        <w:t>Реш</w:t>
      </w:r>
      <w:r w:rsidRPr="00E8248F">
        <w:rPr>
          <w:sz w:val="28"/>
          <w:szCs w:val="28"/>
        </w:rPr>
        <w:t>ению.</w:t>
      </w:r>
    </w:p>
    <w:p w:rsidR="009C7A7C" w:rsidRPr="00EB632B" w:rsidRDefault="009C7A7C" w:rsidP="009C7A7C">
      <w:pPr>
        <w:autoSpaceDE w:val="0"/>
        <w:autoSpaceDN w:val="0"/>
        <w:adjustRightInd w:val="0"/>
        <w:rPr>
          <w:b/>
          <w:i/>
          <w:sz w:val="20"/>
          <w:szCs w:val="20"/>
        </w:rPr>
      </w:pPr>
      <w:r w:rsidRPr="0091604C">
        <w:rPr>
          <w:bCs/>
          <w:i/>
          <w:sz w:val="20"/>
          <w:szCs w:val="20"/>
        </w:rPr>
        <w:t xml:space="preserve">Решением от 31.05.2016 № 439-нд (27.05.2016 № 984-р) в часть 5 внесено изменение </w:t>
      </w:r>
    </w:p>
    <w:p w:rsidR="00406C8A" w:rsidRPr="00E8248F" w:rsidRDefault="00406C8A" w:rsidP="00406C8A">
      <w:pPr>
        <w:ind w:firstLine="709"/>
        <w:jc w:val="both"/>
        <w:rPr>
          <w:sz w:val="28"/>
          <w:szCs w:val="28"/>
        </w:rPr>
      </w:pPr>
      <w:r w:rsidRPr="00E8248F">
        <w:rPr>
          <w:sz w:val="28"/>
          <w:szCs w:val="28"/>
        </w:rPr>
        <w:t xml:space="preserve">5. Договор о предоставлении муниципальной гарантии и договор залога находятся на хранении в </w:t>
      </w:r>
      <w:r w:rsidR="00A92056" w:rsidRPr="0091604C">
        <w:rPr>
          <w:sz w:val="28"/>
          <w:szCs w:val="28"/>
        </w:rPr>
        <w:t>Управлении финансов</w:t>
      </w:r>
      <w:r w:rsidRPr="0091604C">
        <w:rPr>
          <w:sz w:val="28"/>
          <w:szCs w:val="28"/>
        </w:rPr>
        <w:t>.</w:t>
      </w:r>
    </w:p>
    <w:p w:rsidR="00A92056" w:rsidRDefault="00A92056" w:rsidP="00A92056">
      <w:pPr>
        <w:autoSpaceDE w:val="0"/>
        <w:autoSpaceDN w:val="0"/>
        <w:adjustRightInd w:val="0"/>
        <w:rPr>
          <w:bCs/>
          <w:i/>
          <w:sz w:val="20"/>
          <w:szCs w:val="20"/>
          <w:highlight w:val="yellow"/>
        </w:rPr>
      </w:pPr>
    </w:p>
    <w:p w:rsidR="00406C8A" w:rsidRPr="00E8248F" w:rsidRDefault="00406C8A" w:rsidP="00406C8A">
      <w:pPr>
        <w:ind w:firstLine="709"/>
        <w:jc w:val="both"/>
        <w:outlineLvl w:val="1"/>
        <w:rPr>
          <w:b/>
          <w:sz w:val="28"/>
          <w:szCs w:val="28"/>
        </w:rPr>
      </w:pPr>
      <w:r w:rsidRPr="00E8248F">
        <w:rPr>
          <w:b/>
          <w:sz w:val="28"/>
          <w:szCs w:val="28"/>
        </w:rPr>
        <w:t>Статья 4. Порядок предоставления муниципальных гарантий на конкурсной основе</w:t>
      </w:r>
    </w:p>
    <w:p w:rsidR="009C7A7C" w:rsidRPr="00EB632B" w:rsidRDefault="009C7A7C" w:rsidP="009C7A7C">
      <w:pPr>
        <w:autoSpaceDE w:val="0"/>
        <w:autoSpaceDN w:val="0"/>
        <w:adjustRightInd w:val="0"/>
        <w:rPr>
          <w:b/>
          <w:i/>
          <w:sz w:val="20"/>
          <w:szCs w:val="20"/>
        </w:rPr>
      </w:pPr>
      <w:r w:rsidRPr="0091604C">
        <w:rPr>
          <w:bCs/>
          <w:i/>
          <w:sz w:val="20"/>
          <w:szCs w:val="20"/>
        </w:rPr>
        <w:t xml:space="preserve">Решением от 31.05.2016 № 439-нд (27.05.2016 № 984-р) в часть 1 внесено изменение </w:t>
      </w:r>
    </w:p>
    <w:p w:rsidR="00406C8A" w:rsidRPr="00E8248F" w:rsidRDefault="00406C8A" w:rsidP="00406C8A">
      <w:pPr>
        <w:ind w:firstLine="709"/>
        <w:jc w:val="both"/>
        <w:rPr>
          <w:sz w:val="28"/>
          <w:szCs w:val="28"/>
        </w:rPr>
      </w:pPr>
      <w:r w:rsidRPr="00E8248F">
        <w:rPr>
          <w:sz w:val="28"/>
          <w:szCs w:val="28"/>
        </w:rPr>
        <w:t>1. В случае предоставления муниципальной гарантии на конкурсной основе организацию проведения конкурса осуществляет администрация городского округа.</w:t>
      </w:r>
    </w:p>
    <w:p w:rsidR="009C7A7C" w:rsidRPr="00EB632B" w:rsidRDefault="009C7A7C" w:rsidP="009C7A7C">
      <w:pPr>
        <w:autoSpaceDE w:val="0"/>
        <w:autoSpaceDN w:val="0"/>
        <w:adjustRightInd w:val="0"/>
        <w:rPr>
          <w:b/>
          <w:i/>
          <w:sz w:val="20"/>
          <w:szCs w:val="20"/>
        </w:rPr>
      </w:pPr>
      <w:r w:rsidRPr="0091604C">
        <w:rPr>
          <w:bCs/>
          <w:i/>
          <w:sz w:val="20"/>
          <w:szCs w:val="20"/>
        </w:rPr>
        <w:t xml:space="preserve">Решением от 31.05.2016 № 439-нд (27.05.2016 № 984-р) в абзац первый части 2 внесено изменение </w:t>
      </w:r>
    </w:p>
    <w:p w:rsidR="00406C8A" w:rsidRPr="0091604C" w:rsidRDefault="00406C8A" w:rsidP="00406C8A">
      <w:pPr>
        <w:ind w:firstLine="709"/>
        <w:jc w:val="both"/>
        <w:rPr>
          <w:sz w:val="28"/>
          <w:szCs w:val="28"/>
        </w:rPr>
      </w:pPr>
      <w:r w:rsidRPr="00E8248F">
        <w:rPr>
          <w:sz w:val="28"/>
          <w:szCs w:val="28"/>
        </w:rPr>
        <w:t xml:space="preserve">2. Конкурс проводится на основании распоряжения администрации городского округа, которым </w:t>
      </w:r>
      <w:r w:rsidR="00A92056" w:rsidRPr="0091604C">
        <w:rPr>
          <w:sz w:val="28"/>
          <w:szCs w:val="28"/>
        </w:rPr>
        <w:t>устанавливаются</w:t>
      </w:r>
      <w:r w:rsidRPr="0091604C">
        <w:rPr>
          <w:sz w:val="28"/>
          <w:szCs w:val="28"/>
        </w:rPr>
        <w:t>:</w:t>
      </w:r>
    </w:p>
    <w:p w:rsidR="000E7890" w:rsidRPr="0091604C" w:rsidRDefault="000E7890" w:rsidP="000E7890">
      <w:pPr>
        <w:jc w:val="both"/>
        <w:rPr>
          <w:sz w:val="28"/>
          <w:szCs w:val="28"/>
        </w:rPr>
      </w:pPr>
      <w:r w:rsidRPr="0091604C">
        <w:rPr>
          <w:bCs/>
          <w:i/>
          <w:sz w:val="20"/>
          <w:szCs w:val="20"/>
        </w:rPr>
        <w:t>Решением от 31.05.2016 № 439-нд (27.05.2016 № 984-р) пункт 1 части 2 изложен в новой редакции</w:t>
      </w:r>
      <w:r w:rsidRPr="0091604C">
        <w:rPr>
          <w:sz w:val="28"/>
          <w:szCs w:val="28"/>
        </w:rPr>
        <w:t xml:space="preserve"> </w:t>
      </w:r>
    </w:p>
    <w:p w:rsidR="00406C8A" w:rsidRPr="00E8248F" w:rsidRDefault="00406C8A" w:rsidP="000E7890">
      <w:pPr>
        <w:ind w:firstLine="708"/>
        <w:jc w:val="both"/>
        <w:rPr>
          <w:sz w:val="28"/>
          <w:szCs w:val="28"/>
        </w:rPr>
      </w:pPr>
      <w:r w:rsidRPr="0091604C">
        <w:rPr>
          <w:sz w:val="28"/>
          <w:szCs w:val="28"/>
        </w:rPr>
        <w:t xml:space="preserve">1) </w:t>
      </w:r>
      <w:r w:rsidR="000E7890" w:rsidRPr="0091604C">
        <w:rPr>
          <w:sz w:val="28"/>
          <w:szCs w:val="28"/>
        </w:rPr>
        <w:t>орган администрации городского округа, уполномоченный на организацию и проведение конкурса (далее - уполномоченный орган)</w:t>
      </w:r>
      <w:r w:rsidRPr="0091604C">
        <w:rPr>
          <w:sz w:val="28"/>
          <w:szCs w:val="28"/>
        </w:rPr>
        <w:t>;</w:t>
      </w:r>
    </w:p>
    <w:p w:rsidR="00406C8A" w:rsidRPr="00E8248F" w:rsidRDefault="00406C8A" w:rsidP="00406C8A">
      <w:pPr>
        <w:ind w:firstLine="709"/>
        <w:jc w:val="both"/>
        <w:rPr>
          <w:sz w:val="28"/>
          <w:szCs w:val="28"/>
        </w:rPr>
      </w:pPr>
      <w:r w:rsidRPr="00E8248F">
        <w:rPr>
          <w:sz w:val="28"/>
          <w:szCs w:val="28"/>
        </w:rPr>
        <w:t>2) предполагаемый объем обязате</w:t>
      </w:r>
      <w:r w:rsidR="00075115">
        <w:rPr>
          <w:sz w:val="28"/>
          <w:szCs w:val="28"/>
        </w:rPr>
        <w:t>льств по муниципальной гарантии;</w:t>
      </w:r>
    </w:p>
    <w:p w:rsidR="00406C8A" w:rsidRPr="00E8248F" w:rsidRDefault="00406C8A" w:rsidP="00406C8A">
      <w:pPr>
        <w:ind w:firstLine="709"/>
        <w:jc w:val="both"/>
        <w:rPr>
          <w:strike/>
          <w:sz w:val="28"/>
          <w:szCs w:val="28"/>
        </w:rPr>
      </w:pPr>
      <w:r w:rsidRPr="00E8248F">
        <w:rPr>
          <w:sz w:val="28"/>
          <w:szCs w:val="28"/>
        </w:rPr>
        <w:t>3) состав и регламент работы конкурсной комиссии (далее - Комиссия), в состав которой включаются депутаты Городской Думы</w:t>
      </w:r>
      <w:r w:rsidR="00561868">
        <w:rPr>
          <w:sz w:val="28"/>
          <w:szCs w:val="28"/>
        </w:rPr>
        <w:t xml:space="preserve"> Петропавловск-Камчатского городского округа</w:t>
      </w:r>
      <w:r w:rsidRPr="00E8248F">
        <w:rPr>
          <w:sz w:val="28"/>
          <w:szCs w:val="28"/>
        </w:rPr>
        <w:t xml:space="preserve">. </w:t>
      </w:r>
    </w:p>
    <w:p w:rsidR="00406C8A" w:rsidRPr="00E8248F" w:rsidRDefault="00406C8A" w:rsidP="00406C8A">
      <w:pPr>
        <w:ind w:firstLine="709"/>
        <w:jc w:val="both"/>
        <w:rPr>
          <w:sz w:val="28"/>
          <w:szCs w:val="28"/>
        </w:rPr>
      </w:pPr>
      <w:r w:rsidRPr="00E8248F">
        <w:rPr>
          <w:sz w:val="28"/>
          <w:szCs w:val="28"/>
        </w:rPr>
        <w:t>3. Уполномоченный орган</w:t>
      </w:r>
      <w:r w:rsidRPr="00E8248F">
        <w:rPr>
          <w:b/>
          <w:sz w:val="28"/>
          <w:szCs w:val="28"/>
        </w:rPr>
        <w:t xml:space="preserve"> </w:t>
      </w:r>
      <w:r w:rsidRPr="00E8248F">
        <w:rPr>
          <w:sz w:val="28"/>
          <w:szCs w:val="28"/>
        </w:rPr>
        <w:t>осуществляет подготовку информационного сообщения о проведении конкурса для публикации в средствах массовой информации. Информационное сообщение должно содержать следующие сведения:</w:t>
      </w:r>
    </w:p>
    <w:p w:rsidR="00406C8A" w:rsidRPr="00E8248F" w:rsidRDefault="00406C8A" w:rsidP="00406C8A">
      <w:pPr>
        <w:ind w:firstLine="709"/>
        <w:jc w:val="both"/>
        <w:rPr>
          <w:sz w:val="28"/>
          <w:szCs w:val="28"/>
        </w:rPr>
      </w:pPr>
      <w:r w:rsidRPr="00E8248F">
        <w:rPr>
          <w:sz w:val="28"/>
          <w:szCs w:val="28"/>
        </w:rPr>
        <w:t>1) наименование и почтовый адрес, иные необходимые сведения об организаторе конкурса;</w:t>
      </w:r>
    </w:p>
    <w:p w:rsidR="00406C8A" w:rsidRPr="00E8248F" w:rsidRDefault="00406C8A" w:rsidP="00406C8A">
      <w:pPr>
        <w:ind w:firstLine="709"/>
        <w:jc w:val="both"/>
        <w:rPr>
          <w:sz w:val="28"/>
          <w:szCs w:val="28"/>
        </w:rPr>
      </w:pPr>
      <w:r w:rsidRPr="00E8248F">
        <w:rPr>
          <w:sz w:val="28"/>
          <w:szCs w:val="28"/>
        </w:rPr>
        <w:t>2) предмет и порядок проведения конкурса;</w:t>
      </w:r>
    </w:p>
    <w:p w:rsidR="00406C8A" w:rsidRPr="00E8248F" w:rsidRDefault="00406C8A" w:rsidP="00406C8A">
      <w:pPr>
        <w:ind w:firstLine="709"/>
        <w:jc w:val="both"/>
        <w:rPr>
          <w:sz w:val="28"/>
          <w:szCs w:val="28"/>
        </w:rPr>
      </w:pPr>
      <w:r w:rsidRPr="00E8248F">
        <w:rPr>
          <w:sz w:val="28"/>
          <w:szCs w:val="28"/>
        </w:rPr>
        <w:t>3) дату и место проведения конкурса;</w:t>
      </w:r>
    </w:p>
    <w:p w:rsidR="00406C8A" w:rsidRPr="00E8248F" w:rsidRDefault="00406C8A" w:rsidP="00406C8A">
      <w:pPr>
        <w:ind w:firstLine="709"/>
        <w:jc w:val="both"/>
        <w:rPr>
          <w:sz w:val="28"/>
          <w:szCs w:val="28"/>
        </w:rPr>
      </w:pPr>
      <w:r w:rsidRPr="00E8248F">
        <w:rPr>
          <w:sz w:val="28"/>
          <w:szCs w:val="28"/>
        </w:rPr>
        <w:t>4) сроки и место подачи заявок на участие в конкурсе;</w:t>
      </w:r>
    </w:p>
    <w:p w:rsidR="00406C8A" w:rsidRPr="00E8248F" w:rsidRDefault="00406C8A" w:rsidP="00406C8A">
      <w:pPr>
        <w:ind w:firstLine="709"/>
        <w:jc w:val="both"/>
        <w:rPr>
          <w:sz w:val="28"/>
          <w:szCs w:val="28"/>
        </w:rPr>
      </w:pPr>
      <w:r w:rsidRPr="00E8248F">
        <w:rPr>
          <w:sz w:val="28"/>
          <w:szCs w:val="28"/>
        </w:rPr>
        <w:t>5) дата окончания приема заявок на участие в конкурсе;</w:t>
      </w:r>
    </w:p>
    <w:p w:rsidR="00406C8A" w:rsidRPr="00E8248F" w:rsidRDefault="00406C8A" w:rsidP="00406C8A">
      <w:pPr>
        <w:ind w:firstLine="709"/>
        <w:jc w:val="both"/>
        <w:rPr>
          <w:sz w:val="28"/>
          <w:szCs w:val="28"/>
        </w:rPr>
      </w:pPr>
      <w:r w:rsidRPr="00E8248F">
        <w:rPr>
          <w:sz w:val="28"/>
          <w:szCs w:val="28"/>
        </w:rPr>
        <w:t>6) место, дата и время вскрытия заявок на участие в конкурсе;</w:t>
      </w:r>
    </w:p>
    <w:p w:rsidR="00406C8A" w:rsidRPr="00E8248F" w:rsidRDefault="00406C8A" w:rsidP="00406C8A">
      <w:pPr>
        <w:ind w:firstLine="709"/>
        <w:jc w:val="both"/>
        <w:rPr>
          <w:sz w:val="28"/>
          <w:szCs w:val="28"/>
        </w:rPr>
      </w:pPr>
      <w:r w:rsidRPr="00E8248F">
        <w:rPr>
          <w:sz w:val="28"/>
          <w:szCs w:val="28"/>
        </w:rPr>
        <w:t>7) порядок предоставления конкурсной документации, ссылка на сайт, на котором размещена конкурсная документация;</w:t>
      </w:r>
    </w:p>
    <w:p w:rsidR="00406C8A" w:rsidRPr="00E8248F" w:rsidRDefault="00406C8A" w:rsidP="00406C8A">
      <w:pPr>
        <w:ind w:firstLine="709"/>
        <w:jc w:val="both"/>
        <w:rPr>
          <w:sz w:val="28"/>
          <w:szCs w:val="28"/>
        </w:rPr>
      </w:pPr>
      <w:r w:rsidRPr="00E8248F">
        <w:rPr>
          <w:sz w:val="28"/>
          <w:szCs w:val="28"/>
        </w:rPr>
        <w:t>8) критерии допуска претендентов к участию в конкурсе;</w:t>
      </w:r>
    </w:p>
    <w:p w:rsidR="00406C8A" w:rsidRPr="00E8248F" w:rsidRDefault="00406C8A" w:rsidP="00406C8A">
      <w:pPr>
        <w:ind w:firstLine="709"/>
        <w:jc w:val="both"/>
        <w:rPr>
          <w:sz w:val="28"/>
          <w:szCs w:val="28"/>
        </w:rPr>
      </w:pPr>
      <w:r w:rsidRPr="00E8248F">
        <w:rPr>
          <w:sz w:val="28"/>
          <w:szCs w:val="28"/>
        </w:rPr>
        <w:t>9) критерии оценки заявок участников конкурса;</w:t>
      </w:r>
    </w:p>
    <w:p w:rsidR="00406C8A" w:rsidRPr="00E8248F" w:rsidRDefault="00406C8A" w:rsidP="00406C8A">
      <w:pPr>
        <w:ind w:firstLine="709"/>
        <w:jc w:val="both"/>
        <w:rPr>
          <w:sz w:val="28"/>
          <w:szCs w:val="28"/>
        </w:rPr>
      </w:pPr>
      <w:r w:rsidRPr="00E8248F">
        <w:rPr>
          <w:sz w:val="28"/>
          <w:szCs w:val="28"/>
        </w:rPr>
        <w:t>10) срок объявления результатов конкурса;</w:t>
      </w:r>
    </w:p>
    <w:p w:rsidR="00406C8A" w:rsidRPr="00E8248F" w:rsidRDefault="00406C8A" w:rsidP="00406C8A">
      <w:pPr>
        <w:ind w:firstLine="709"/>
        <w:jc w:val="both"/>
        <w:rPr>
          <w:sz w:val="28"/>
          <w:szCs w:val="28"/>
        </w:rPr>
      </w:pPr>
      <w:r w:rsidRPr="00E8248F">
        <w:rPr>
          <w:sz w:val="28"/>
          <w:szCs w:val="28"/>
        </w:rPr>
        <w:t>11) максимальный объем обязательств по муниципальной гарантии;</w:t>
      </w:r>
    </w:p>
    <w:p w:rsidR="00406C8A" w:rsidRPr="00E8248F" w:rsidRDefault="00406C8A" w:rsidP="00406C8A">
      <w:pPr>
        <w:ind w:firstLine="709"/>
        <w:jc w:val="both"/>
        <w:rPr>
          <w:sz w:val="28"/>
          <w:szCs w:val="28"/>
        </w:rPr>
      </w:pPr>
      <w:r w:rsidRPr="00E8248F">
        <w:rPr>
          <w:sz w:val="28"/>
          <w:szCs w:val="28"/>
        </w:rPr>
        <w:t>12) срок действия муниципальной гарантии;</w:t>
      </w:r>
    </w:p>
    <w:p w:rsidR="00406C8A" w:rsidRPr="00E8248F" w:rsidRDefault="00406C8A" w:rsidP="00406C8A">
      <w:pPr>
        <w:ind w:firstLine="709"/>
        <w:jc w:val="both"/>
        <w:rPr>
          <w:sz w:val="28"/>
          <w:szCs w:val="28"/>
        </w:rPr>
      </w:pPr>
      <w:r w:rsidRPr="00E8248F">
        <w:rPr>
          <w:sz w:val="28"/>
          <w:szCs w:val="28"/>
        </w:rPr>
        <w:lastRenderedPageBreak/>
        <w:t>13) минимальный размер платы за предоставление муниципальной гарантии (если гарантия предоставляется на возмездной основе);</w:t>
      </w:r>
    </w:p>
    <w:p w:rsidR="00406C8A" w:rsidRPr="00E8248F" w:rsidRDefault="00406C8A" w:rsidP="00406C8A">
      <w:pPr>
        <w:ind w:firstLine="709"/>
        <w:jc w:val="both"/>
        <w:rPr>
          <w:sz w:val="28"/>
          <w:szCs w:val="28"/>
        </w:rPr>
      </w:pPr>
      <w:r w:rsidRPr="00E8248F">
        <w:rPr>
          <w:sz w:val="28"/>
          <w:szCs w:val="28"/>
        </w:rPr>
        <w:t>14) форму муниципальной гарантии;</w:t>
      </w:r>
    </w:p>
    <w:p w:rsidR="00406C8A" w:rsidRPr="00E8248F" w:rsidRDefault="00406C8A" w:rsidP="00406C8A">
      <w:pPr>
        <w:ind w:firstLine="709"/>
        <w:jc w:val="both"/>
        <w:rPr>
          <w:sz w:val="28"/>
          <w:szCs w:val="28"/>
        </w:rPr>
      </w:pPr>
      <w:r w:rsidRPr="00E8248F">
        <w:rPr>
          <w:sz w:val="28"/>
          <w:szCs w:val="28"/>
        </w:rPr>
        <w:t>иные сведения в соответствии с конкурсной документацией.</w:t>
      </w:r>
    </w:p>
    <w:p w:rsidR="00406C8A" w:rsidRPr="00E8248F" w:rsidRDefault="00406C8A" w:rsidP="00406C8A">
      <w:pPr>
        <w:ind w:firstLine="709"/>
        <w:jc w:val="both"/>
        <w:rPr>
          <w:sz w:val="28"/>
          <w:szCs w:val="28"/>
        </w:rPr>
      </w:pPr>
      <w:r w:rsidRPr="00E8248F">
        <w:rPr>
          <w:sz w:val="28"/>
          <w:szCs w:val="28"/>
        </w:rPr>
        <w:t>4. Изменение условий конкурса осуществляется в соответствии с законодательством Российской Федерации.</w:t>
      </w:r>
    </w:p>
    <w:p w:rsidR="000E7890" w:rsidRPr="0091604C" w:rsidRDefault="000E7890" w:rsidP="000E7890">
      <w:pPr>
        <w:jc w:val="both"/>
        <w:rPr>
          <w:sz w:val="28"/>
          <w:szCs w:val="28"/>
        </w:rPr>
      </w:pPr>
      <w:r w:rsidRPr="0091604C">
        <w:rPr>
          <w:bCs/>
          <w:i/>
          <w:sz w:val="20"/>
          <w:szCs w:val="20"/>
        </w:rPr>
        <w:t>Решением от 31.05.2016 № 439-нд (27.05.2016 № 984-р) абзац первый части 5 изложен в новой редакции</w:t>
      </w:r>
      <w:r w:rsidRPr="0091604C">
        <w:rPr>
          <w:sz w:val="28"/>
          <w:szCs w:val="28"/>
        </w:rPr>
        <w:t xml:space="preserve"> </w:t>
      </w:r>
    </w:p>
    <w:p w:rsidR="000E7890" w:rsidRDefault="00406C8A" w:rsidP="00406C8A">
      <w:pPr>
        <w:ind w:firstLine="709"/>
        <w:jc w:val="both"/>
        <w:rPr>
          <w:sz w:val="28"/>
          <w:szCs w:val="28"/>
        </w:rPr>
      </w:pPr>
      <w:r w:rsidRPr="0091604C">
        <w:rPr>
          <w:sz w:val="28"/>
          <w:szCs w:val="28"/>
        </w:rPr>
        <w:t xml:space="preserve">5. </w:t>
      </w:r>
      <w:r w:rsidR="000E7890" w:rsidRPr="0091604C">
        <w:rPr>
          <w:sz w:val="28"/>
          <w:szCs w:val="28"/>
        </w:rPr>
        <w:t>Для участия в конкурсе претендент направляет в уполномоченный орган официальную заявку в письменной форме. К заявке прилагаются 3 экземпляра следующих документов (заверенных подписями руководителя и главного бухгалтера, печатью организации):</w:t>
      </w:r>
    </w:p>
    <w:p w:rsidR="00406C8A" w:rsidRDefault="00406C8A" w:rsidP="00406C8A">
      <w:pPr>
        <w:ind w:firstLine="709"/>
        <w:jc w:val="both"/>
        <w:rPr>
          <w:sz w:val="28"/>
          <w:szCs w:val="28"/>
        </w:rPr>
      </w:pPr>
      <w:r w:rsidRPr="00E8248F">
        <w:rPr>
          <w:sz w:val="28"/>
          <w:szCs w:val="28"/>
        </w:rPr>
        <w:t>1) копии учредительных документов;</w:t>
      </w:r>
    </w:p>
    <w:p w:rsidR="00406C8A" w:rsidRPr="00C02600" w:rsidRDefault="00406C8A" w:rsidP="00406C8A">
      <w:pPr>
        <w:ind w:firstLine="709"/>
        <w:jc w:val="both"/>
        <w:rPr>
          <w:sz w:val="28"/>
          <w:szCs w:val="28"/>
        </w:rPr>
      </w:pPr>
      <w:r w:rsidRPr="00C02600">
        <w:rPr>
          <w:sz w:val="28"/>
          <w:szCs w:val="28"/>
        </w:rPr>
        <w:t>2) выписка из Единого государственного реестра юридических лиц;</w:t>
      </w:r>
    </w:p>
    <w:p w:rsidR="00406C8A" w:rsidRPr="00E8248F" w:rsidRDefault="00406C8A" w:rsidP="00406C8A">
      <w:pPr>
        <w:ind w:firstLine="709"/>
        <w:jc w:val="both"/>
        <w:rPr>
          <w:sz w:val="28"/>
          <w:szCs w:val="28"/>
        </w:rPr>
      </w:pPr>
      <w:r w:rsidRPr="00E8248F">
        <w:rPr>
          <w:sz w:val="28"/>
          <w:szCs w:val="28"/>
        </w:rPr>
        <w:t>3) документ, подтверждающий полномочия лица на осуществление действий от имени заявителя;</w:t>
      </w:r>
    </w:p>
    <w:p w:rsidR="00406C8A" w:rsidRPr="00E8248F" w:rsidRDefault="00406C8A" w:rsidP="00406C8A">
      <w:pPr>
        <w:ind w:firstLine="709"/>
        <w:jc w:val="both"/>
        <w:rPr>
          <w:sz w:val="28"/>
          <w:szCs w:val="28"/>
        </w:rPr>
      </w:pPr>
      <w:r w:rsidRPr="00E8248F">
        <w:rPr>
          <w:sz w:val="28"/>
          <w:szCs w:val="28"/>
        </w:rPr>
        <w:t>4) бизнес-план;</w:t>
      </w:r>
    </w:p>
    <w:p w:rsidR="00406C8A" w:rsidRPr="00E8248F" w:rsidRDefault="00406C8A" w:rsidP="00406C8A">
      <w:pPr>
        <w:ind w:firstLine="709"/>
        <w:jc w:val="both"/>
        <w:rPr>
          <w:sz w:val="28"/>
          <w:szCs w:val="28"/>
        </w:rPr>
      </w:pPr>
      <w:r w:rsidRPr="00E8248F">
        <w:rPr>
          <w:sz w:val="28"/>
          <w:szCs w:val="28"/>
        </w:rPr>
        <w:t>5) копия лицензии в случае осуществления лицензируемого вида деятельности;</w:t>
      </w:r>
    </w:p>
    <w:p w:rsidR="00406C8A" w:rsidRPr="00E8248F" w:rsidRDefault="00406C8A" w:rsidP="00406C8A">
      <w:pPr>
        <w:ind w:firstLine="709"/>
        <w:jc w:val="both"/>
        <w:rPr>
          <w:sz w:val="28"/>
          <w:szCs w:val="28"/>
        </w:rPr>
      </w:pPr>
      <w:r w:rsidRPr="00E8248F">
        <w:rPr>
          <w:sz w:val="28"/>
          <w:szCs w:val="28"/>
        </w:rPr>
        <w:t>6) положительное заключение государственной экологической экспертизы (в случаях, предусмотренных действующим законодательством);</w:t>
      </w:r>
    </w:p>
    <w:p w:rsidR="00406C8A" w:rsidRDefault="00406C8A" w:rsidP="00406C8A">
      <w:pPr>
        <w:ind w:firstLine="709"/>
        <w:jc w:val="both"/>
        <w:rPr>
          <w:sz w:val="28"/>
          <w:szCs w:val="28"/>
        </w:rPr>
      </w:pPr>
      <w:r w:rsidRPr="00E8248F">
        <w:rPr>
          <w:sz w:val="28"/>
          <w:szCs w:val="28"/>
        </w:rPr>
        <w:t>7) подлинник и копия выписки коммерческого банка, обслуживающего организацию, о наличии и движении денежных средств по счетам за последние шесть месяцев;</w:t>
      </w:r>
    </w:p>
    <w:p w:rsidR="00406C8A" w:rsidRPr="00C02600" w:rsidRDefault="00406C8A" w:rsidP="00561868">
      <w:pPr>
        <w:tabs>
          <w:tab w:val="left" w:pos="993"/>
        </w:tabs>
        <w:ind w:firstLine="709"/>
        <w:jc w:val="both"/>
        <w:rPr>
          <w:sz w:val="28"/>
          <w:szCs w:val="28"/>
        </w:rPr>
      </w:pPr>
      <w:proofErr w:type="gramStart"/>
      <w:r w:rsidRPr="00C02600">
        <w:rPr>
          <w:sz w:val="28"/>
          <w:szCs w:val="28"/>
        </w:rPr>
        <w:t xml:space="preserve">8) при общем режиме налогообложения – формы бухгалтерской отчетности по ОКУД 0710001, 0710002 </w:t>
      </w:r>
      <w:r w:rsidR="00561868">
        <w:rPr>
          <w:sz w:val="28"/>
          <w:szCs w:val="28"/>
        </w:rPr>
        <w:t>(</w:t>
      </w:r>
      <w:r w:rsidRPr="00C02600">
        <w:rPr>
          <w:sz w:val="28"/>
          <w:szCs w:val="28"/>
        </w:rPr>
        <w:t>за последний отчетный период и аналогичный период предыдущего года</w:t>
      </w:r>
      <w:r w:rsidR="0010703D">
        <w:rPr>
          <w:sz w:val="28"/>
          <w:szCs w:val="28"/>
        </w:rPr>
        <w:t xml:space="preserve">, </w:t>
      </w:r>
      <w:r w:rsidR="0010703D" w:rsidRPr="00BD0DDB">
        <w:rPr>
          <w:sz w:val="28"/>
          <w:szCs w:val="28"/>
        </w:rPr>
        <w:t>утвержденные руководителем, подписанные главным бухгалтером и заверенные печатью организации</w:t>
      </w:r>
      <w:r w:rsidR="0010703D">
        <w:rPr>
          <w:sz w:val="28"/>
          <w:szCs w:val="28"/>
        </w:rPr>
        <w:t>,</w:t>
      </w:r>
      <w:r w:rsidRPr="00C02600">
        <w:rPr>
          <w:sz w:val="28"/>
          <w:szCs w:val="28"/>
        </w:rPr>
        <w:t xml:space="preserve"> с отметкой налогового органа о принятии и датой получения</w:t>
      </w:r>
      <w:r w:rsidR="00561868">
        <w:rPr>
          <w:sz w:val="28"/>
          <w:szCs w:val="28"/>
        </w:rPr>
        <w:t xml:space="preserve">), </w:t>
      </w:r>
      <w:r w:rsidRPr="00C02600">
        <w:rPr>
          <w:sz w:val="28"/>
          <w:szCs w:val="28"/>
        </w:rPr>
        <w:t xml:space="preserve">при специальных режимах налогообложения – налоговые декларации </w:t>
      </w:r>
      <w:r w:rsidR="00561868">
        <w:rPr>
          <w:sz w:val="28"/>
          <w:szCs w:val="28"/>
        </w:rPr>
        <w:t>(</w:t>
      </w:r>
      <w:r w:rsidRPr="00C02600">
        <w:rPr>
          <w:sz w:val="28"/>
          <w:szCs w:val="28"/>
        </w:rPr>
        <w:t>за последний отчетный период и аналогичный период предыдущего года с отметкой налогового органа о принятии</w:t>
      </w:r>
      <w:proofErr w:type="gramEnd"/>
      <w:r w:rsidRPr="00C02600">
        <w:rPr>
          <w:sz w:val="28"/>
          <w:szCs w:val="28"/>
        </w:rPr>
        <w:t xml:space="preserve"> и датой получения</w:t>
      </w:r>
      <w:r w:rsidR="00561868">
        <w:rPr>
          <w:sz w:val="28"/>
          <w:szCs w:val="28"/>
        </w:rPr>
        <w:t xml:space="preserve">) и </w:t>
      </w:r>
      <w:r w:rsidRPr="00C02600">
        <w:rPr>
          <w:sz w:val="28"/>
          <w:szCs w:val="28"/>
        </w:rPr>
        <w:t xml:space="preserve">формы бухгалтерской отчетности по ОКУД 0710001, 0710002 </w:t>
      </w:r>
      <w:r w:rsidR="00561868">
        <w:rPr>
          <w:sz w:val="28"/>
          <w:szCs w:val="28"/>
        </w:rPr>
        <w:t>(</w:t>
      </w:r>
      <w:r w:rsidRPr="00C02600">
        <w:rPr>
          <w:sz w:val="28"/>
          <w:szCs w:val="28"/>
        </w:rPr>
        <w:t>за последний отчетный период и аналогичный период предыдущего года</w:t>
      </w:r>
      <w:r w:rsidR="0010703D">
        <w:rPr>
          <w:sz w:val="28"/>
          <w:szCs w:val="28"/>
        </w:rPr>
        <w:t xml:space="preserve">, </w:t>
      </w:r>
      <w:r w:rsidR="0010703D" w:rsidRPr="00BD0DDB">
        <w:rPr>
          <w:sz w:val="28"/>
          <w:szCs w:val="28"/>
        </w:rPr>
        <w:t>утвержденные руководителем, подписанные главным бухгалтером и заверенные печатью организации</w:t>
      </w:r>
      <w:r w:rsidR="00561868">
        <w:rPr>
          <w:sz w:val="28"/>
          <w:szCs w:val="28"/>
        </w:rPr>
        <w:t>)</w:t>
      </w:r>
      <w:r w:rsidRPr="00C02600">
        <w:rPr>
          <w:sz w:val="28"/>
          <w:szCs w:val="28"/>
        </w:rPr>
        <w:t>;</w:t>
      </w:r>
    </w:p>
    <w:p w:rsidR="00406C8A" w:rsidRPr="00E8248F" w:rsidRDefault="00406C8A" w:rsidP="00406C8A">
      <w:pPr>
        <w:ind w:firstLine="709"/>
        <w:jc w:val="both"/>
        <w:rPr>
          <w:sz w:val="28"/>
          <w:szCs w:val="28"/>
        </w:rPr>
      </w:pPr>
      <w:r w:rsidRPr="00E8248F">
        <w:rPr>
          <w:sz w:val="28"/>
          <w:szCs w:val="28"/>
        </w:rPr>
        <w:t>9) письмо, подтверждающее готовность кредитной организации участвовать в кредитовании проекта, для осуществления которого запрашивается муниципальная гарантия;</w:t>
      </w:r>
    </w:p>
    <w:p w:rsidR="00406C8A" w:rsidRPr="00E8248F" w:rsidRDefault="00406C8A" w:rsidP="00406C8A">
      <w:pPr>
        <w:ind w:firstLine="709"/>
        <w:jc w:val="both"/>
        <w:rPr>
          <w:sz w:val="28"/>
          <w:szCs w:val="28"/>
        </w:rPr>
      </w:pPr>
      <w:r w:rsidRPr="00E8248F">
        <w:rPr>
          <w:sz w:val="28"/>
          <w:szCs w:val="28"/>
        </w:rPr>
        <w:t>10) проект кредитного договора;</w:t>
      </w:r>
    </w:p>
    <w:p w:rsidR="00406C8A" w:rsidRPr="00E8248F" w:rsidRDefault="00406C8A" w:rsidP="00406C8A">
      <w:pPr>
        <w:ind w:firstLine="709"/>
        <w:jc w:val="both"/>
        <w:rPr>
          <w:sz w:val="28"/>
          <w:szCs w:val="28"/>
        </w:rPr>
      </w:pPr>
      <w:r w:rsidRPr="00E8248F">
        <w:rPr>
          <w:sz w:val="28"/>
          <w:szCs w:val="28"/>
        </w:rPr>
        <w:t>11) справка о предоставленных отсрочках (рассрочках), налоговых кредитах, инвестиционных налоговых кредитах по налоговым платежам в бюджет городского округа;</w:t>
      </w:r>
    </w:p>
    <w:p w:rsidR="00561868" w:rsidRDefault="00406C8A" w:rsidP="00561868">
      <w:pPr>
        <w:ind w:firstLine="709"/>
        <w:jc w:val="both"/>
        <w:rPr>
          <w:sz w:val="28"/>
          <w:szCs w:val="28"/>
        </w:rPr>
      </w:pPr>
      <w:r w:rsidRPr="00E8248F">
        <w:rPr>
          <w:sz w:val="28"/>
          <w:szCs w:val="28"/>
        </w:rPr>
        <w:t>12) перечень ликвидного имущества, предоставляемого в качестве залога в обеспечение обязательств по возврату средств бюджета городского округа (для прете</w:t>
      </w:r>
      <w:r w:rsidR="00561868">
        <w:rPr>
          <w:sz w:val="28"/>
          <w:szCs w:val="28"/>
        </w:rPr>
        <w:t>ндентов, предоставляющих залог), с приложенными:</w:t>
      </w:r>
    </w:p>
    <w:p w:rsidR="00561868" w:rsidRDefault="00561868" w:rsidP="00561868">
      <w:pPr>
        <w:ind w:firstLine="709"/>
        <w:jc w:val="both"/>
        <w:rPr>
          <w:sz w:val="28"/>
          <w:szCs w:val="28"/>
        </w:rPr>
      </w:pPr>
      <w:r>
        <w:rPr>
          <w:sz w:val="28"/>
          <w:szCs w:val="28"/>
        </w:rPr>
        <w:t xml:space="preserve">- </w:t>
      </w:r>
      <w:r w:rsidR="00406C8A" w:rsidRPr="00E8248F">
        <w:rPr>
          <w:sz w:val="28"/>
          <w:szCs w:val="28"/>
        </w:rPr>
        <w:t>заключение</w:t>
      </w:r>
      <w:r>
        <w:rPr>
          <w:sz w:val="28"/>
          <w:szCs w:val="28"/>
        </w:rPr>
        <w:t>м</w:t>
      </w:r>
      <w:r w:rsidR="00406C8A" w:rsidRPr="00E8248F">
        <w:rPr>
          <w:sz w:val="28"/>
          <w:szCs w:val="28"/>
        </w:rPr>
        <w:t xml:space="preserve"> независимого эксперта об оценке ликвидного имущества, пре</w:t>
      </w:r>
      <w:r w:rsidR="00FA3407">
        <w:rPr>
          <w:sz w:val="28"/>
          <w:szCs w:val="28"/>
        </w:rPr>
        <w:t>доставляемого в качестве залога;</w:t>
      </w:r>
      <w:r w:rsidR="00406C8A" w:rsidRPr="00E8248F">
        <w:rPr>
          <w:sz w:val="28"/>
          <w:szCs w:val="28"/>
        </w:rPr>
        <w:t xml:space="preserve"> </w:t>
      </w:r>
    </w:p>
    <w:p w:rsidR="00561868" w:rsidRDefault="00561868" w:rsidP="00561868">
      <w:pPr>
        <w:ind w:firstLine="709"/>
        <w:jc w:val="both"/>
        <w:rPr>
          <w:sz w:val="28"/>
          <w:szCs w:val="28"/>
        </w:rPr>
      </w:pPr>
      <w:r>
        <w:rPr>
          <w:sz w:val="28"/>
          <w:szCs w:val="28"/>
        </w:rPr>
        <w:lastRenderedPageBreak/>
        <w:t xml:space="preserve">- </w:t>
      </w:r>
      <w:r w:rsidR="00406C8A" w:rsidRPr="00E8248F">
        <w:rPr>
          <w:sz w:val="28"/>
          <w:szCs w:val="28"/>
        </w:rPr>
        <w:t>документ</w:t>
      </w:r>
      <w:r>
        <w:rPr>
          <w:sz w:val="28"/>
          <w:szCs w:val="28"/>
        </w:rPr>
        <w:t>ами</w:t>
      </w:r>
      <w:r w:rsidR="00406C8A" w:rsidRPr="00E8248F">
        <w:rPr>
          <w:sz w:val="28"/>
          <w:szCs w:val="28"/>
        </w:rPr>
        <w:t>, подтверждающи</w:t>
      </w:r>
      <w:r>
        <w:rPr>
          <w:sz w:val="28"/>
          <w:szCs w:val="28"/>
        </w:rPr>
        <w:t>ми</w:t>
      </w:r>
      <w:r w:rsidR="00406C8A" w:rsidRPr="00E8248F">
        <w:rPr>
          <w:sz w:val="28"/>
          <w:szCs w:val="28"/>
        </w:rPr>
        <w:t xml:space="preserve"> право собственности на </w:t>
      </w:r>
      <w:r w:rsidR="00B5653D" w:rsidRPr="00E8248F">
        <w:rPr>
          <w:sz w:val="28"/>
          <w:szCs w:val="28"/>
        </w:rPr>
        <w:t>предоставляемо</w:t>
      </w:r>
      <w:r w:rsidR="00B5653D">
        <w:rPr>
          <w:sz w:val="28"/>
          <w:szCs w:val="28"/>
        </w:rPr>
        <w:t>е</w:t>
      </w:r>
      <w:r w:rsidR="00B5653D" w:rsidRPr="00E8248F">
        <w:rPr>
          <w:sz w:val="28"/>
          <w:szCs w:val="28"/>
        </w:rPr>
        <w:t xml:space="preserve"> в качестве залога</w:t>
      </w:r>
      <w:r w:rsidR="00B5653D">
        <w:rPr>
          <w:sz w:val="28"/>
          <w:szCs w:val="28"/>
        </w:rPr>
        <w:t xml:space="preserve"> </w:t>
      </w:r>
      <w:r w:rsidR="00B5653D" w:rsidRPr="00E8248F">
        <w:rPr>
          <w:sz w:val="28"/>
          <w:szCs w:val="28"/>
        </w:rPr>
        <w:t>ликвидно</w:t>
      </w:r>
      <w:r w:rsidR="00B5653D">
        <w:rPr>
          <w:sz w:val="28"/>
          <w:szCs w:val="28"/>
        </w:rPr>
        <w:t>е</w:t>
      </w:r>
      <w:r w:rsidR="00B5653D" w:rsidRPr="00E8248F">
        <w:rPr>
          <w:sz w:val="28"/>
          <w:szCs w:val="28"/>
        </w:rPr>
        <w:t xml:space="preserve"> имуществ</w:t>
      </w:r>
      <w:r w:rsidR="00B5653D">
        <w:rPr>
          <w:sz w:val="28"/>
          <w:szCs w:val="28"/>
        </w:rPr>
        <w:t xml:space="preserve">о, оформленными </w:t>
      </w:r>
      <w:r w:rsidR="00406C8A" w:rsidRPr="00E8248F">
        <w:rPr>
          <w:sz w:val="28"/>
          <w:szCs w:val="28"/>
        </w:rPr>
        <w:t xml:space="preserve"> в соответствии с законо</w:t>
      </w:r>
      <w:r w:rsidR="00FA3407">
        <w:rPr>
          <w:sz w:val="28"/>
          <w:szCs w:val="28"/>
        </w:rPr>
        <w:t>дательством;</w:t>
      </w:r>
      <w:r w:rsidR="00406C8A" w:rsidRPr="00E8248F">
        <w:rPr>
          <w:sz w:val="28"/>
          <w:szCs w:val="28"/>
        </w:rPr>
        <w:t xml:space="preserve"> </w:t>
      </w:r>
    </w:p>
    <w:p w:rsidR="00406C8A" w:rsidRPr="00E8248F" w:rsidRDefault="00561868" w:rsidP="00561868">
      <w:pPr>
        <w:ind w:firstLine="709"/>
        <w:jc w:val="both"/>
        <w:rPr>
          <w:sz w:val="28"/>
          <w:szCs w:val="28"/>
        </w:rPr>
      </w:pPr>
      <w:r>
        <w:rPr>
          <w:sz w:val="28"/>
          <w:szCs w:val="28"/>
        </w:rPr>
        <w:t xml:space="preserve">- </w:t>
      </w:r>
      <w:r w:rsidR="00406C8A" w:rsidRPr="00E8248F">
        <w:rPr>
          <w:sz w:val="28"/>
          <w:szCs w:val="28"/>
        </w:rPr>
        <w:t>заключенны</w:t>
      </w:r>
      <w:r>
        <w:rPr>
          <w:sz w:val="28"/>
          <w:szCs w:val="28"/>
        </w:rPr>
        <w:t>м</w:t>
      </w:r>
      <w:r w:rsidR="00406C8A" w:rsidRPr="00E8248F">
        <w:rPr>
          <w:sz w:val="28"/>
          <w:szCs w:val="28"/>
        </w:rPr>
        <w:t xml:space="preserve"> договор</w:t>
      </w:r>
      <w:r>
        <w:rPr>
          <w:sz w:val="28"/>
          <w:szCs w:val="28"/>
        </w:rPr>
        <w:t>ом</w:t>
      </w:r>
      <w:r w:rsidR="00406C8A" w:rsidRPr="00E8248F">
        <w:rPr>
          <w:sz w:val="28"/>
          <w:szCs w:val="28"/>
        </w:rPr>
        <w:t xml:space="preserve"> страхования предмета залога от рисков утраты и повреждения имущества</w:t>
      </w:r>
      <w:r>
        <w:rPr>
          <w:sz w:val="28"/>
          <w:szCs w:val="28"/>
        </w:rPr>
        <w:t>;</w:t>
      </w:r>
    </w:p>
    <w:p w:rsidR="00406C8A" w:rsidRPr="00E8248F" w:rsidRDefault="00406C8A" w:rsidP="00406C8A">
      <w:pPr>
        <w:ind w:firstLine="709"/>
        <w:jc w:val="both"/>
        <w:rPr>
          <w:sz w:val="28"/>
          <w:szCs w:val="28"/>
        </w:rPr>
      </w:pPr>
      <w:r w:rsidRPr="00E8248F">
        <w:rPr>
          <w:sz w:val="28"/>
          <w:szCs w:val="28"/>
        </w:rPr>
        <w:t xml:space="preserve">13) документы, подтверждающие проведение конкурса (аукциона) по определению лица, в пользу которого будет предоставлена муниципальная гарантия, при наличии условий, указанных в части 6 статьи 2 настоящего </w:t>
      </w:r>
      <w:r>
        <w:rPr>
          <w:sz w:val="28"/>
          <w:szCs w:val="28"/>
        </w:rPr>
        <w:t>Реш</w:t>
      </w:r>
      <w:r w:rsidRPr="00E8248F">
        <w:rPr>
          <w:sz w:val="28"/>
          <w:szCs w:val="28"/>
        </w:rPr>
        <w:t>ения.</w:t>
      </w:r>
    </w:p>
    <w:p w:rsidR="00406C8A" w:rsidRPr="00E8248F" w:rsidRDefault="00406C8A" w:rsidP="00406C8A">
      <w:pPr>
        <w:ind w:firstLine="709"/>
        <w:jc w:val="both"/>
        <w:rPr>
          <w:sz w:val="28"/>
          <w:szCs w:val="28"/>
        </w:rPr>
      </w:pPr>
      <w:r w:rsidRPr="00E8248F">
        <w:rPr>
          <w:sz w:val="28"/>
          <w:szCs w:val="28"/>
        </w:rPr>
        <w:t>Претендент вправе представить иные материалы, подтверждающие экономическую, бюджетную и социальную эффективность, финансовую устойчивость и низкий уровень рисков проекта.</w:t>
      </w:r>
    </w:p>
    <w:p w:rsidR="00094160" w:rsidRDefault="00406C8A" w:rsidP="00406C8A">
      <w:pPr>
        <w:ind w:firstLine="709"/>
        <w:jc w:val="both"/>
        <w:rPr>
          <w:sz w:val="28"/>
          <w:szCs w:val="28"/>
        </w:rPr>
      </w:pPr>
      <w:r w:rsidRPr="00E8248F">
        <w:rPr>
          <w:sz w:val="28"/>
          <w:szCs w:val="28"/>
        </w:rPr>
        <w:t>Заявки, поданные позднее срока окончания подачи заявок, к рассмотрению не принимаются.</w:t>
      </w:r>
      <w:r w:rsidR="00094160" w:rsidRPr="00094160">
        <w:rPr>
          <w:sz w:val="28"/>
          <w:szCs w:val="28"/>
        </w:rPr>
        <w:t xml:space="preserve"> </w:t>
      </w:r>
    </w:p>
    <w:p w:rsidR="00094160" w:rsidRDefault="00094160" w:rsidP="00406C8A">
      <w:pPr>
        <w:ind w:firstLine="709"/>
        <w:jc w:val="both"/>
        <w:rPr>
          <w:sz w:val="28"/>
          <w:szCs w:val="28"/>
        </w:rPr>
      </w:pPr>
      <w:r w:rsidRPr="00E8248F">
        <w:rPr>
          <w:sz w:val="28"/>
          <w:szCs w:val="28"/>
        </w:rPr>
        <w:t>6.</w:t>
      </w:r>
      <w:r>
        <w:rPr>
          <w:sz w:val="28"/>
          <w:szCs w:val="28"/>
        </w:rPr>
        <w:t xml:space="preserve"> </w:t>
      </w:r>
      <w:r w:rsidRPr="00E8248F">
        <w:rPr>
          <w:sz w:val="28"/>
          <w:szCs w:val="28"/>
        </w:rPr>
        <w:t>Разглашение информации, содержащейся в представленной на конкурс документации, не допускается.</w:t>
      </w:r>
    </w:p>
    <w:p w:rsidR="009C7A7C" w:rsidRPr="0091604C" w:rsidRDefault="009C7A7C" w:rsidP="009C7A7C">
      <w:pPr>
        <w:jc w:val="both"/>
        <w:rPr>
          <w:sz w:val="28"/>
          <w:szCs w:val="28"/>
        </w:rPr>
      </w:pPr>
      <w:r w:rsidRPr="0091604C">
        <w:rPr>
          <w:bCs/>
          <w:i/>
          <w:sz w:val="20"/>
          <w:szCs w:val="20"/>
        </w:rPr>
        <w:t xml:space="preserve">Решением от 31.05.2016 № 439-нд (27.05.2016 № 984-р) часть 7 исключена </w:t>
      </w:r>
      <w:r w:rsidRPr="0091604C">
        <w:rPr>
          <w:sz w:val="28"/>
          <w:szCs w:val="28"/>
        </w:rPr>
        <w:t xml:space="preserve"> </w:t>
      </w:r>
    </w:p>
    <w:p w:rsidR="000E7890" w:rsidRDefault="00406C8A" w:rsidP="000E7890">
      <w:pPr>
        <w:ind w:firstLine="708"/>
        <w:jc w:val="both"/>
        <w:rPr>
          <w:sz w:val="28"/>
          <w:szCs w:val="28"/>
        </w:rPr>
      </w:pPr>
      <w:r w:rsidRPr="0091604C">
        <w:rPr>
          <w:sz w:val="28"/>
          <w:szCs w:val="28"/>
        </w:rPr>
        <w:t xml:space="preserve">7. </w:t>
      </w:r>
      <w:r w:rsidR="0091604C">
        <w:rPr>
          <w:sz w:val="28"/>
          <w:szCs w:val="28"/>
        </w:rPr>
        <w:t>И</w:t>
      </w:r>
      <w:r w:rsidR="009C7A7C" w:rsidRPr="0091604C">
        <w:rPr>
          <w:sz w:val="28"/>
          <w:szCs w:val="28"/>
        </w:rPr>
        <w:t>сключена</w:t>
      </w:r>
    </w:p>
    <w:p w:rsidR="00406C8A" w:rsidRPr="00E8248F" w:rsidRDefault="00406C8A" w:rsidP="00406C8A">
      <w:pPr>
        <w:ind w:firstLine="709"/>
        <w:jc w:val="both"/>
        <w:rPr>
          <w:sz w:val="28"/>
          <w:szCs w:val="28"/>
        </w:rPr>
      </w:pPr>
      <w:r w:rsidRPr="00E8248F">
        <w:rPr>
          <w:sz w:val="28"/>
          <w:szCs w:val="28"/>
        </w:rPr>
        <w:t xml:space="preserve">8. </w:t>
      </w:r>
      <w:r w:rsidR="00094160" w:rsidRPr="00E8248F">
        <w:rPr>
          <w:sz w:val="28"/>
          <w:szCs w:val="28"/>
        </w:rPr>
        <w:t xml:space="preserve">Претендент имеет право отозвать поданную им заявку, письменно уведомив об этом </w:t>
      </w:r>
      <w:r w:rsidR="00094160">
        <w:rPr>
          <w:sz w:val="28"/>
          <w:szCs w:val="28"/>
        </w:rPr>
        <w:t>у</w:t>
      </w:r>
      <w:r w:rsidR="00094160" w:rsidRPr="00E8248F">
        <w:rPr>
          <w:sz w:val="28"/>
          <w:szCs w:val="28"/>
        </w:rPr>
        <w:t>полномоченный орган.</w:t>
      </w:r>
    </w:p>
    <w:p w:rsidR="002F2718" w:rsidRDefault="00406C8A" w:rsidP="00406C8A">
      <w:pPr>
        <w:ind w:firstLine="709"/>
        <w:jc w:val="both"/>
        <w:outlineLvl w:val="1"/>
        <w:rPr>
          <w:sz w:val="28"/>
          <w:szCs w:val="28"/>
        </w:rPr>
      </w:pPr>
      <w:r w:rsidRPr="00E8248F">
        <w:rPr>
          <w:sz w:val="28"/>
          <w:szCs w:val="28"/>
        </w:rPr>
        <w:t>9. Уполномоченный орган</w:t>
      </w:r>
      <w:r w:rsidR="002F2718">
        <w:rPr>
          <w:sz w:val="28"/>
          <w:szCs w:val="28"/>
        </w:rPr>
        <w:t>:</w:t>
      </w:r>
    </w:p>
    <w:p w:rsidR="00BD5369" w:rsidRPr="0091604C" w:rsidRDefault="00BD5369" w:rsidP="00BD5369">
      <w:pPr>
        <w:jc w:val="both"/>
        <w:rPr>
          <w:sz w:val="28"/>
          <w:szCs w:val="28"/>
        </w:rPr>
      </w:pPr>
      <w:r w:rsidRPr="0091604C">
        <w:rPr>
          <w:bCs/>
          <w:i/>
          <w:sz w:val="20"/>
          <w:szCs w:val="20"/>
        </w:rPr>
        <w:t>Решением от 31.05.2016 № 439-нд (27.05.2016 № 984-р) пункт 1 части 9 изложен в новой редакции</w:t>
      </w:r>
      <w:r w:rsidRPr="0091604C">
        <w:rPr>
          <w:sz w:val="28"/>
          <w:szCs w:val="28"/>
        </w:rPr>
        <w:t xml:space="preserve"> </w:t>
      </w:r>
    </w:p>
    <w:p w:rsidR="00BD5369" w:rsidRDefault="00BD5369" w:rsidP="00406C8A">
      <w:pPr>
        <w:ind w:firstLine="709"/>
        <w:jc w:val="both"/>
        <w:outlineLvl w:val="1"/>
        <w:rPr>
          <w:sz w:val="28"/>
          <w:szCs w:val="28"/>
        </w:rPr>
      </w:pPr>
      <w:r w:rsidRPr="0091604C">
        <w:rPr>
          <w:sz w:val="28"/>
          <w:szCs w:val="28"/>
        </w:rPr>
        <w:t xml:space="preserve">1) в день, следующий за днем получения документов, указанных в </w:t>
      </w:r>
      <w:hyperlink w:anchor="P88" w:history="1">
        <w:r w:rsidRPr="0091604C">
          <w:rPr>
            <w:sz w:val="28"/>
            <w:szCs w:val="28"/>
          </w:rPr>
          <w:t>части 5</w:t>
        </w:r>
      </w:hyperlink>
      <w:r w:rsidRPr="0091604C">
        <w:rPr>
          <w:sz w:val="28"/>
          <w:szCs w:val="28"/>
        </w:rPr>
        <w:t xml:space="preserve"> настоящей статьи, направляет в Управление финансов и в Комиссию копии заявок и по 1 экземпляру прилагаемых документов;</w:t>
      </w:r>
    </w:p>
    <w:p w:rsidR="003964A3" w:rsidRDefault="009F53E4" w:rsidP="00406C8A">
      <w:pPr>
        <w:ind w:firstLine="709"/>
        <w:jc w:val="both"/>
        <w:outlineLvl w:val="1"/>
        <w:rPr>
          <w:sz w:val="28"/>
          <w:szCs w:val="28"/>
        </w:rPr>
      </w:pPr>
      <w:proofErr w:type="gramStart"/>
      <w:r>
        <w:rPr>
          <w:sz w:val="28"/>
          <w:szCs w:val="28"/>
        </w:rPr>
        <w:t xml:space="preserve">2) </w:t>
      </w:r>
      <w:r w:rsidR="00406C8A" w:rsidRPr="00E8248F">
        <w:rPr>
          <w:sz w:val="28"/>
          <w:szCs w:val="28"/>
        </w:rPr>
        <w:t xml:space="preserve">в </w:t>
      </w:r>
      <w:r w:rsidR="00680E0F">
        <w:rPr>
          <w:sz w:val="28"/>
          <w:szCs w:val="28"/>
        </w:rPr>
        <w:t xml:space="preserve">течение </w:t>
      </w:r>
      <w:r w:rsidR="00885063">
        <w:rPr>
          <w:sz w:val="28"/>
          <w:szCs w:val="28"/>
        </w:rPr>
        <w:t>20</w:t>
      </w:r>
      <w:r w:rsidR="00680E0F">
        <w:rPr>
          <w:sz w:val="28"/>
          <w:szCs w:val="28"/>
        </w:rPr>
        <w:t xml:space="preserve"> рабочих дней</w:t>
      </w:r>
      <w:r w:rsidR="00406C8A" w:rsidRPr="00E8248F">
        <w:rPr>
          <w:sz w:val="28"/>
          <w:szCs w:val="28"/>
        </w:rPr>
        <w:t xml:space="preserve"> со дня представления претендентом заявки и прилагаемых к ней документов проверяет полноту представленных сведений</w:t>
      </w:r>
      <w:r w:rsidR="00685965">
        <w:rPr>
          <w:sz w:val="28"/>
          <w:szCs w:val="28"/>
        </w:rPr>
        <w:t>,</w:t>
      </w:r>
      <w:r w:rsidR="00406C8A" w:rsidRPr="00E8248F">
        <w:rPr>
          <w:sz w:val="28"/>
          <w:szCs w:val="28"/>
        </w:rPr>
        <w:t xml:space="preserve">  запрашивает администраторов доходов бюджета городского округа о наличии у претендент</w:t>
      </w:r>
      <w:r w:rsidR="00685965">
        <w:rPr>
          <w:sz w:val="28"/>
          <w:szCs w:val="28"/>
        </w:rPr>
        <w:t>а</w:t>
      </w:r>
      <w:r w:rsidR="00406C8A" w:rsidRPr="00E8248F">
        <w:rPr>
          <w:sz w:val="28"/>
          <w:szCs w:val="28"/>
        </w:rPr>
        <w:t xml:space="preserve"> задолженности по налоговым и иным плат</w:t>
      </w:r>
      <w:r w:rsidR="003964A3">
        <w:rPr>
          <w:sz w:val="28"/>
          <w:szCs w:val="28"/>
        </w:rPr>
        <w:t>ежам в бюджет городского округа</w:t>
      </w:r>
      <w:r w:rsidR="00685965">
        <w:rPr>
          <w:sz w:val="28"/>
          <w:szCs w:val="28"/>
        </w:rPr>
        <w:t>, проводит э</w:t>
      </w:r>
      <w:r w:rsidR="00685965" w:rsidRPr="00E8248F">
        <w:rPr>
          <w:sz w:val="28"/>
          <w:szCs w:val="28"/>
        </w:rPr>
        <w:t>кспертиз</w:t>
      </w:r>
      <w:r w:rsidR="00685965">
        <w:rPr>
          <w:sz w:val="28"/>
          <w:szCs w:val="28"/>
        </w:rPr>
        <w:t>у</w:t>
      </w:r>
      <w:r w:rsidR="00685965" w:rsidRPr="00E8248F">
        <w:rPr>
          <w:sz w:val="28"/>
          <w:szCs w:val="28"/>
        </w:rPr>
        <w:t xml:space="preserve"> экономиче</w:t>
      </w:r>
      <w:r w:rsidR="00685965">
        <w:rPr>
          <w:sz w:val="28"/>
          <w:szCs w:val="28"/>
        </w:rPr>
        <w:t>ской эффективности бизнес-плана и</w:t>
      </w:r>
      <w:r w:rsidR="00685965" w:rsidRPr="00E8248F">
        <w:rPr>
          <w:sz w:val="28"/>
          <w:szCs w:val="28"/>
        </w:rPr>
        <w:t xml:space="preserve"> провер</w:t>
      </w:r>
      <w:r w:rsidR="00685965">
        <w:rPr>
          <w:sz w:val="28"/>
          <w:szCs w:val="28"/>
        </w:rPr>
        <w:t>ку</w:t>
      </w:r>
      <w:r w:rsidR="00685965" w:rsidRPr="00E8248F">
        <w:rPr>
          <w:sz w:val="28"/>
          <w:szCs w:val="28"/>
        </w:rPr>
        <w:t xml:space="preserve"> правильност</w:t>
      </w:r>
      <w:r w:rsidR="00685965">
        <w:rPr>
          <w:sz w:val="28"/>
          <w:szCs w:val="28"/>
        </w:rPr>
        <w:t>и</w:t>
      </w:r>
      <w:r w:rsidR="00685965" w:rsidRPr="00E8248F">
        <w:rPr>
          <w:sz w:val="28"/>
          <w:szCs w:val="28"/>
        </w:rPr>
        <w:t xml:space="preserve"> и обоснованност</w:t>
      </w:r>
      <w:r w:rsidR="00685965">
        <w:rPr>
          <w:sz w:val="28"/>
          <w:szCs w:val="28"/>
        </w:rPr>
        <w:t>и</w:t>
      </w:r>
      <w:r w:rsidR="00685965" w:rsidRPr="00E8248F">
        <w:rPr>
          <w:sz w:val="28"/>
          <w:szCs w:val="28"/>
        </w:rPr>
        <w:t xml:space="preserve"> расчетов с подготовкой заключения о </w:t>
      </w:r>
      <w:r w:rsidR="00685965">
        <w:rPr>
          <w:sz w:val="28"/>
          <w:szCs w:val="28"/>
        </w:rPr>
        <w:t>целесообразн</w:t>
      </w:r>
      <w:r w:rsidR="00685965" w:rsidRPr="00E8248F">
        <w:rPr>
          <w:sz w:val="28"/>
          <w:szCs w:val="28"/>
        </w:rPr>
        <w:t>ости предоставления муниципальной гарантии</w:t>
      </w:r>
      <w:r w:rsidR="00FA3407">
        <w:rPr>
          <w:sz w:val="28"/>
          <w:szCs w:val="28"/>
        </w:rPr>
        <w:t>.</w:t>
      </w:r>
      <w:proofErr w:type="gramEnd"/>
    </w:p>
    <w:p w:rsidR="00BD5369" w:rsidRPr="002E1C9C" w:rsidRDefault="00BD5369" w:rsidP="00BD5369">
      <w:pPr>
        <w:jc w:val="both"/>
        <w:rPr>
          <w:sz w:val="28"/>
          <w:szCs w:val="28"/>
        </w:rPr>
      </w:pPr>
      <w:r w:rsidRPr="002E1C9C">
        <w:rPr>
          <w:bCs/>
          <w:i/>
          <w:sz w:val="20"/>
          <w:szCs w:val="20"/>
        </w:rPr>
        <w:t>Решением от 31.05.2016 № 439-нд (27.05.2016 № 984-р) часть 10 изложена в новой редакции</w:t>
      </w:r>
      <w:r w:rsidRPr="002E1C9C">
        <w:rPr>
          <w:sz w:val="28"/>
          <w:szCs w:val="28"/>
        </w:rPr>
        <w:t xml:space="preserve"> </w:t>
      </w:r>
    </w:p>
    <w:p w:rsidR="00BD5369" w:rsidRPr="00BD5369" w:rsidRDefault="00685965" w:rsidP="00406C8A">
      <w:pPr>
        <w:ind w:firstLine="709"/>
        <w:jc w:val="both"/>
        <w:outlineLvl w:val="1"/>
        <w:rPr>
          <w:sz w:val="28"/>
          <w:szCs w:val="28"/>
        </w:rPr>
      </w:pPr>
      <w:r w:rsidRPr="002E1C9C">
        <w:rPr>
          <w:sz w:val="28"/>
          <w:szCs w:val="28"/>
        </w:rPr>
        <w:t xml:space="preserve">10. </w:t>
      </w:r>
      <w:proofErr w:type="gramStart"/>
      <w:r w:rsidR="00BD5369" w:rsidRPr="002E1C9C">
        <w:rPr>
          <w:sz w:val="28"/>
          <w:szCs w:val="28"/>
        </w:rPr>
        <w:t>Управление финансов в установленном им порядке в течение 20 рабочих дней со дня представления претендентом заявки и прилагаемых к ней документов осуществляет анализ финансового состояния претендента на основании представленных уполномоченным органом документов и готовит заключение о возможности предоставления муниципальной гарантии, направляемое в уполномоченный орган в день, следующий за днем составления заключения о возможности предоставления муниципальной гарантии.</w:t>
      </w:r>
      <w:proofErr w:type="gramEnd"/>
    </w:p>
    <w:p w:rsidR="00406C8A" w:rsidRPr="00E8248F" w:rsidRDefault="00685965" w:rsidP="00406C8A">
      <w:pPr>
        <w:ind w:firstLine="709"/>
        <w:jc w:val="both"/>
        <w:outlineLvl w:val="1"/>
        <w:rPr>
          <w:sz w:val="28"/>
          <w:szCs w:val="28"/>
        </w:rPr>
      </w:pPr>
      <w:r>
        <w:rPr>
          <w:sz w:val="28"/>
          <w:szCs w:val="28"/>
        </w:rPr>
        <w:t xml:space="preserve">11. </w:t>
      </w:r>
      <w:r w:rsidR="00406C8A" w:rsidRPr="00E8248F">
        <w:rPr>
          <w:sz w:val="28"/>
          <w:szCs w:val="28"/>
        </w:rPr>
        <w:t xml:space="preserve">По результатам проверки </w:t>
      </w:r>
      <w:r w:rsidR="00B5653D">
        <w:rPr>
          <w:sz w:val="28"/>
          <w:szCs w:val="28"/>
        </w:rPr>
        <w:t>у</w:t>
      </w:r>
      <w:r w:rsidR="00406C8A" w:rsidRPr="00E8248F">
        <w:rPr>
          <w:sz w:val="28"/>
          <w:szCs w:val="28"/>
        </w:rPr>
        <w:t xml:space="preserve">полномоченный орган принимает решение и </w:t>
      </w:r>
      <w:r w:rsidR="00B5653D">
        <w:rPr>
          <w:sz w:val="28"/>
          <w:szCs w:val="28"/>
        </w:rPr>
        <w:t xml:space="preserve">в течение </w:t>
      </w:r>
      <w:r w:rsidR="00885063">
        <w:rPr>
          <w:sz w:val="28"/>
          <w:szCs w:val="28"/>
        </w:rPr>
        <w:t>3</w:t>
      </w:r>
      <w:r w:rsidR="00B5653D">
        <w:rPr>
          <w:sz w:val="28"/>
          <w:szCs w:val="28"/>
        </w:rPr>
        <w:t xml:space="preserve"> рабочих дней со дня </w:t>
      </w:r>
      <w:r w:rsidR="00680E0F">
        <w:rPr>
          <w:sz w:val="28"/>
          <w:szCs w:val="28"/>
        </w:rPr>
        <w:t xml:space="preserve">составления </w:t>
      </w:r>
      <w:r w:rsidR="00680E0F" w:rsidRPr="00E8248F">
        <w:rPr>
          <w:sz w:val="28"/>
          <w:szCs w:val="28"/>
        </w:rPr>
        <w:t>заключени</w:t>
      </w:r>
      <w:r>
        <w:rPr>
          <w:sz w:val="28"/>
          <w:szCs w:val="28"/>
        </w:rPr>
        <w:t>й о целесообразности и</w:t>
      </w:r>
      <w:r w:rsidR="00680E0F" w:rsidRPr="00E8248F">
        <w:rPr>
          <w:sz w:val="28"/>
          <w:szCs w:val="28"/>
        </w:rPr>
        <w:t xml:space="preserve"> о возможности предоставления муниципальной гарантии </w:t>
      </w:r>
      <w:r w:rsidR="00406C8A" w:rsidRPr="00E8248F">
        <w:rPr>
          <w:sz w:val="28"/>
          <w:szCs w:val="28"/>
        </w:rPr>
        <w:t>сообщает претендентам:</w:t>
      </w:r>
    </w:p>
    <w:p w:rsidR="00406C8A" w:rsidRPr="00E8248F" w:rsidRDefault="00406C8A" w:rsidP="00406C8A">
      <w:pPr>
        <w:ind w:firstLine="709"/>
        <w:jc w:val="both"/>
        <w:rPr>
          <w:sz w:val="28"/>
          <w:szCs w:val="28"/>
        </w:rPr>
      </w:pPr>
      <w:r w:rsidRPr="00E8248F">
        <w:rPr>
          <w:sz w:val="28"/>
          <w:szCs w:val="28"/>
        </w:rPr>
        <w:t>1) о допуске к участию в конкурсе;</w:t>
      </w:r>
    </w:p>
    <w:p w:rsidR="00406C8A" w:rsidRPr="00E8248F" w:rsidRDefault="00406C8A" w:rsidP="00406C8A">
      <w:pPr>
        <w:ind w:firstLine="709"/>
        <w:jc w:val="both"/>
        <w:rPr>
          <w:sz w:val="28"/>
          <w:szCs w:val="28"/>
        </w:rPr>
      </w:pPr>
      <w:r w:rsidRPr="00E8248F">
        <w:rPr>
          <w:sz w:val="28"/>
          <w:szCs w:val="28"/>
        </w:rPr>
        <w:t>2) о необходимости устранения выявленных недостатков в представленных документах до окончания установленного срока приема заявок;</w:t>
      </w:r>
    </w:p>
    <w:p w:rsidR="00406C8A" w:rsidRPr="00E8248F" w:rsidRDefault="00406C8A" w:rsidP="00406C8A">
      <w:pPr>
        <w:ind w:firstLine="709"/>
        <w:jc w:val="both"/>
        <w:rPr>
          <w:sz w:val="28"/>
          <w:szCs w:val="28"/>
        </w:rPr>
      </w:pPr>
      <w:r w:rsidRPr="00E8248F">
        <w:rPr>
          <w:sz w:val="28"/>
          <w:szCs w:val="28"/>
        </w:rPr>
        <w:t>3) об отказе в допуске к участию в конкурсе</w:t>
      </w:r>
      <w:r w:rsidR="00B5653D">
        <w:rPr>
          <w:sz w:val="28"/>
          <w:szCs w:val="28"/>
        </w:rPr>
        <w:t>.</w:t>
      </w:r>
    </w:p>
    <w:p w:rsidR="00406C8A" w:rsidRPr="00E8248F" w:rsidRDefault="00406C8A" w:rsidP="00406C8A">
      <w:pPr>
        <w:ind w:firstLine="709"/>
        <w:jc w:val="both"/>
        <w:rPr>
          <w:sz w:val="28"/>
          <w:szCs w:val="28"/>
        </w:rPr>
      </w:pPr>
      <w:r w:rsidRPr="00E8248F">
        <w:rPr>
          <w:sz w:val="28"/>
          <w:szCs w:val="28"/>
        </w:rPr>
        <w:t>Решение об отказе в допуске к участию в конкурсе доводится до претендента в письменном виде с обоснованием причин отказа.</w:t>
      </w:r>
    </w:p>
    <w:p w:rsidR="00406C8A" w:rsidRPr="00E8248F" w:rsidRDefault="00406C8A" w:rsidP="00406C8A">
      <w:pPr>
        <w:ind w:firstLine="709"/>
        <w:jc w:val="both"/>
        <w:rPr>
          <w:sz w:val="28"/>
          <w:szCs w:val="28"/>
        </w:rPr>
      </w:pPr>
      <w:r w:rsidRPr="00E8248F">
        <w:rPr>
          <w:sz w:val="28"/>
          <w:szCs w:val="28"/>
        </w:rPr>
        <w:lastRenderedPageBreak/>
        <w:t>1</w:t>
      </w:r>
      <w:r w:rsidR="00BB3E2B">
        <w:rPr>
          <w:sz w:val="28"/>
          <w:szCs w:val="28"/>
        </w:rPr>
        <w:t>2</w:t>
      </w:r>
      <w:r w:rsidRPr="00E8248F">
        <w:rPr>
          <w:sz w:val="28"/>
          <w:szCs w:val="28"/>
        </w:rPr>
        <w:t>. Решение об отказе допустить претендента к участию в конкурсе выносится только в случаях, если:</w:t>
      </w:r>
    </w:p>
    <w:p w:rsidR="00406C8A" w:rsidRPr="00E8248F" w:rsidRDefault="00406C8A" w:rsidP="00406C8A">
      <w:pPr>
        <w:ind w:firstLine="709"/>
        <w:jc w:val="both"/>
        <w:rPr>
          <w:sz w:val="28"/>
          <w:szCs w:val="28"/>
        </w:rPr>
      </w:pPr>
      <w:r w:rsidRPr="00E8248F">
        <w:rPr>
          <w:sz w:val="28"/>
          <w:szCs w:val="28"/>
        </w:rPr>
        <w:t>1) претендент находится в процессе реорганизации, ликвидации или банкротства или против него возбуждено дело о несостоятельности (банкротстве);</w:t>
      </w:r>
    </w:p>
    <w:p w:rsidR="00406C8A" w:rsidRPr="00E8248F" w:rsidRDefault="00406C8A" w:rsidP="00406C8A">
      <w:pPr>
        <w:ind w:firstLine="709"/>
        <w:jc w:val="both"/>
        <w:rPr>
          <w:sz w:val="28"/>
          <w:szCs w:val="28"/>
        </w:rPr>
      </w:pPr>
      <w:r w:rsidRPr="00E8248F">
        <w:rPr>
          <w:sz w:val="28"/>
          <w:szCs w:val="28"/>
        </w:rPr>
        <w:t>2) деятельность претендента приостановлена по иным основаниям, предусмотренным законодательством Российской Федерации;</w:t>
      </w:r>
    </w:p>
    <w:p w:rsidR="00406C8A" w:rsidRPr="00E8248F" w:rsidRDefault="00406C8A" w:rsidP="00406C8A">
      <w:pPr>
        <w:ind w:firstLine="709"/>
        <w:jc w:val="both"/>
        <w:rPr>
          <w:sz w:val="28"/>
          <w:szCs w:val="28"/>
        </w:rPr>
      </w:pPr>
      <w:r w:rsidRPr="00E8248F">
        <w:rPr>
          <w:sz w:val="28"/>
          <w:szCs w:val="28"/>
        </w:rPr>
        <w:t>3) претендент не представил необходимые документы до окончания установленного срока приема заявок;</w:t>
      </w:r>
    </w:p>
    <w:p w:rsidR="00406C8A" w:rsidRPr="00E8248F" w:rsidRDefault="00406C8A" w:rsidP="00406C8A">
      <w:pPr>
        <w:ind w:firstLine="709"/>
        <w:jc w:val="both"/>
        <w:rPr>
          <w:sz w:val="28"/>
          <w:szCs w:val="28"/>
        </w:rPr>
      </w:pPr>
      <w:r w:rsidRPr="00E8248F">
        <w:rPr>
          <w:sz w:val="28"/>
          <w:szCs w:val="28"/>
        </w:rPr>
        <w:t>4) претендент имеет просроченную задолженность по ранее представленным средствам на возвратной основе из бюджетов всех уровней, а также задолженность по налоговым и иным платежам в бюджет городского округа;</w:t>
      </w:r>
    </w:p>
    <w:p w:rsidR="00406C8A" w:rsidRPr="00E8248F" w:rsidRDefault="00406C8A" w:rsidP="00406C8A">
      <w:pPr>
        <w:ind w:firstLine="709"/>
        <w:jc w:val="both"/>
        <w:rPr>
          <w:sz w:val="28"/>
          <w:szCs w:val="28"/>
        </w:rPr>
      </w:pPr>
      <w:r w:rsidRPr="00E8248F">
        <w:rPr>
          <w:sz w:val="28"/>
          <w:szCs w:val="28"/>
        </w:rPr>
        <w:t>5) претендент находится в неустойчивом финансовом состоянии.</w:t>
      </w:r>
    </w:p>
    <w:p w:rsidR="00406C8A" w:rsidRPr="00E8248F" w:rsidRDefault="00406C8A" w:rsidP="00406C8A">
      <w:pPr>
        <w:ind w:firstLine="709"/>
        <w:jc w:val="both"/>
        <w:rPr>
          <w:sz w:val="28"/>
          <w:szCs w:val="28"/>
        </w:rPr>
      </w:pPr>
      <w:r w:rsidRPr="00E8248F">
        <w:rPr>
          <w:sz w:val="28"/>
          <w:szCs w:val="28"/>
        </w:rPr>
        <w:t>1</w:t>
      </w:r>
      <w:r w:rsidR="00BB3E2B">
        <w:rPr>
          <w:sz w:val="28"/>
          <w:szCs w:val="28"/>
        </w:rPr>
        <w:t>3</w:t>
      </w:r>
      <w:r w:rsidRPr="00E8248F">
        <w:rPr>
          <w:sz w:val="28"/>
          <w:szCs w:val="28"/>
        </w:rPr>
        <w:t>. Претендент, допущенный к участию в конкурсе, приобретает статус участника конкурса.</w:t>
      </w:r>
    </w:p>
    <w:p w:rsidR="00406C8A" w:rsidRPr="00E8248F" w:rsidRDefault="00406C8A" w:rsidP="00406C8A">
      <w:pPr>
        <w:ind w:firstLine="709"/>
        <w:jc w:val="both"/>
        <w:rPr>
          <w:sz w:val="28"/>
          <w:szCs w:val="28"/>
        </w:rPr>
      </w:pPr>
      <w:r w:rsidRPr="00E8248F">
        <w:rPr>
          <w:sz w:val="28"/>
          <w:szCs w:val="28"/>
        </w:rPr>
        <w:t>1</w:t>
      </w:r>
      <w:r w:rsidR="00BB3E2B">
        <w:rPr>
          <w:sz w:val="28"/>
          <w:szCs w:val="28"/>
        </w:rPr>
        <w:t>4</w:t>
      </w:r>
      <w:r w:rsidRPr="00E8248F">
        <w:rPr>
          <w:sz w:val="28"/>
          <w:szCs w:val="28"/>
        </w:rPr>
        <w:t xml:space="preserve">. Пакет представленных документов остается в </w:t>
      </w:r>
      <w:r w:rsidR="00B5653D">
        <w:rPr>
          <w:sz w:val="28"/>
          <w:szCs w:val="28"/>
        </w:rPr>
        <w:t>у</w:t>
      </w:r>
      <w:r w:rsidRPr="00E8248F">
        <w:rPr>
          <w:sz w:val="28"/>
          <w:szCs w:val="28"/>
        </w:rPr>
        <w:t>полномоченном органе.</w:t>
      </w:r>
    </w:p>
    <w:p w:rsidR="00406C8A" w:rsidRPr="00E8248F" w:rsidRDefault="00406C8A" w:rsidP="00406C8A">
      <w:pPr>
        <w:ind w:firstLine="709"/>
        <w:jc w:val="both"/>
        <w:rPr>
          <w:sz w:val="28"/>
          <w:szCs w:val="28"/>
        </w:rPr>
      </w:pPr>
      <w:r w:rsidRPr="00E8248F">
        <w:rPr>
          <w:sz w:val="28"/>
          <w:szCs w:val="28"/>
        </w:rPr>
        <w:t>1</w:t>
      </w:r>
      <w:r w:rsidR="00BB3E2B">
        <w:rPr>
          <w:sz w:val="28"/>
          <w:szCs w:val="28"/>
        </w:rPr>
        <w:t>5</w:t>
      </w:r>
      <w:r w:rsidRPr="00E8248F">
        <w:rPr>
          <w:sz w:val="28"/>
          <w:szCs w:val="28"/>
        </w:rPr>
        <w:t xml:space="preserve">. Конкурсной отбор осуществляется Комиссией. </w:t>
      </w:r>
    </w:p>
    <w:p w:rsidR="00406C8A" w:rsidRPr="00E8248F" w:rsidRDefault="00406C8A" w:rsidP="00406C8A">
      <w:pPr>
        <w:ind w:firstLine="709"/>
        <w:jc w:val="both"/>
        <w:rPr>
          <w:sz w:val="28"/>
          <w:szCs w:val="28"/>
        </w:rPr>
      </w:pPr>
      <w:r w:rsidRPr="00E8248F">
        <w:rPr>
          <w:sz w:val="28"/>
          <w:szCs w:val="28"/>
        </w:rPr>
        <w:t xml:space="preserve">Комиссия по представлению </w:t>
      </w:r>
      <w:r w:rsidR="000C3D53">
        <w:rPr>
          <w:sz w:val="28"/>
          <w:szCs w:val="28"/>
        </w:rPr>
        <w:t>у</w:t>
      </w:r>
      <w:r w:rsidRPr="00E8248F">
        <w:rPr>
          <w:sz w:val="28"/>
          <w:szCs w:val="28"/>
        </w:rPr>
        <w:t xml:space="preserve">полномоченного органа осуществляет рассмотрение, оценку и сопоставление заявок, подготовленных заключений в целях определения победителей конкурса в соответствии с требованиями настоящего </w:t>
      </w:r>
      <w:r>
        <w:rPr>
          <w:sz w:val="28"/>
          <w:szCs w:val="28"/>
        </w:rPr>
        <w:t>Реш</w:t>
      </w:r>
      <w:r w:rsidRPr="00E8248F">
        <w:rPr>
          <w:sz w:val="28"/>
          <w:szCs w:val="28"/>
        </w:rPr>
        <w:t>ения.</w:t>
      </w:r>
    </w:p>
    <w:p w:rsidR="00406C8A" w:rsidRPr="00E8248F" w:rsidRDefault="00406C8A" w:rsidP="00406C8A">
      <w:pPr>
        <w:ind w:firstLine="709"/>
        <w:jc w:val="both"/>
        <w:rPr>
          <w:sz w:val="28"/>
          <w:szCs w:val="28"/>
        </w:rPr>
      </w:pPr>
      <w:r w:rsidRPr="00E8248F">
        <w:rPr>
          <w:sz w:val="28"/>
          <w:szCs w:val="28"/>
        </w:rPr>
        <w:t>Комиссия вправе привлекать для участия в своей работе специалистов (экспертов) по профилю проводимого конкурса.</w:t>
      </w:r>
    </w:p>
    <w:p w:rsidR="00406C8A" w:rsidRPr="00E8248F" w:rsidRDefault="00406C8A" w:rsidP="00406C8A">
      <w:pPr>
        <w:ind w:firstLine="709"/>
        <w:jc w:val="both"/>
        <w:rPr>
          <w:sz w:val="28"/>
          <w:szCs w:val="28"/>
        </w:rPr>
      </w:pPr>
      <w:r w:rsidRPr="00E8248F">
        <w:rPr>
          <w:sz w:val="28"/>
          <w:szCs w:val="28"/>
        </w:rPr>
        <w:t>1</w:t>
      </w:r>
      <w:r w:rsidR="00BB3E2B">
        <w:rPr>
          <w:sz w:val="28"/>
          <w:szCs w:val="28"/>
        </w:rPr>
        <w:t>6</w:t>
      </w:r>
      <w:r w:rsidRPr="00E8248F">
        <w:rPr>
          <w:sz w:val="28"/>
          <w:szCs w:val="28"/>
        </w:rPr>
        <w:t>. Критериями определения победителей конкурса являются:</w:t>
      </w:r>
    </w:p>
    <w:p w:rsidR="00406C8A" w:rsidRPr="00E8248F" w:rsidRDefault="00406C8A" w:rsidP="00406C8A">
      <w:pPr>
        <w:ind w:firstLine="709"/>
        <w:jc w:val="both"/>
        <w:rPr>
          <w:sz w:val="28"/>
          <w:szCs w:val="28"/>
        </w:rPr>
      </w:pPr>
      <w:r w:rsidRPr="00E8248F">
        <w:rPr>
          <w:sz w:val="28"/>
          <w:szCs w:val="28"/>
        </w:rPr>
        <w:t>1) устойчивость финансового положения участника;</w:t>
      </w:r>
    </w:p>
    <w:p w:rsidR="00406C8A" w:rsidRPr="00E8248F" w:rsidRDefault="00406C8A" w:rsidP="00406C8A">
      <w:pPr>
        <w:ind w:firstLine="709"/>
        <w:jc w:val="both"/>
        <w:rPr>
          <w:sz w:val="28"/>
          <w:szCs w:val="28"/>
        </w:rPr>
      </w:pPr>
      <w:r w:rsidRPr="00E8248F">
        <w:rPr>
          <w:sz w:val="28"/>
          <w:szCs w:val="28"/>
        </w:rPr>
        <w:t>2) платежеспособность участника и возможность предоставить обеспечение исполнения обязательств по муниципальной гарантии;</w:t>
      </w:r>
    </w:p>
    <w:p w:rsidR="00406C8A" w:rsidRPr="00E8248F" w:rsidRDefault="00406C8A" w:rsidP="00406C8A">
      <w:pPr>
        <w:ind w:firstLine="709"/>
        <w:jc w:val="both"/>
        <w:rPr>
          <w:sz w:val="28"/>
          <w:szCs w:val="28"/>
        </w:rPr>
      </w:pPr>
      <w:r w:rsidRPr="00E8248F">
        <w:rPr>
          <w:sz w:val="28"/>
          <w:szCs w:val="28"/>
        </w:rPr>
        <w:t>3) наименьший уровень риска в соответствии с экспертными заключениями;</w:t>
      </w:r>
    </w:p>
    <w:p w:rsidR="00406C8A" w:rsidRPr="00E8248F" w:rsidRDefault="00406C8A" w:rsidP="00406C8A">
      <w:pPr>
        <w:ind w:firstLine="709"/>
        <w:jc w:val="both"/>
        <w:rPr>
          <w:sz w:val="28"/>
          <w:szCs w:val="28"/>
        </w:rPr>
      </w:pPr>
      <w:r w:rsidRPr="00E8248F">
        <w:rPr>
          <w:sz w:val="28"/>
          <w:szCs w:val="28"/>
        </w:rPr>
        <w:t>4) ликвидность имущества, передаваемого в залог;</w:t>
      </w:r>
    </w:p>
    <w:p w:rsidR="00406C8A" w:rsidRPr="00E8248F" w:rsidRDefault="00406C8A" w:rsidP="00406C8A">
      <w:pPr>
        <w:ind w:firstLine="709"/>
        <w:jc w:val="both"/>
        <w:rPr>
          <w:sz w:val="28"/>
          <w:szCs w:val="28"/>
        </w:rPr>
      </w:pPr>
      <w:r w:rsidRPr="00E8248F">
        <w:rPr>
          <w:sz w:val="28"/>
          <w:szCs w:val="28"/>
        </w:rPr>
        <w:t>5) максимальная доля собственных средств участников конкурса в общем объеме финансирования инвестиционного проекта;</w:t>
      </w:r>
    </w:p>
    <w:p w:rsidR="00406C8A" w:rsidRPr="00E8248F" w:rsidRDefault="00406C8A" w:rsidP="00406C8A">
      <w:pPr>
        <w:ind w:firstLine="709"/>
        <w:jc w:val="both"/>
        <w:rPr>
          <w:sz w:val="28"/>
          <w:szCs w:val="28"/>
        </w:rPr>
      </w:pPr>
      <w:r w:rsidRPr="00E8248F">
        <w:rPr>
          <w:sz w:val="28"/>
          <w:szCs w:val="28"/>
        </w:rPr>
        <w:t>6) максимальный экономический эффект от реализации бизнес-плана и минимальный срок окупаемости;</w:t>
      </w:r>
    </w:p>
    <w:p w:rsidR="00406C8A" w:rsidRPr="00E8248F" w:rsidRDefault="00406C8A" w:rsidP="00406C8A">
      <w:pPr>
        <w:ind w:firstLine="709"/>
        <w:jc w:val="both"/>
        <w:rPr>
          <w:sz w:val="28"/>
          <w:szCs w:val="28"/>
        </w:rPr>
      </w:pPr>
      <w:r w:rsidRPr="00E8248F">
        <w:rPr>
          <w:sz w:val="28"/>
          <w:szCs w:val="28"/>
        </w:rPr>
        <w:t>7) предлагаемый участником размер платы за предоставление муниципальной гарантии (в случае, если гарантия предоставляется на возмездной основе).</w:t>
      </w:r>
    </w:p>
    <w:p w:rsidR="00406C8A" w:rsidRPr="00E8248F" w:rsidRDefault="00406C8A" w:rsidP="00406C8A">
      <w:pPr>
        <w:ind w:firstLine="709"/>
        <w:jc w:val="both"/>
        <w:rPr>
          <w:sz w:val="28"/>
          <w:szCs w:val="28"/>
        </w:rPr>
      </w:pPr>
      <w:r w:rsidRPr="00E8248F">
        <w:rPr>
          <w:sz w:val="28"/>
          <w:szCs w:val="28"/>
        </w:rPr>
        <w:t>1</w:t>
      </w:r>
      <w:r w:rsidR="00BB3E2B">
        <w:rPr>
          <w:sz w:val="28"/>
          <w:szCs w:val="28"/>
        </w:rPr>
        <w:t>7</w:t>
      </w:r>
      <w:r w:rsidRPr="00E8248F">
        <w:rPr>
          <w:sz w:val="28"/>
          <w:szCs w:val="28"/>
        </w:rPr>
        <w:t>. По результатам рассмотрения заявок и представленных заключений Комиссия принимает решение о победителе конкурса. Решение Комиссии оформляется протоколом, который подписывается председателем и членами Комиссии. Член Комиссии, не согласный с результатами конкурса, вправе приложить к протоколу свое особое мнение.</w:t>
      </w:r>
    </w:p>
    <w:p w:rsidR="00406C8A" w:rsidRPr="00E8248F" w:rsidRDefault="00406C8A" w:rsidP="00406C8A">
      <w:pPr>
        <w:ind w:firstLine="709"/>
        <w:jc w:val="both"/>
        <w:rPr>
          <w:sz w:val="28"/>
          <w:szCs w:val="28"/>
        </w:rPr>
      </w:pPr>
      <w:r w:rsidRPr="00E8248F">
        <w:rPr>
          <w:sz w:val="28"/>
          <w:szCs w:val="28"/>
        </w:rPr>
        <w:t>1</w:t>
      </w:r>
      <w:r w:rsidR="00BB3E2B">
        <w:rPr>
          <w:sz w:val="28"/>
          <w:szCs w:val="28"/>
        </w:rPr>
        <w:t>8</w:t>
      </w:r>
      <w:r w:rsidR="009773C6">
        <w:rPr>
          <w:sz w:val="28"/>
          <w:szCs w:val="28"/>
        </w:rPr>
        <w:t>. В течение 5</w:t>
      </w:r>
      <w:r w:rsidRPr="00E8248F">
        <w:rPr>
          <w:sz w:val="28"/>
          <w:szCs w:val="28"/>
        </w:rPr>
        <w:t xml:space="preserve"> рабочих дней после принятия Комиссией решения </w:t>
      </w:r>
      <w:r w:rsidR="000C3D53">
        <w:rPr>
          <w:sz w:val="28"/>
          <w:szCs w:val="28"/>
        </w:rPr>
        <w:t>у</w:t>
      </w:r>
      <w:r w:rsidRPr="00E8248F">
        <w:rPr>
          <w:sz w:val="28"/>
          <w:szCs w:val="28"/>
        </w:rPr>
        <w:t>полномоченный орган направляет участникам конкурса письменное уведомление о предоставлении муниципальной гарантии с указанием размера платы за предоставление муниципальной гарантии (в случае, если гарантия предоставляется на возмездной основе) либо об отказе в предоставлении гарантий.</w:t>
      </w:r>
    </w:p>
    <w:p w:rsidR="00406C8A" w:rsidRPr="00E8248F" w:rsidRDefault="00406C8A" w:rsidP="00406C8A">
      <w:pPr>
        <w:ind w:firstLine="709"/>
        <w:jc w:val="both"/>
        <w:rPr>
          <w:sz w:val="28"/>
          <w:szCs w:val="28"/>
        </w:rPr>
      </w:pPr>
      <w:r w:rsidRPr="00E8248F">
        <w:rPr>
          <w:sz w:val="28"/>
          <w:szCs w:val="28"/>
        </w:rPr>
        <w:t>1</w:t>
      </w:r>
      <w:r w:rsidR="00BB3E2B">
        <w:rPr>
          <w:sz w:val="28"/>
          <w:szCs w:val="28"/>
        </w:rPr>
        <w:t>9</w:t>
      </w:r>
      <w:r w:rsidRPr="00E8248F">
        <w:rPr>
          <w:sz w:val="28"/>
          <w:szCs w:val="28"/>
        </w:rPr>
        <w:t>. Результаты конкурса публикуются в средствах массовой информации.</w:t>
      </w:r>
    </w:p>
    <w:p w:rsidR="00406C8A" w:rsidRPr="00797D9F" w:rsidRDefault="00BB3E2B" w:rsidP="00406C8A">
      <w:pPr>
        <w:ind w:firstLine="709"/>
        <w:jc w:val="both"/>
        <w:rPr>
          <w:color w:val="000000"/>
          <w:sz w:val="28"/>
          <w:szCs w:val="28"/>
        </w:rPr>
      </w:pPr>
      <w:r>
        <w:rPr>
          <w:sz w:val="28"/>
          <w:szCs w:val="28"/>
        </w:rPr>
        <w:t>20</w:t>
      </w:r>
      <w:r w:rsidR="00406C8A" w:rsidRPr="00E8248F">
        <w:rPr>
          <w:sz w:val="28"/>
          <w:szCs w:val="28"/>
        </w:rPr>
        <w:t>. С победителем конкурса заключается договор о предоставлении муниципальной гарантии в порядке</w:t>
      </w:r>
      <w:r w:rsidR="000C3D53">
        <w:rPr>
          <w:sz w:val="28"/>
          <w:szCs w:val="28"/>
        </w:rPr>
        <w:t>,</w:t>
      </w:r>
      <w:r w:rsidR="00406C8A" w:rsidRPr="00E8248F">
        <w:rPr>
          <w:sz w:val="28"/>
          <w:szCs w:val="28"/>
        </w:rPr>
        <w:t xml:space="preserve"> установленном статьей 3 настоящего </w:t>
      </w:r>
      <w:r w:rsidR="00406C8A">
        <w:rPr>
          <w:sz w:val="28"/>
          <w:szCs w:val="28"/>
        </w:rPr>
        <w:t>Реш</w:t>
      </w:r>
      <w:r w:rsidR="00406C8A" w:rsidRPr="00E8248F">
        <w:rPr>
          <w:sz w:val="28"/>
          <w:szCs w:val="28"/>
        </w:rPr>
        <w:t>ения.</w:t>
      </w:r>
      <w:r w:rsidR="00406C8A" w:rsidRPr="00797D9F">
        <w:rPr>
          <w:color w:val="000000"/>
          <w:sz w:val="28"/>
          <w:szCs w:val="28"/>
        </w:rPr>
        <w:t xml:space="preserve"> </w:t>
      </w:r>
    </w:p>
    <w:p w:rsidR="00406C8A" w:rsidRPr="00E8248F" w:rsidRDefault="00406C8A" w:rsidP="00406C8A">
      <w:pPr>
        <w:ind w:firstLine="709"/>
        <w:jc w:val="both"/>
        <w:rPr>
          <w:sz w:val="28"/>
          <w:szCs w:val="28"/>
        </w:rPr>
      </w:pPr>
      <w:r w:rsidRPr="00E8248F">
        <w:rPr>
          <w:sz w:val="28"/>
          <w:szCs w:val="28"/>
        </w:rPr>
        <w:lastRenderedPageBreak/>
        <w:t>Обеспечение исполнения муниципальной гарантии</w:t>
      </w:r>
      <w:r w:rsidRPr="00E8248F">
        <w:rPr>
          <w:color w:val="FF0000"/>
          <w:sz w:val="28"/>
          <w:szCs w:val="28"/>
        </w:rPr>
        <w:t xml:space="preserve"> </w:t>
      </w:r>
      <w:r w:rsidRPr="00E8248F">
        <w:rPr>
          <w:sz w:val="28"/>
          <w:szCs w:val="28"/>
        </w:rPr>
        <w:t>должно иметь высокую степень ликвидности. Оценка имущества, передаваемого в качестве залога, осуществляется в соответствии с законодательством Российской Федерации об оценочной деятельности.</w:t>
      </w:r>
    </w:p>
    <w:p w:rsidR="00406C8A" w:rsidRPr="00E8248F" w:rsidRDefault="00406C8A" w:rsidP="00406C8A">
      <w:pPr>
        <w:ind w:firstLine="709"/>
        <w:jc w:val="both"/>
        <w:rPr>
          <w:sz w:val="28"/>
          <w:szCs w:val="28"/>
        </w:rPr>
      </w:pPr>
      <w:r w:rsidRPr="00E8248F">
        <w:rPr>
          <w:sz w:val="28"/>
          <w:szCs w:val="28"/>
        </w:rPr>
        <w:t>В случае если победитель конкурса не выполнит условия о предоставлении обеспечения муниципальной гарантии в месячный срок, муниципальная гарантия не предоставляется.</w:t>
      </w:r>
    </w:p>
    <w:p w:rsidR="009C7A7C" w:rsidRDefault="009C7A7C" w:rsidP="00406C8A">
      <w:pPr>
        <w:ind w:firstLine="709"/>
        <w:jc w:val="both"/>
        <w:outlineLvl w:val="1"/>
        <w:rPr>
          <w:b/>
          <w:sz w:val="28"/>
          <w:szCs w:val="28"/>
        </w:rPr>
      </w:pPr>
    </w:p>
    <w:p w:rsidR="00406C8A" w:rsidRPr="00E8248F" w:rsidRDefault="00406C8A" w:rsidP="00406C8A">
      <w:pPr>
        <w:ind w:firstLine="709"/>
        <w:jc w:val="both"/>
        <w:outlineLvl w:val="1"/>
        <w:rPr>
          <w:b/>
          <w:sz w:val="28"/>
          <w:szCs w:val="28"/>
        </w:rPr>
      </w:pPr>
      <w:r w:rsidRPr="00E8248F">
        <w:rPr>
          <w:b/>
          <w:sz w:val="28"/>
          <w:szCs w:val="28"/>
        </w:rPr>
        <w:t>Статья 5. Порядок исполнения обязательств по муниципальной гарантии</w:t>
      </w:r>
    </w:p>
    <w:p w:rsidR="005543BC" w:rsidRPr="002E1C9C" w:rsidRDefault="005543BC" w:rsidP="005543BC">
      <w:pPr>
        <w:jc w:val="both"/>
        <w:rPr>
          <w:sz w:val="28"/>
          <w:szCs w:val="28"/>
        </w:rPr>
      </w:pPr>
      <w:r w:rsidRPr="002E1C9C">
        <w:rPr>
          <w:bCs/>
          <w:i/>
          <w:sz w:val="20"/>
          <w:szCs w:val="20"/>
        </w:rPr>
        <w:t>Решением от 31.05.2016 № 439-нд (27.05.2016 № 984-р) часть 1 изложена в новой редакции</w:t>
      </w:r>
      <w:r w:rsidRPr="002E1C9C">
        <w:rPr>
          <w:sz w:val="28"/>
          <w:szCs w:val="28"/>
        </w:rPr>
        <w:t xml:space="preserve"> </w:t>
      </w:r>
    </w:p>
    <w:p w:rsidR="005543BC" w:rsidRDefault="00406C8A" w:rsidP="00406C8A">
      <w:pPr>
        <w:ind w:firstLine="709"/>
        <w:jc w:val="both"/>
        <w:rPr>
          <w:sz w:val="28"/>
          <w:szCs w:val="28"/>
        </w:rPr>
      </w:pPr>
      <w:r w:rsidRPr="002E1C9C">
        <w:rPr>
          <w:sz w:val="28"/>
          <w:szCs w:val="28"/>
        </w:rPr>
        <w:t xml:space="preserve">1. </w:t>
      </w:r>
      <w:r w:rsidR="005543BC" w:rsidRPr="002E1C9C">
        <w:rPr>
          <w:sz w:val="28"/>
          <w:szCs w:val="28"/>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005543BC" w:rsidRPr="002E1C9C">
        <w:rPr>
          <w:sz w:val="28"/>
          <w:szCs w:val="28"/>
        </w:rPr>
        <w:t>ств пр</w:t>
      </w:r>
      <w:proofErr w:type="gramEnd"/>
      <w:r w:rsidR="005543BC" w:rsidRPr="002E1C9C">
        <w:rPr>
          <w:sz w:val="28"/>
          <w:szCs w:val="28"/>
        </w:rPr>
        <w:t>инципала, обеспеченных гарантией, но не более суммы, на которую выдана гарантия.</w:t>
      </w:r>
    </w:p>
    <w:p w:rsidR="00406C8A" w:rsidRPr="00E8248F" w:rsidRDefault="00406C8A" w:rsidP="00406C8A">
      <w:pPr>
        <w:ind w:firstLine="709"/>
        <w:jc w:val="both"/>
        <w:rPr>
          <w:sz w:val="28"/>
          <w:szCs w:val="28"/>
        </w:rPr>
      </w:pPr>
      <w:r w:rsidRPr="00E8248F">
        <w:rPr>
          <w:sz w:val="28"/>
          <w:szCs w:val="28"/>
        </w:rPr>
        <w:t>2. Получатель гарантии, исполнивший обязательство, обеспеченное муниципальной гарантией незамедлительно извещает об этом  администрацию городского округа.</w:t>
      </w:r>
    </w:p>
    <w:p w:rsidR="00406C8A" w:rsidRPr="00E8248F" w:rsidRDefault="00406C8A" w:rsidP="00406C8A">
      <w:pPr>
        <w:ind w:firstLine="709"/>
        <w:jc w:val="both"/>
        <w:rPr>
          <w:sz w:val="28"/>
          <w:szCs w:val="28"/>
        </w:rPr>
      </w:pPr>
      <w:r w:rsidRPr="00E8248F">
        <w:rPr>
          <w:sz w:val="28"/>
          <w:szCs w:val="28"/>
        </w:rPr>
        <w:t xml:space="preserve">3. Обязательства </w:t>
      </w:r>
      <w:r w:rsidR="000C3D53">
        <w:rPr>
          <w:sz w:val="28"/>
          <w:szCs w:val="28"/>
        </w:rPr>
        <w:t>гаранта</w:t>
      </w:r>
      <w:r w:rsidRPr="00E8248F">
        <w:rPr>
          <w:sz w:val="28"/>
          <w:szCs w:val="28"/>
        </w:rPr>
        <w:t xml:space="preserve"> по предоставленной муниципальной гарантии прекращаются:</w:t>
      </w:r>
    </w:p>
    <w:p w:rsidR="00406C8A" w:rsidRPr="00E8248F" w:rsidRDefault="00406C8A" w:rsidP="00406C8A">
      <w:pPr>
        <w:ind w:firstLine="709"/>
        <w:jc w:val="both"/>
        <w:rPr>
          <w:sz w:val="28"/>
          <w:szCs w:val="28"/>
        </w:rPr>
      </w:pPr>
      <w:r w:rsidRPr="00E8248F">
        <w:rPr>
          <w:sz w:val="28"/>
          <w:szCs w:val="28"/>
        </w:rPr>
        <w:t>1) в связи с уплатой получателем гарантии кредитору суммы, на которую выдана муниципальная гарантия;</w:t>
      </w:r>
    </w:p>
    <w:p w:rsidR="00406C8A" w:rsidRPr="00E8248F" w:rsidRDefault="00406C8A" w:rsidP="00406C8A">
      <w:pPr>
        <w:ind w:firstLine="709"/>
        <w:jc w:val="both"/>
        <w:rPr>
          <w:sz w:val="28"/>
          <w:szCs w:val="28"/>
        </w:rPr>
      </w:pPr>
      <w:r w:rsidRPr="00E8248F">
        <w:rPr>
          <w:sz w:val="28"/>
          <w:szCs w:val="28"/>
        </w:rPr>
        <w:t>2) вследствие отказа кредитора от своих прав по муниципальной гарантии;</w:t>
      </w:r>
    </w:p>
    <w:p w:rsidR="00406C8A" w:rsidRPr="00E8248F" w:rsidRDefault="00406C8A" w:rsidP="00406C8A">
      <w:pPr>
        <w:ind w:firstLine="709"/>
        <w:jc w:val="both"/>
        <w:rPr>
          <w:sz w:val="28"/>
          <w:szCs w:val="28"/>
        </w:rPr>
      </w:pPr>
      <w:r w:rsidRPr="00E8248F">
        <w:rPr>
          <w:sz w:val="28"/>
          <w:szCs w:val="28"/>
        </w:rPr>
        <w:t>3) в связи с окончанием определенного в муниципальной гарантии срока, на который она выдана;</w:t>
      </w:r>
    </w:p>
    <w:p w:rsidR="00406C8A" w:rsidRPr="00E8248F" w:rsidRDefault="00406C8A" w:rsidP="00406C8A">
      <w:pPr>
        <w:ind w:firstLine="709"/>
        <w:jc w:val="both"/>
        <w:rPr>
          <w:sz w:val="28"/>
          <w:szCs w:val="28"/>
        </w:rPr>
      </w:pPr>
      <w:r w:rsidRPr="00E8248F">
        <w:rPr>
          <w:sz w:val="28"/>
          <w:szCs w:val="28"/>
        </w:rPr>
        <w:t>4) в иных случаях, предусмотренных законодательством Российской Федерации.</w:t>
      </w:r>
    </w:p>
    <w:p w:rsidR="00406C8A" w:rsidRPr="00E8248F" w:rsidRDefault="00406C8A" w:rsidP="00406C8A">
      <w:pPr>
        <w:ind w:firstLine="709"/>
        <w:jc w:val="both"/>
        <w:rPr>
          <w:sz w:val="28"/>
          <w:szCs w:val="28"/>
        </w:rPr>
      </w:pPr>
      <w:r w:rsidRPr="00E8248F">
        <w:rPr>
          <w:sz w:val="28"/>
          <w:szCs w:val="28"/>
        </w:rPr>
        <w:t>4. Исполнение обязательств по предоставленным муниципальным гарантиям осуществляется за счет средств бюджета городского округа, предусмотренных в бюджете городского округа на соответствующий год, при наступлении гарантийного случая.</w:t>
      </w:r>
    </w:p>
    <w:p w:rsidR="00406C8A" w:rsidRPr="00E8248F" w:rsidRDefault="00406C8A" w:rsidP="00406C8A">
      <w:pPr>
        <w:ind w:firstLine="709"/>
        <w:jc w:val="both"/>
        <w:rPr>
          <w:sz w:val="28"/>
          <w:szCs w:val="28"/>
        </w:rPr>
      </w:pPr>
      <w:r w:rsidRPr="00E8248F">
        <w:rPr>
          <w:sz w:val="28"/>
          <w:szCs w:val="28"/>
        </w:rPr>
        <w:t>Под гарантийным случаем понимается факт неисполнения или ненадлежащего исполнения получателем муниципальной гарантии перед третьим лицом обеспеченного муниципальной гарантией обязательства в установленный договором срок.</w:t>
      </w:r>
    </w:p>
    <w:p w:rsidR="00406C8A" w:rsidRPr="00E8248F" w:rsidRDefault="00406C8A" w:rsidP="00406C8A">
      <w:pPr>
        <w:ind w:firstLine="709"/>
        <w:jc w:val="both"/>
        <w:rPr>
          <w:sz w:val="28"/>
          <w:szCs w:val="28"/>
        </w:rPr>
      </w:pPr>
      <w:r w:rsidRPr="00E8248F">
        <w:rPr>
          <w:sz w:val="28"/>
          <w:szCs w:val="28"/>
        </w:rPr>
        <w:t>5. Ответственность гаранта за неисполнение или ненадлежащее исполнение получателем муниципальной гарантии обязательств, обеспеченных муниципальной гарантией, наступает в соответствии с договором о предоставлении муниципальной гарантии.</w:t>
      </w:r>
    </w:p>
    <w:p w:rsidR="00406C8A" w:rsidRPr="00E8248F" w:rsidRDefault="00406C8A" w:rsidP="00406C8A">
      <w:pPr>
        <w:ind w:firstLine="709"/>
        <w:jc w:val="both"/>
        <w:rPr>
          <w:sz w:val="28"/>
          <w:szCs w:val="28"/>
        </w:rPr>
      </w:pPr>
      <w:r w:rsidRPr="00E8248F">
        <w:rPr>
          <w:sz w:val="28"/>
          <w:szCs w:val="28"/>
        </w:rPr>
        <w:t xml:space="preserve">6. </w:t>
      </w:r>
      <w:proofErr w:type="gramStart"/>
      <w:r w:rsidRPr="00E8248F">
        <w:rPr>
          <w:sz w:val="28"/>
          <w:szCs w:val="28"/>
        </w:rPr>
        <w:t>В случае если муниципальная гарантия содержит право регрессного требования гаранта к принципалу (регресс) администрация городского округа после исполнения обязательств за получателя муниципальной гарантии обязана потребовать от последнего возмещение сумм, уплаченных кредитору по муниципальной гарантии, в полном объеме в порядке, предусмотренном законодательством Российской Федерации, в том числе за счет реализации заложенного имущества получателя муниципальной гарантии.</w:t>
      </w:r>
      <w:proofErr w:type="gramEnd"/>
    </w:p>
    <w:p w:rsidR="00406C8A" w:rsidRPr="00E8248F" w:rsidRDefault="00406C8A" w:rsidP="00406C8A">
      <w:pPr>
        <w:ind w:firstLine="709"/>
        <w:jc w:val="both"/>
        <w:rPr>
          <w:sz w:val="28"/>
          <w:szCs w:val="28"/>
        </w:rPr>
      </w:pPr>
      <w:r w:rsidRPr="00E8248F">
        <w:rPr>
          <w:sz w:val="28"/>
          <w:szCs w:val="28"/>
        </w:rPr>
        <w:t>Средства, полученные после реализации залогового имущества получателя муниципальной гарантии, зачисляются в бюджет городского округа.</w:t>
      </w:r>
    </w:p>
    <w:p w:rsidR="00406C8A" w:rsidRPr="00E8248F" w:rsidRDefault="00406C8A" w:rsidP="00406C8A">
      <w:pPr>
        <w:ind w:firstLine="709"/>
        <w:jc w:val="both"/>
        <w:rPr>
          <w:sz w:val="28"/>
          <w:szCs w:val="28"/>
        </w:rPr>
      </w:pPr>
      <w:r w:rsidRPr="00E8248F">
        <w:rPr>
          <w:sz w:val="28"/>
          <w:szCs w:val="28"/>
        </w:rPr>
        <w:lastRenderedPageBreak/>
        <w:t>7. В случае неисполнения или ненадлежащего исполнения принятых обязательств получатель муниципальной гарантии несет ответственность в соответствии с законодательством Российской Федерации и заключенными договорами.</w:t>
      </w:r>
    </w:p>
    <w:p w:rsidR="005543BC" w:rsidRDefault="005543BC" w:rsidP="005543BC">
      <w:pPr>
        <w:autoSpaceDE w:val="0"/>
        <w:autoSpaceDN w:val="0"/>
        <w:adjustRightInd w:val="0"/>
        <w:rPr>
          <w:bCs/>
          <w:i/>
          <w:sz w:val="20"/>
          <w:szCs w:val="20"/>
          <w:highlight w:val="yellow"/>
        </w:rPr>
      </w:pPr>
    </w:p>
    <w:p w:rsidR="00406C8A" w:rsidRPr="00797D9F" w:rsidRDefault="00406C8A" w:rsidP="00406C8A">
      <w:pPr>
        <w:tabs>
          <w:tab w:val="left" w:pos="993"/>
        </w:tabs>
        <w:ind w:firstLine="709"/>
        <w:jc w:val="both"/>
        <w:outlineLvl w:val="0"/>
        <w:rPr>
          <w:sz w:val="28"/>
          <w:szCs w:val="28"/>
        </w:rPr>
      </w:pPr>
      <w:r w:rsidRPr="00797D9F">
        <w:rPr>
          <w:b/>
          <w:sz w:val="28"/>
          <w:szCs w:val="28"/>
        </w:rPr>
        <w:t>Статья 6. Порядок регистрации и учета муниципальных гарантий</w:t>
      </w:r>
      <w:r w:rsidRPr="00797D9F">
        <w:rPr>
          <w:sz w:val="28"/>
          <w:szCs w:val="28"/>
        </w:rPr>
        <w:t xml:space="preserve"> </w:t>
      </w:r>
    </w:p>
    <w:p w:rsidR="00406C8A" w:rsidRPr="00797D9F" w:rsidRDefault="00406C8A" w:rsidP="00406C8A">
      <w:pPr>
        <w:tabs>
          <w:tab w:val="left" w:pos="993"/>
        </w:tabs>
        <w:ind w:firstLine="709"/>
        <w:jc w:val="both"/>
        <w:outlineLvl w:val="0"/>
        <w:rPr>
          <w:sz w:val="28"/>
          <w:szCs w:val="28"/>
        </w:rPr>
      </w:pPr>
      <w:r w:rsidRPr="00797D9F">
        <w:rPr>
          <w:sz w:val="28"/>
          <w:szCs w:val="28"/>
        </w:rPr>
        <w:t xml:space="preserve">1. При предоставлении муниципальной гарантии сумма муниципальной гарантии включается в состав муниципального долга городского округа как отдельный вид долгового обязательства. </w:t>
      </w:r>
    </w:p>
    <w:p w:rsidR="009C7A7C" w:rsidRPr="002E1C9C" w:rsidRDefault="009C7A7C" w:rsidP="009C7A7C">
      <w:pPr>
        <w:autoSpaceDE w:val="0"/>
        <w:autoSpaceDN w:val="0"/>
        <w:adjustRightInd w:val="0"/>
        <w:rPr>
          <w:b/>
          <w:i/>
          <w:sz w:val="20"/>
          <w:szCs w:val="20"/>
        </w:rPr>
      </w:pPr>
      <w:r w:rsidRPr="002E1C9C">
        <w:rPr>
          <w:bCs/>
          <w:i/>
          <w:sz w:val="20"/>
          <w:szCs w:val="20"/>
        </w:rPr>
        <w:t xml:space="preserve">Решением от 31.05.2016 № 439-нд (27.05.2016 № 984-р) в абзац первый части 2 внесено изменение </w:t>
      </w:r>
    </w:p>
    <w:p w:rsidR="00406C8A" w:rsidRPr="00797D9F" w:rsidRDefault="00406C8A" w:rsidP="00406C8A">
      <w:pPr>
        <w:tabs>
          <w:tab w:val="left" w:pos="993"/>
        </w:tabs>
        <w:ind w:firstLine="709"/>
        <w:jc w:val="both"/>
        <w:outlineLvl w:val="0"/>
        <w:rPr>
          <w:sz w:val="28"/>
          <w:szCs w:val="28"/>
        </w:rPr>
      </w:pPr>
      <w:r w:rsidRPr="002E1C9C">
        <w:rPr>
          <w:sz w:val="28"/>
          <w:szCs w:val="28"/>
        </w:rPr>
        <w:t xml:space="preserve">2. </w:t>
      </w:r>
      <w:r w:rsidR="005543BC" w:rsidRPr="002E1C9C">
        <w:rPr>
          <w:sz w:val="28"/>
          <w:szCs w:val="28"/>
        </w:rPr>
        <w:t>Управление финансов</w:t>
      </w:r>
      <w:r w:rsidR="005543BC" w:rsidRPr="00797D9F">
        <w:rPr>
          <w:sz w:val="28"/>
          <w:szCs w:val="28"/>
        </w:rPr>
        <w:t xml:space="preserve"> </w:t>
      </w:r>
      <w:r w:rsidRPr="00797D9F">
        <w:rPr>
          <w:sz w:val="28"/>
          <w:szCs w:val="28"/>
        </w:rPr>
        <w:t>ведет учет:</w:t>
      </w:r>
    </w:p>
    <w:p w:rsidR="00406C8A" w:rsidRPr="00797D9F" w:rsidRDefault="00406C8A" w:rsidP="00406C8A">
      <w:pPr>
        <w:tabs>
          <w:tab w:val="left" w:pos="993"/>
        </w:tabs>
        <w:ind w:firstLine="709"/>
        <w:jc w:val="both"/>
        <w:outlineLvl w:val="0"/>
        <w:rPr>
          <w:sz w:val="28"/>
          <w:szCs w:val="28"/>
        </w:rPr>
      </w:pPr>
      <w:r w:rsidRPr="00797D9F">
        <w:rPr>
          <w:sz w:val="28"/>
          <w:szCs w:val="28"/>
        </w:rPr>
        <w:t>1) выданных муниципальных гарантий;</w:t>
      </w:r>
    </w:p>
    <w:p w:rsidR="00406C8A" w:rsidRPr="00797D9F" w:rsidRDefault="00406C8A" w:rsidP="00406C8A">
      <w:pPr>
        <w:tabs>
          <w:tab w:val="left" w:pos="993"/>
        </w:tabs>
        <w:ind w:firstLine="709"/>
        <w:jc w:val="both"/>
        <w:outlineLvl w:val="0"/>
        <w:rPr>
          <w:sz w:val="28"/>
          <w:szCs w:val="28"/>
        </w:rPr>
      </w:pPr>
      <w:r w:rsidRPr="00797D9F">
        <w:rPr>
          <w:sz w:val="28"/>
          <w:szCs w:val="28"/>
        </w:rPr>
        <w:t>2) исполнения получателями муниципальных гарантий своих обязательств, обеспеченных муниципальными гарантиями;</w:t>
      </w:r>
    </w:p>
    <w:p w:rsidR="00406C8A" w:rsidRPr="00797D9F" w:rsidRDefault="00406C8A" w:rsidP="00406C8A">
      <w:pPr>
        <w:tabs>
          <w:tab w:val="left" w:pos="993"/>
        </w:tabs>
        <w:ind w:firstLine="709"/>
        <w:jc w:val="both"/>
        <w:outlineLvl w:val="0"/>
        <w:rPr>
          <w:sz w:val="28"/>
          <w:szCs w:val="28"/>
        </w:rPr>
      </w:pPr>
      <w:r w:rsidRPr="00797D9F">
        <w:rPr>
          <w:sz w:val="28"/>
          <w:szCs w:val="28"/>
        </w:rPr>
        <w:t>3) осуществления платежей по выданным муниципальным гарантиям.</w:t>
      </w:r>
    </w:p>
    <w:p w:rsidR="009C7A7C" w:rsidRPr="002E1C9C" w:rsidRDefault="009C7A7C" w:rsidP="009C7A7C">
      <w:pPr>
        <w:tabs>
          <w:tab w:val="left" w:pos="993"/>
        </w:tabs>
        <w:jc w:val="both"/>
        <w:outlineLvl w:val="0"/>
        <w:rPr>
          <w:bCs/>
          <w:i/>
          <w:sz w:val="20"/>
          <w:szCs w:val="20"/>
        </w:rPr>
      </w:pPr>
      <w:r w:rsidRPr="002E1C9C">
        <w:rPr>
          <w:bCs/>
          <w:i/>
          <w:sz w:val="20"/>
          <w:szCs w:val="20"/>
        </w:rPr>
        <w:t>Решением от 31.05.2016 № 439-нд (27.05.2016 № 984-р) в абзац первый части 3 внесено изменение</w:t>
      </w:r>
    </w:p>
    <w:p w:rsidR="0070790B" w:rsidRDefault="00406C8A" w:rsidP="002E1C9C">
      <w:pPr>
        <w:ind w:firstLine="709"/>
        <w:jc w:val="both"/>
        <w:outlineLvl w:val="0"/>
        <w:rPr>
          <w:sz w:val="28"/>
          <w:szCs w:val="28"/>
        </w:rPr>
      </w:pPr>
      <w:r w:rsidRPr="002E1C9C">
        <w:rPr>
          <w:sz w:val="28"/>
          <w:szCs w:val="28"/>
        </w:rPr>
        <w:t>3. В случае исполнения муниципальн</w:t>
      </w:r>
      <w:r w:rsidR="0070790B" w:rsidRPr="002E1C9C">
        <w:rPr>
          <w:sz w:val="28"/>
          <w:szCs w:val="28"/>
        </w:rPr>
        <w:t>ых</w:t>
      </w:r>
      <w:r w:rsidRPr="002E1C9C">
        <w:rPr>
          <w:sz w:val="28"/>
          <w:szCs w:val="28"/>
        </w:rPr>
        <w:t xml:space="preserve"> гаранти</w:t>
      </w:r>
      <w:r w:rsidR="0070790B" w:rsidRPr="002E1C9C">
        <w:rPr>
          <w:sz w:val="28"/>
          <w:szCs w:val="28"/>
        </w:rPr>
        <w:t>й</w:t>
      </w:r>
      <w:r w:rsidRPr="002E1C9C">
        <w:rPr>
          <w:sz w:val="28"/>
          <w:szCs w:val="28"/>
        </w:rPr>
        <w:t xml:space="preserve"> </w:t>
      </w:r>
      <w:r w:rsidR="005543BC" w:rsidRPr="002E1C9C">
        <w:rPr>
          <w:sz w:val="28"/>
          <w:szCs w:val="28"/>
        </w:rPr>
        <w:t>Управление финансов</w:t>
      </w:r>
      <w:r w:rsidR="005543BC" w:rsidRPr="00797D9F">
        <w:rPr>
          <w:sz w:val="28"/>
          <w:szCs w:val="28"/>
        </w:rPr>
        <w:t xml:space="preserve"> </w:t>
      </w:r>
      <w:r w:rsidR="0070790B">
        <w:rPr>
          <w:sz w:val="28"/>
          <w:szCs w:val="28"/>
        </w:rPr>
        <w:t xml:space="preserve">учитывает  исполнение </w:t>
      </w:r>
      <w:r w:rsidR="0070790B" w:rsidRPr="00797D9F">
        <w:rPr>
          <w:sz w:val="28"/>
          <w:szCs w:val="28"/>
        </w:rPr>
        <w:t>муниципальн</w:t>
      </w:r>
      <w:r w:rsidR="0070790B">
        <w:rPr>
          <w:sz w:val="28"/>
          <w:szCs w:val="28"/>
        </w:rPr>
        <w:t>ых</w:t>
      </w:r>
      <w:r w:rsidR="0070790B" w:rsidRPr="00797D9F">
        <w:rPr>
          <w:sz w:val="28"/>
          <w:szCs w:val="28"/>
        </w:rPr>
        <w:t xml:space="preserve"> гаранти</w:t>
      </w:r>
      <w:r w:rsidR="0070790B">
        <w:rPr>
          <w:sz w:val="28"/>
          <w:szCs w:val="28"/>
        </w:rPr>
        <w:t>й:</w:t>
      </w:r>
    </w:p>
    <w:p w:rsidR="0070790B" w:rsidRDefault="0070790B" w:rsidP="00406C8A">
      <w:pPr>
        <w:tabs>
          <w:tab w:val="left" w:pos="993"/>
        </w:tabs>
        <w:ind w:firstLine="709"/>
        <w:jc w:val="both"/>
        <w:outlineLvl w:val="0"/>
        <w:rPr>
          <w:sz w:val="28"/>
          <w:szCs w:val="28"/>
        </w:rPr>
      </w:pPr>
      <w:r>
        <w:rPr>
          <w:sz w:val="28"/>
          <w:szCs w:val="28"/>
        </w:rPr>
        <w:t xml:space="preserve">1) в источниках финансирования дефицита бюджета городского округа, если исполнение гарантом муниципальной гарантии ведет к возникновению права </w:t>
      </w:r>
      <w:r w:rsidRPr="000B281C">
        <w:rPr>
          <w:sz w:val="28"/>
          <w:szCs w:val="28"/>
        </w:rPr>
        <w:t>регрессного</w:t>
      </w:r>
      <w:r>
        <w:rPr>
          <w:sz w:val="28"/>
          <w:szCs w:val="28"/>
        </w:rPr>
        <w:t xml:space="preserve"> требования</w:t>
      </w:r>
      <w:r w:rsidRPr="00797D9F">
        <w:rPr>
          <w:sz w:val="28"/>
          <w:szCs w:val="28"/>
        </w:rPr>
        <w:t xml:space="preserve"> </w:t>
      </w:r>
      <w:r w:rsidR="000B281C">
        <w:rPr>
          <w:sz w:val="28"/>
          <w:szCs w:val="28"/>
        </w:rPr>
        <w:t>гаранта к принципалу либо обусловлено уступкой гаранту права требования бенефициара к принципалу;</w:t>
      </w:r>
    </w:p>
    <w:p w:rsidR="000B281C" w:rsidRDefault="000B281C" w:rsidP="00406C8A">
      <w:pPr>
        <w:tabs>
          <w:tab w:val="left" w:pos="993"/>
        </w:tabs>
        <w:ind w:firstLine="709"/>
        <w:jc w:val="both"/>
        <w:outlineLvl w:val="0"/>
        <w:rPr>
          <w:sz w:val="28"/>
          <w:szCs w:val="28"/>
        </w:rPr>
      </w:pPr>
      <w:r>
        <w:rPr>
          <w:sz w:val="28"/>
          <w:szCs w:val="28"/>
        </w:rPr>
        <w:t>2) в составе расходной части бюджета городского округа,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права требования бенефициара к принципалу.</w:t>
      </w:r>
    </w:p>
    <w:p w:rsidR="000B281C" w:rsidRDefault="000B281C" w:rsidP="00406C8A">
      <w:pPr>
        <w:tabs>
          <w:tab w:val="left" w:pos="993"/>
        </w:tabs>
        <w:ind w:firstLine="709"/>
        <w:jc w:val="both"/>
        <w:outlineLvl w:val="0"/>
        <w:rPr>
          <w:sz w:val="28"/>
          <w:szCs w:val="28"/>
        </w:rPr>
      </w:pPr>
      <w:r>
        <w:rPr>
          <w:sz w:val="28"/>
          <w:szCs w:val="28"/>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право </w:t>
      </w:r>
      <w:proofErr w:type="gramStart"/>
      <w:r>
        <w:rPr>
          <w:sz w:val="28"/>
          <w:szCs w:val="28"/>
        </w:rPr>
        <w:t>требования</w:t>
      </w:r>
      <w:proofErr w:type="gramEnd"/>
      <w:r>
        <w:rPr>
          <w:sz w:val="28"/>
          <w:szCs w:val="28"/>
        </w:rPr>
        <w:t xml:space="preserve"> по которым перешли от бенефициара к гаранту, отображаются как возврат бюджетных кредитов.</w:t>
      </w:r>
    </w:p>
    <w:p w:rsidR="000B281C" w:rsidRDefault="000B281C" w:rsidP="00406C8A">
      <w:pPr>
        <w:tabs>
          <w:tab w:val="left" w:pos="993"/>
        </w:tabs>
        <w:ind w:firstLine="709"/>
        <w:jc w:val="both"/>
        <w:outlineLvl w:val="0"/>
        <w:rPr>
          <w:sz w:val="28"/>
          <w:szCs w:val="28"/>
        </w:rPr>
      </w:pPr>
      <w:r>
        <w:rPr>
          <w:sz w:val="28"/>
          <w:szCs w:val="28"/>
        </w:rPr>
        <w:t xml:space="preserve">4. В случае частичного или полного исполнения получателем муниципальной гарантии обеспеченных муниципальной гарантией обязательств, на соответствующую сумму сокращается муниципальный долг городского округа и вносится </w:t>
      </w:r>
      <w:r w:rsidR="00C32A44">
        <w:rPr>
          <w:sz w:val="28"/>
          <w:szCs w:val="28"/>
        </w:rPr>
        <w:t xml:space="preserve">соответствующая </w:t>
      </w:r>
      <w:r>
        <w:rPr>
          <w:sz w:val="28"/>
          <w:szCs w:val="28"/>
        </w:rPr>
        <w:t>запись в отчетность об исполнении бюджета городского округа за текущий отчетный период.</w:t>
      </w:r>
    </w:p>
    <w:p w:rsidR="009C7A7C" w:rsidRDefault="009C7A7C" w:rsidP="009C7A7C">
      <w:pPr>
        <w:jc w:val="both"/>
        <w:rPr>
          <w:bCs/>
          <w:i/>
          <w:sz w:val="20"/>
          <w:szCs w:val="20"/>
        </w:rPr>
      </w:pPr>
      <w:r w:rsidRPr="002E1C9C">
        <w:rPr>
          <w:bCs/>
          <w:i/>
          <w:sz w:val="20"/>
          <w:szCs w:val="20"/>
        </w:rPr>
        <w:t xml:space="preserve">Решением от 31.05.2016 № 439-нд (27.05.2016 № 984-р) в часть 5 внесено изменение </w:t>
      </w:r>
    </w:p>
    <w:p w:rsidR="00406C8A" w:rsidRPr="002E1C9C" w:rsidRDefault="00C32A44" w:rsidP="00406C8A">
      <w:pPr>
        <w:ind w:firstLine="709"/>
        <w:jc w:val="both"/>
        <w:rPr>
          <w:sz w:val="28"/>
          <w:szCs w:val="28"/>
        </w:rPr>
      </w:pPr>
      <w:r>
        <w:rPr>
          <w:sz w:val="28"/>
          <w:szCs w:val="28"/>
        </w:rPr>
        <w:t>5</w:t>
      </w:r>
      <w:r w:rsidR="00406C8A" w:rsidRPr="00797D9F">
        <w:rPr>
          <w:sz w:val="28"/>
          <w:szCs w:val="28"/>
        </w:rPr>
        <w:t xml:space="preserve">. Отчет об исполнении программы муниципальных гарантий представляется в Городскую Думу Петропавловск-Камчатского городского округа </w:t>
      </w:r>
      <w:proofErr w:type="gramStart"/>
      <w:r>
        <w:rPr>
          <w:sz w:val="28"/>
          <w:szCs w:val="28"/>
        </w:rPr>
        <w:t xml:space="preserve">в составе приложений к </w:t>
      </w:r>
      <w:r w:rsidR="00406C8A" w:rsidRPr="00797D9F">
        <w:rPr>
          <w:sz w:val="28"/>
          <w:szCs w:val="28"/>
        </w:rPr>
        <w:t>отчет</w:t>
      </w:r>
      <w:r>
        <w:rPr>
          <w:sz w:val="28"/>
          <w:szCs w:val="28"/>
        </w:rPr>
        <w:t>у</w:t>
      </w:r>
      <w:r w:rsidR="00406C8A" w:rsidRPr="00797D9F">
        <w:rPr>
          <w:sz w:val="28"/>
          <w:szCs w:val="28"/>
        </w:rPr>
        <w:t xml:space="preserve"> об исполнении бюджета городского округа за отчетный финансовый год</w:t>
      </w:r>
      <w:r w:rsidR="005543BC">
        <w:rPr>
          <w:sz w:val="28"/>
          <w:szCs w:val="28"/>
        </w:rPr>
        <w:t xml:space="preserve"> </w:t>
      </w:r>
      <w:r w:rsidR="005543BC" w:rsidRPr="002E1C9C">
        <w:rPr>
          <w:sz w:val="28"/>
          <w:szCs w:val="28"/>
        </w:rPr>
        <w:t>при наличии</w:t>
      </w:r>
      <w:proofErr w:type="gramEnd"/>
      <w:r w:rsidR="005543BC" w:rsidRPr="002E1C9C">
        <w:rPr>
          <w:sz w:val="28"/>
          <w:szCs w:val="28"/>
        </w:rPr>
        <w:t xml:space="preserve"> утвержденной в отчетном финансовом году программы муниципальных гарантий</w:t>
      </w:r>
      <w:r w:rsidR="00406C8A" w:rsidRPr="002E1C9C">
        <w:rPr>
          <w:sz w:val="28"/>
          <w:szCs w:val="28"/>
        </w:rPr>
        <w:t>.</w:t>
      </w:r>
    </w:p>
    <w:p w:rsidR="005543BC" w:rsidRPr="002E1C9C" w:rsidRDefault="005543BC" w:rsidP="005543BC">
      <w:pPr>
        <w:autoSpaceDE w:val="0"/>
        <w:autoSpaceDN w:val="0"/>
        <w:adjustRightInd w:val="0"/>
        <w:rPr>
          <w:bCs/>
          <w:i/>
          <w:sz w:val="20"/>
          <w:szCs w:val="20"/>
        </w:rPr>
      </w:pPr>
    </w:p>
    <w:p w:rsidR="00406C8A" w:rsidRDefault="00406C8A" w:rsidP="00406C8A">
      <w:pPr>
        <w:ind w:firstLine="709"/>
        <w:jc w:val="both"/>
        <w:rPr>
          <w:b/>
          <w:sz w:val="28"/>
          <w:szCs w:val="28"/>
        </w:rPr>
      </w:pPr>
      <w:r w:rsidRPr="00E8248F">
        <w:rPr>
          <w:b/>
          <w:sz w:val="28"/>
          <w:szCs w:val="28"/>
        </w:rPr>
        <w:t xml:space="preserve">Статья 7. </w:t>
      </w:r>
      <w:proofErr w:type="gramStart"/>
      <w:r w:rsidRPr="00E8248F">
        <w:rPr>
          <w:b/>
          <w:sz w:val="28"/>
          <w:szCs w:val="28"/>
        </w:rPr>
        <w:t>Контроль за</w:t>
      </w:r>
      <w:proofErr w:type="gramEnd"/>
      <w:r w:rsidRPr="00E8248F">
        <w:rPr>
          <w:b/>
          <w:sz w:val="28"/>
          <w:szCs w:val="28"/>
        </w:rPr>
        <w:t xml:space="preserve"> целевым использованием </w:t>
      </w:r>
      <w:r w:rsidR="008A3564">
        <w:rPr>
          <w:b/>
          <w:sz w:val="28"/>
          <w:szCs w:val="28"/>
        </w:rPr>
        <w:t>кредит</w:t>
      </w:r>
      <w:r w:rsidRPr="00E8248F">
        <w:rPr>
          <w:b/>
          <w:sz w:val="28"/>
          <w:szCs w:val="28"/>
        </w:rPr>
        <w:t>ов</w:t>
      </w:r>
      <w:r w:rsidR="00FB735D">
        <w:rPr>
          <w:b/>
          <w:sz w:val="28"/>
          <w:szCs w:val="28"/>
        </w:rPr>
        <w:t xml:space="preserve"> (займов)</w:t>
      </w:r>
      <w:r w:rsidRPr="00E8248F">
        <w:rPr>
          <w:b/>
          <w:sz w:val="28"/>
          <w:szCs w:val="28"/>
        </w:rPr>
        <w:t>, привлеченных получателем гарантии.</w:t>
      </w:r>
    </w:p>
    <w:p w:rsidR="005543BC" w:rsidRPr="002E1C9C" w:rsidRDefault="005543BC" w:rsidP="005543BC">
      <w:pPr>
        <w:jc w:val="both"/>
        <w:rPr>
          <w:sz w:val="28"/>
          <w:szCs w:val="28"/>
        </w:rPr>
      </w:pPr>
      <w:r w:rsidRPr="002E1C9C">
        <w:rPr>
          <w:bCs/>
          <w:i/>
          <w:sz w:val="20"/>
          <w:szCs w:val="20"/>
        </w:rPr>
        <w:t>Решением от 31.05.2016 № 439-нд (27.05.2016 № 984-р) часть 1 изложена в новой редакции</w:t>
      </w:r>
      <w:r w:rsidRPr="002E1C9C">
        <w:rPr>
          <w:sz w:val="28"/>
          <w:szCs w:val="28"/>
        </w:rPr>
        <w:t xml:space="preserve"> </w:t>
      </w:r>
    </w:p>
    <w:p w:rsidR="00BD6D9C" w:rsidRPr="002E1C9C" w:rsidRDefault="00406C8A" w:rsidP="00406C8A">
      <w:pPr>
        <w:ind w:firstLine="709"/>
        <w:jc w:val="both"/>
        <w:rPr>
          <w:sz w:val="28"/>
          <w:szCs w:val="28"/>
        </w:rPr>
      </w:pPr>
      <w:r w:rsidRPr="002E1C9C">
        <w:rPr>
          <w:sz w:val="28"/>
          <w:szCs w:val="28"/>
        </w:rPr>
        <w:t xml:space="preserve">1. </w:t>
      </w:r>
      <w:r w:rsidR="00BD6D9C" w:rsidRPr="002E1C9C">
        <w:rPr>
          <w:sz w:val="28"/>
          <w:szCs w:val="28"/>
        </w:rPr>
        <w:t xml:space="preserve">Управление финансов в пределах своих полномочий осуществляет </w:t>
      </w:r>
      <w:proofErr w:type="gramStart"/>
      <w:r w:rsidR="00BD6D9C" w:rsidRPr="002E1C9C">
        <w:rPr>
          <w:sz w:val="28"/>
          <w:szCs w:val="28"/>
        </w:rPr>
        <w:t>контроль за</w:t>
      </w:r>
      <w:proofErr w:type="gramEnd"/>
      <w:r w:rsidR="00BD6D9C" w:rsidRPr="002E1C9C">
        <w:rPr>
          <w:sz w:val="28"/>
          <w:szCs w:val="28"/>
        </w:rPr>
        <w:t xml:space="preserve"> своевременным исполнением принципалом своих обязательств перед бенефициаром, проводит анализ финансового состояния принципала после предоставления муниципальной гарантии.</w:t>
      </w:r>
    </w:p>
    <w:p w:rsidR="00BD6D9C" w:rsidRPr="002E1C9C" w:rsidRDefault="00BD6D9C" w:rsidP="00BD6D9C">
      <w:pPr>
        <w:jc w:val="both"/>
        <w:rPr>
          <w:sz w:val="28"/>
          <w:szCs w:val="28"/>
        </w:rPr>
      </w:pPr>
      <w:r w:rsidRPr="002E1C9C">
        <w:rPr>
          <w:bCs/>
          <w:i/>
          <w:sz w:val="20"/>
          <w:szCs w:val="20"/>
        </w:rPr>
        <w:lastRenderedPageBreak/>
        <w:t>Решением от 31.05.2016 № 439-нд (27.05.2016 № 984-р) часть 2 изложена в новой редакции</w:t>
      </w:r>
      <w:r w:rsidRPr="002E1C9C">
        <w:rPr>
          <w:sz w:val="28"/>
          <w:szCs w:val="28"/>
        </w:rPr>
        <w:t xml:space="preserve"> </w:t>
      </w:r>
    </w:p>
    <w:p w:rsidR="00983020" w:rsidRDefault="00406C8A" w:rsidP="00406C8A">
      <w:pPr>
        <w:tabs>
          <w:tab w:val="left" w:pos="0"/>
          <w:tab w:val="left" w:pos="1134"/>
        </w:tabs>
        <w:ind w:firstLine="709"/>
        <w:jc w:val="both"/>
        <w:outlineLvl w:val="1"/>
        <w:rPr>
          <w:sz w:val="28"/>
          <w:szCs w:val="28"/>
        </w:rPr>
      </w:pPr>
      <w:r w:rsidRPr="002E1C9C">
        <w:rPr>
          <w:sz w:val="28"/>
          <w:szCs w:val="28"/>
        </w:rPr>
        <w:t xml:space="preserve">2. </w:t>
      </w:r>
      <w:proofErr w:type="gramStart"/>
      <w:r w:rsidR="00983020" w:rsidRPr="002E1C9C">
        <w:rPr>
          <w:sz w:val="28"/>
          <w:szCs w:val="28"/>
        </w:rPr>
        <w:t>Контроль за</w:t>
      </w:r>
      <w:proofErr w:type="gramEnd"/>
      <w:r w:rsidR="00983020" w:rsidRPr="002E1C9C">
        <w:rPr>
          <w:sz w:val="28"/>
          <w:szCs w:val="28"/>
        </w:rPr>
        <w:t xml:space="preserve"> целевым использованием муниципальной организацией кредита (займа), обеспеченного муниципальной гарантией (за исключением муниципальных казенных предприятий), осуществляет орган администрации городского округа, осуществляющий функции и полномочия учредителя муниципальной организации. При установлении случаев нецелевого использования кредитов (займов), полученных получателем муниципальной гарантии, учредитель информирует Главу администрации городского округа и Управление финансов.</w:t>
      </w:r>
    </w:p>
    <w:p w:rsidR="00406C8A" w:rsidRPr="00E8248F" w:rsidRDefault="00406C8A" w:rsidP="00406C8A">
      <w:pPr>
        <w:ind w:firstLine="709"/>
        <w:jc w:val="both"/>
        <w:rPr>
          <w:sz w:val="28"/>
          <w:szCs w:val="28"/>
        </w:rPr>
      </w:pPr>
      <w:r w:rsidRPr="00E8248F">
        <w:rPr>
          <w:sz w:val="28"/>
          <w:szCs w:val="28"/>
        </w:rPr>
        <w:t xml:space="preserve">3. В случае обнаружения нецелевого использования </w:t>
      </w:r>
      <w:r w:rsidR="008A3564">
        <w:rPr>
          <w:sz w:val="28"/>
          <w:szCs w:val="28"/>
        </w:rPr>
        <w:t>кредит</w:t>
      </w:r>
      <w:r w:rsidRPr="00E8248F">
        <w:rPr>
          <w:sz w:val="28"/>
          <w:szCs w:val="28"/>
        </w:rPr>
        <w:t xml:space="preserve">ов, полученных получателем гарантии под </w:t>
      </w:r>
      <w:r w:rsidR="008A3564">
        <w:rPr>
          <w:sz w:val="28"/>
          <w:szCs w:val="28"/>
        </w:rPr>
        <w:t xml:space="preserve">муниципальную </w:t>
      </w:r>
      <w:r w:rsidRPr="00E8248F">
        <w:rPr>
          <w:sz w:val="28"/>
          <w:szCs w:val="28"/>
        </w:rPr>
        <w:t>гаранти</w:t>
      </w:r>
      <w:r w:rsidR="008A3564">
        <w:rPr>
          <w:sz w:val="28"/>
          <w:szCs w:val="28"/>
        </w:rPr>
        <w:t>ю</w:t>
      </w:r>
      <w:r w:rsidRPr="00E8248F">
        <w:rPr>
          <w:sz w:val="28"/>
          <w:szCs w:val="28"/>
        </w:rPr>
        <w:t xml:space="preserve">, предоставление </w:t>
      </w:r>
      <w:r w:rsidR="008A3564">
        <w:rPr>
          <w:sz w:val="28"/>
          <w:szCs w:val="28"/>
        </w:rPr>
        <w:t xml:space="preserve">муниципальных </w:t>
      </w:r>
      <w:r w:rsidRPr="00E8248F">
        <w:rPr>
          <w:sz w:val="28"/>
          <w:szCs w:val="28"/>
        </w:rPr>
        <w:t>гаранти</w:t>
      </w:r>
      <w:r w:rsidR="008A3564">
        <w:rPr>
          <w:sz w:val="28"/>
          <w:szCs w:val="28"/>
        </w:rPr>
        <w:t>й</w:t>
      </w:r>
      <w:r w:rsidRPr="00E8248F">
        <w:rPr>
          <w:sz w:val="28"/>
          <w:szCs w:val="28"/>
        </w:rPr>
        <w:t xml:space="preserve"> по дальнейшим заимствованиям получателя гарантии приостанавливается. Нецелевое использование </w:t>
      </w:r>
      <w:r w:rsidR="008A3564">
        <w:rPr>
          <w:sz w:val="28"/>
          <w:szCs w:val="28"/>
        </w:rPr>
        <w:t>кредит</w:t>
      </w:r>
      <w:r w:rsidRPr="00E8248F">
        <w:rPr>
          <w:sz w:val="28"/>
          <w:szCs w:val="28"/>
        </w:rPr>
        <w:t>ов</w:t>
      </w:r>
      <w:r w:rsidR="00FB735D">
        <w:rPr>
          <w:sz w:val="28"/>
          <w:szCs w:val="28"/>
        </w:rPr>
        <w:t xml:space="preserve"> (займов)</w:t>
      </w:r>
      <w:r w:rsidRPr="00E8248F">
        <w:rPr>
          <w:sz w:val="28"/>
          <w:szCs w:val="28"/>
        </w:rPr>
        <w:t xml:space="preserve">, обеспеченных </w:t>
      </w:r>
      <w:r w:rsidR="008A3564">
        <w:rPr>
          <w:sz w:val="28"/>
          <w:szCs w:val="28"/>
        </w:rPr>
        <w:t xml:space="preserve">муниципальными </w:t>
      </w:r>
      <w:r w:rsidRPr="00E8248F">
        <w:rPr>
          <w:sz w:val="28"/>
          <w:szCs w:val="28"/>
        </w:rPr>
        <w:t>гарантиями, влечет ответственность, предусматриваемую в договоре между Гарантом и получателем гарантии об их предоставлении.</w:t>
      </w:r>
    </w:p>
    <w:p w:rsidR="00406C8A" w:rsidRPr="00406C8A" w:rsidRDefault="00406C8A" w:rsidP="00406C8A">
      <w:pPr>
        <w:tabs>
          <w:tab w:val="left" w:pos="0"/>
          <w:tab w:val="left" w:pos="1134"/>
        </w:tabs>
        <w:ind w:firstLine="709"/>
        <w:jc w:val="both"/>
        <w:outlineLvl w:val="1"/>
        <w:rPr>
          <w:sz w:val="28"/>
          <w:szCs w:val="28"/>
        </w:rPr>
      </w:pPr>
    </w:p>
    <w:p w:rsidR="009230C4" w:rsidRPr="009230C4" w:rsidRDefault="009230C4" w:rsidP="009230C4">
      <w:pPr>
        <w:ind w:firstLine="720"/>
        <w:jc w:val="both"/>
        <w:rPr>
          <w:b/>
          <w:bCs/>
          <w:iCs/>
          <w:sz w:val="28"/>
          <w:szCs w:val="22"/>
        </w:rPr>
      </w:pPr>
      <w:r w:rsidRPr="009230C4">
        <w:rPr>
          <w:b/>
          <w:iCs/>
          <w:sz w:val="28"/>
          <w:szCs w:val="22"/>
        </w:rPr>
        <w:t xml:space="preserve">Статья </w:t>
      </w:r>
      <w:r w:rsidR="008A3564">
        <w:rPr>
          <w:b/>
          <w:iCs/>
          <w:sz w:val="28"/>
          <w:szCs w:val="22"/>
        </w:rPr>
        <w:t>8</w:t>
      </w:r>
      <w:r w:rsidRPr="009230C4">
        <w:rPr>
          <w:b/>
          <w:iCs/>
          <w:sz w:val="28"/>
          <w:szCs w:val="22"/>
        </w:rPr>
        <w:t>.</w:t>
      </w:r>
      <w:r w:rsidRPr="009230C4">
        <w:rPr>
          <w:b/>
          <w:bCs/>
          <w:iCs/>
          <w:sz w:val="28"/>
          <w:szCs w:val="22"/>
        </w:rPr>
        <w:t xml:space="preserve"> Вступление в силу настоящего Решения</w:t>
      </w:r>
    </w:p>
    <w:p w:rsidR="009230C4" w:rsidRPr="009230C4" w:rsidRDefault="009230C4" w:rsidP="009230C4">
      <w:pPr>
        <w:autoSpaceDE w:val="0"/>
        <w:autoSpaceDN w:val="0"/>
        <w:adjustRightInd w:val="0"/>
        <w:ind w:firstLine="708"/>
        <w:jc w:val="both"/>
        <w:rPr>
          <w:sz w:val="28"/>
          <w:szCs w:val="22"/>
        </w:rPr>
      </w:pPr>
      <w:r w:rsidRPr="009230C4">
        <w:rPr>
          <w:sz w:val="28"/>
          <w:szCs w:val="22"/>
        </w:rPr>
        <w:t xml:space="preserve">1. Настоящее Решение вступает в силу после дня его </w:t>
      </w:r>
      <w:hyperlink r:id="rId17" w:history="1">
        <w:r w:rsidRPr="009230C4">
          <w:rPr>
            <w:sz w:val="28"/>
            <w:szCs w:val="22"/>
          </w:rPr>
          <w:t>официального опубликования</w:t>
        </w:r>
      </w:hyperlink>
      <w:r w:rsidRPr="009230C4">
        <w:rPr>
          <w:sz w:val="28"/>
          <w:szCs w:val="22"/>
        </w:rPr>
        <w:t>.</w:t>
      </w:r>
    </w:p>
    <w:p w:rsidR="008E036B" w:rsidRDefault="009230C4" w:rsidP="009230C4">
      <w:pPr>
        <w:autoSpaceDE w:val="0"/>
        <w:autoSpaceDN w:val="0"/>
        <w:adjustRightInd w:val="0"/>
        <w:ind w:firstLine="708"/>
        <w:jc w:val="both"/>
        <w:rPr>
          <w:sz w:val="28"/>
          <w:szCs w:val="22"/>
        </w:rPr>
      </w:pPr>
      <w:bookmarkStart w:id="2" w:name="sub_252"/>
      <w:r w:rsidRPr="009230C4">
        <w:rPr>
          <w:sz w:val="28"/>
          <w:szCs w:val="22"/>
        </w:rPr>
        <w:t xml:space="preserve">2. </w:t>
      </w:r>
      <w:bookmarkEnd w:id="2"/>
      <w:r w:rsidRPr="009230C4">
        <w:rPr>
          <w:sz w:val="28"/>
          <w:szCs w:val="22"/>
        </w:rPr>
        <w:t>Со дня вступления в силу настоящего Решения признать утратившим</w:t>
      </w:r>
      <w:r w:rsidR="008E036B">
        <w:rPr>
          <w:sz w:val="28"/>
          <w:szCs w:val="22"/>
        </w:rPr>
        <w:t>и</w:t>
      </w:r>
      <w:r w:rsidRPr="009230C4">
        <w:rPr>
          <w:sz w:val="28"/>
          <w:szCs w:val="22"/>
        </w:rPr>
        <w:t xml:space="preserve"> силу</w:t>
      </w:r>
      <w:r w:rsidR="008E036B">
        <w:rPr>
          <w:sz w:val="28"/>
          <w:szCs w:val="22"/>
        </w:rPr>
        <w:t>:</w:t>
      </w:r>
    </w:p>
    <w:p w:rsidR="009230C4" w:rsidRDefault="008E036B" w:rsidP="006E3C9E">
      <w:pPr>
        <w:autoSpaceDE w:val="0"/>
        <w:autoSpaceDN w:val="0"/>
        <w:adjustRightInd w:val="0"/>
        <w:ind w:firstLine="708"/>
        <w:jc w:val="both"/>
        <w:rPr>
          <w:sz w:val="28"/>
          <w:szCs w:val="22"/>
        </w:rPr>
      </w:pPr>
      <w:r>
        <w:rPr>
          <w:sz w:val="28"/>
          <w:szCs w:val="22"/>
        </w:rPr>
        <w:t>1)</w:t>
      </w:r>
      <w:r w:rsidR="009230C4" w:rsidRPr="009230C4">
        <w:rPr>
          <w:sz w:val="28"/>
          <w:szCs w:val="22"/>
        </w:rPr>
        <w:t xml:space="preserve"> </w:t>
      </w:r>
      <w:r w:rsidR="00655470" w:rsidRPr="00655470">
        <w:rPr>
          <w:sz w:val="28"/>
          <w:szCs w:val="22"/>
        </w:rPr>
        <w:t>Положения о порядке предоставления муниципальных гарантий Петропавловск-Камчатского городского округа</w:t>
      </w:r>
      <w:r w:rsidR="00655470">
        <w:rPr>
          <w:sz w:val="28"/>
          <w:szCs w:val="22"/>
        </w:rPr>
        <w:t xml:space="preserve"> от </w:t>
      </w:r>
      <w:r w:rsidR="00655470" w:rsidRPr="00655470">
        <w:rPr>
          <w:sz w:val="28"/>
          <w:szCs w:val="22"/>
        </w:rPr>
        <w:t>24.07.2008 № 48-нд</w:t>
      </w:r>
      <w:r>
        <w:rPr>
          <w:sz w:val="28"/>
          <w:szCs w:val="22"/>
        </w:rPr>
        <w:t>;</w:t>
      </w:r>
    </w:p>
    <w:p w:rsidR="006E3C9E" w:rsidRPr="006E3C9E" w:rsidRDefault="008E036B" w:rsidP="006E3C9E">
      <w:pPr>
        <w:autoSpaceDE w:val="0"/>
        <w:autoSpaceDN w:val="0"/>
        <w:adjustRightInd w:val="0"/>
        <w:ind w:firstLine="708"/>
        <w:jc w:val="both"/>
        <w:rPr>
          <w:sz w:val="28"/>
          <w:szCs w:val="22"/>
        </w:rPr>
      </w:pPr>
      <w:r>
        <w:rPr>
          <w:sz w:val="28"/>
          <w:szCs w:val="22"/>
        </w:rPr>
        <w:t xml:space="preserve">2) </w:t>
      </w:r>
      <w:r w:rsidR="006E3C9E">
        <w:rPr>
          <w:sz w:val="28"/>
          <w:szCs w:val="22"/>
        </w:rPr>
        <w:t xml:space="preserve">Решение </w:t>
      </w:r>
      <w:r w:rsidR="006E3C9E" w:rsidRPr="009230C4">
        <w:rPr>
          <w:sz w:val="28"/>
          <w:szCs w:val="22"/>
        </w:rPr>
        <w:t xml:space="preserve">Городской Думы Петропавловск-Камчатского городского округа </w:t>
      </w:r>
      <w:r w:rsidR="006E3C9E" w:rsidRPr="006E3C9E">
        <w:rPr>
          <w:sz w:val="28"/>
          <w:szCs w:val="22"/>
        </w:rPr>
        <w:t xml:space="preserve">от </w:t>
      </w:r>
      <w:r w:rsidR="00655470" w:rsidRPr="00655470">
        <w:rPr>
          <w:sz w:val="28"/>
          <w:szCs w:val="22"/>
        </w:rPr>
        <w:t>30.10.2008 № 79-нд</w:t>
      </w:r>
      <w:r w:rsidR="00655470">
        <w:rPr>
          <w:sz w:val="28"/>
          <w:szCs w:val="22"/>
        </w:rPr>
        <w:t xml:space="preserve"> «</w:t>
      </w:r>
      <w:r w:rsidR="00655470" w:rsidRPr="00655470">
        <w:rPr>
          <w:sz w:val="28"/>
          <w:szCs w:val="22"/>
        </w:rPr>
        <w:t>О внесении изменений в Положение о порядке предоставления муниципальных гарантий Петропавловск-Камчатского городского округа от 24.07.2008 № 48-нд</w:t>
      </w:r>
      <w:r w:rsidR="00655470">
        <w:rPr>
          <w:sz w:val="28"/>
          <w:szCs w:val="22"/>
        </w:rPr>
        <w:t>»</w:t>
      </w:r>
      <w:r w:rsidR="006E3C9E">
        <w:rPr>
          <w:sz w:val="28"/>
          <w:szCs w:val="22"/>
        </w:rPr>
        <w:t>;</w:t>
      </w:r>
    </w:p>
    <w:p w:rsidR="006E3C9E" w:rsidRPr="006E3C9E" w:rsidRDefault="00655470" w:rsidP="006468AD">
      <w:pPr>
        <w:autoSpaceDE w:val="0"/>
        <w:autoSpaceDN w:val="0"/>
        <w:adjustRightInd w:val="0"/>
        <w:ind w:firstLine="708"/>
        <w:jc w:val="both"/>
        <w:rPr>
          <w:sz w:val="28"/>
          <w:szCs w:val="22"/>
        </w:rPr>
      </w:pPr>
      <w:r>
        <w:rPr>
          <w:sz w:val="28"/>
          <w:szCs w:val="22"/>
        </w:rPr>
        <w:t>3</w:t>
      </w:r>
      <w:r w:rsidR="006C3A8E">
        <w:rPr>
          <w:sz w:val="28"/>
          <w:szCs w:val="22"/>
        </w:rPr>
        <w:t xml:space="preserve">) </w:t>
      </w:r>
      <w:r w:rsidR="006468AD">
        <w:rPr>
          <w:sz w:val="28"/>
          <w:szCs w:val="22"/>
        </w:rPr>
        <w:t xml:space="preserve">Решение </w:t>
      </w:r>
      <w:r w:rsidR="006468AD" w:rsidRPr="009230C4">
        <w:rPr>
          <w:sz w:val="28"/>
          <w:szCs w:val="22"/>
        </w:rPr>
        <w:t xml:space="preserve">Городской Думы Петропавловск-Камчатского городского округа </w:t>
      </w:r>
      <w:r w:rsidR="006468AD" w:rsidRPr="006468AD">
        <w:rPr>
          <w:sz w:val="28"/>
          <w:szCs w:val="22"/>
        </w:rPr>
        <w:t xml:space="preserve">от </w:t>
      </w:r>
      <w:r w:rsidRPr="00655470">
        <w:rPr>
          <w:sz w:val="28"/>
          <w:szCs w:val="22"/>
        </w:rPr>
        <w:t>27.11.2009 № 198-нд</w:t>
      </w:r>
      <w:r>
        <w:rPr>
          <w:sz w:val="28"/>
          <w:szCs w:val="22"/>
        </w:rPr>
        <w:t xml:space="preserve"> «</w:t>
      </w:r>
      <w:r w:rsidRPr="00655470">
        <w:rPr>
          <w:sz w:val="28"/>
          <w:szCs w:val="22"/>
        </w:rPr>
        <w:t>О внесении изменений в Положение о порядке предоставления муниципальных гарантий Петропавловск-Камчатского городского округа от 24.07.2008 № 48-нд</w:t>
      </w:r>
      <w:r>
        <w:rPr>
          <w:sz w:val="28"/>
          <w:szCs w:val="22"/>
        </w:rPr>
        <w:t>»</w:t>
      </w:r>
      <w:r w:rsidR="006468AD">
        <w:rPr>
          <w:sz w:val="28"/>
          <w:szCs w:val="22"/>
        </w:rPr>
        <w:t>;</w:t>
      </w:r>
    </w:p>
    <w:p w:rsidR="006468AD" w:rsidRDefault="00655470" w:rsidP="006468AD">
      <w:pPr>
        <w:autoSpaceDE w:val="0"/>
        <w:autoSpaceDN w:val="0"/>
        <w:adjustRightInd w:val="0"/>
        <w:ind w:firstLine="708"/>
        <w:jc w:val="both"/>
        <w:rPr>
          <w:sz w:val="28"/>
          <w:szCs w:val="22"/>
        </w:rPr>
      </w:pPr>
      <w:r>
        <w:rPr>
          <w:sz w:val="28"/>
          <w:szCs w:val="22"/>
        </w:rPr>
        <w:t>4</w:t>
      </w:r>
      <w:r w:rsidR="00AA0C80">
        <w:rPr>
          <w:sz w:val="28"/>
          <w:szCs w:val="22"/>
        </w:rPr>
        <w:t xml:space="preserve">) Решение </w:t>
      </w:r>
      <w:r w:rsidR="006468AD" w:rsidRPr="009230C4">
        <w:rPr>
          <w:sz w:val="28"/>
          <w:szCs w:val="22"/>
        </w:rPr>
        <w:t xml:space="preserve">Городской Думы Петропавловск-Камчатского городского округа </w:t>
      </w:r>
      <w:r w:rsidR="006468AD" w:rsidRPr="006468AD">
        <w:rPr>
          <w:sz w:val="28"/>
          <w:szCs w:val="22"/>
        </w:rPr>
        <w:t xml:space="preserve">от </w:t>
      </w:r>
      <w:r w:rsidRPr="00655470">
        <w:rPr>
          <w:sz w:val="28"/>
          <w:szCs w:val="22"/>
        </w:rPr>
        <w:t>01.06.2011 № 383-нд</w:t>
      </w:r>
      <w:r>
        <w:rPr>
          <w:sz w:val="28"/>
          <w:szCs w:val="22"/>
        </w:rPr>
        <w:t xml:space="preserve"> «</w:t>
      </w:r>
      <w:r w:rsidRPr="00655470">
        <w:rPr>
          <w:sz w:val="28"/>
          <w:szCs w:val="22"/>
        </w:rPr>
        <w:t>О внесении изменений в Положение о порядке предоставления муниципальных гарантий Петропавловск-Камчатского городского округа от 24.07.2008 № 48-нд</w:t>
      </w:r>
      <w:r w:rsidR="006468AD">
        <w:rPr>
          <w:sz w:val="28"/>
          <w:szCs w:val="22"/>
        </w:rPr>
        <w:t>»;</w:t>
      </w:r>
    </w:p>
    <w:p w:rsidR="006468AD" w:rsidRDefault="00655470" w:rsidP="006468AD">
      <w:pPr>
        <w:autoSpaceDE w:val="0"/>
        <w:autoSpaceDN w:val="0"/>
        <w:adjustRightInd w:val="0"/>
        <w:ind w:firstLine="708"/>
        <w:jc w:val="both"/>
        <w:rPr>
          <w:sz w:val="28"/>
          <w:szCs w:val="22"/>
        </w:rPr>
      </w:pPr>
      <w:r>
        <w:rPr>
          <w:sz w:val="28"/>
          <w:szCs w:val="22"/>
        </w:rPr>
        <w:t>5</w:t>
      </w:r>
      <w:r w:rsidR="006468AD">
        <w:rPr>
          <w:sz w:val="28"/>
          <w:szCs w:val="22"/>
        </w:rPr>
        <w:t xml:space="preserve">) Решение </w:t>
      </w:r>
      <w:r w:rsidR="006468AD" w:rsidRPr="009230C4">
        <w:rPr>
          <w:sz w:val="28"/>
          <w:szCs w:val="22"/>
        </w:rPr>
        <w:t>Городской Думы Петропавловск-Камчатского городского округа</w:t>
      </w:r>
      <w:r w:rsidR="006468AD">
        <w:rPr>
          <w:sz w:val="28"/>
          <w:szCs w:val="22"/>
        </w:rPr>
        <w:t xml:space="preserve"> </w:t>
      </w:r>
      <w:r w:rsidR="006468AD" w:rsidRPr="006468AD">
        <w:rPr>
          <w:sz w:val="28"/>
          <w:szCs w:val="22"/>
        </w:rPr>
        <w:t xml:space="preserve">от </w:t>
      </w:r>
      <w:r w:rsidRPr="00655470">
        <w:rPr>
          <w:sz w:val="28"/>
          <w:szCs w:val="22"/>
        </w:rPr>
        <w:t>27.07.2011 № 414-нд</w:t>
      </w:r>
      <w:r>
        <w:rPr>
          <w:sz w:val="28"/>
          <w:szCs w:val="22"/>
        </w:rPr>
        <w:t xml:space="preserve"> «</w:t>
      </w:r>
      <w:r w:rsidRPr="00655470">
        <w:rPr>
          <w:sz w:val="28"/>
          <w:szCs w:val="22"/>
        </w:rPr>
        <w:t>О внесении изменений в Положение о порядке предоставления муниципальных гарантий Петропавловск-Камчатского городского округа от 24.07.2008 № 48-нд</w:t>
      </w:r>
      <w:r>
        <w:rPr>
          <w:sz w:val="28"/>
          <w:szCs w:val="22"/>
        </w:rPr>
        <w:t>»</w:t>
      </w:r>
      <w:r w:rsidR="006468AD">
        <w:rPr>
          <w:sz w:val="28"/>
          <w:szCs w:val="22"/>
        </w:rPr>
        <w:t>;</w:t>
      </w:r>
    </w:p>
    <w:p w:rsidR="00C160E4" w:rsidRDefault="00655470" w:rsidP="00C160E4">
      <w:pPr>
        <w:autoSpaceDE w:val="0"/>
        <w:autoSpaceDN w:val="0"/>
        <w:adjustRightInd w:val="0"/>
        <w:ind w:firstLine="708"/>
        <w:jc w:val="both"/>
        <w:rPr>
          <w:sz w:val="28"/>
          <w:szCs w:val="22"/>
        </w:rPr>
      </w:pPr>
      <w:r>
        <w:rPr>
          <w:sz w:val="28"/>
          <w:szCs w:val="22"/>
        </w:rPr>
        <w:t>6</w:t>
      </w:r>
      <w:r w:rsidR="006468AD">
        <w:rPr>
          <w:sz w:val="28"/>
          <w:szCs w:val="22"/>
        </w:rPr>
        <w:t>)</w:t>
      </w:r>
      <w:r w:rsidR="00C160E4">
        <w:rPr>
          <w:sz w:val="28"/>
          <w:szCs w:val="22"/>
        </w:rPr>
        <w:t xml:space="preserve"> Решение </w:t>
      </w:r>
      <w:r w:rsidR="00C160E4" w:rsidRPr="009230C4">
        <w:rPr>
          <w:sz w:val="28"/>
          <w:szCs w:val="22"/>
        </w:rPr>
        <w:t>Городской Думы Петропавловск-Камчатского городского округа</w:t>
      </w:r>
      <w:r w:rsidR="00C160E4">
        <w:rPr>
          <w:sz w:val="28"/>
          <w:szCs w:val="22"/>
        </w:rPr>
        <w:t xml:space="preserve"> </w:t>
      </w:r>
      <w:r w:rsidR="00C160E4" w:rsidRPr="00C160E4">
        <w:rPr>
          <w:sz w:val="28"/>
          <w:szCs w:val="22"/>
        </w:rPr>
        <w:t xml:space="preserve">от </w:t>
      </w:r>
      <w:r w:rsidRPr="00655470">
        <w:rPr>
          <w:sz w:val="28"/>
          <w:szCs w:val="22"/>
        </w:rPr>
        <w:t>27.12.2012 № 14-нд</w:t>
      </w:r>
      <w:r>
        <w:rPr>
          <w:sz w:val="28"/>
          <w:szCs w:val="22"/>
        </w:rPr>
        <w:t xml:space="preserve"> «</w:t>
      </w:r>
      <w:r w:rsidRPr="00655470">
        <w:rPr>
          <w:sz w:val="28"/>
          <w:szCs w:val="22"/>
        </w:rPr>
        <w:t>О внесении изменений в Положение о порядке предоставления муниципальных гарантий Петропавловск-Камчатского городского округа от 24.07.2008 № 48-нд</w:t>
      </w:r>
      <w:r w:rsidR="00C160E4">
        <w:rPr>
          <w:sz w:val="28"/>
          <w:szCs w:val="22"/>
        </w:rPr>
        <w:t>»</w:t>
      </w:r>
      <w:r>
        <w:rPr>
          <w:sz w:val="28"/>
          <w:szCs w:val="22"/>
        </w:rPr>
        <w:t>.</w:t>
      </w:r>
    </w:p>
    <w:p w:rsidR="006468AD" w:rsidRDefault="006468AD" w:rsidP="008E036B">
      <w:pPr>
        <w:autoSpaceDE w:val="0"/>
        <w:autoSpaceDN w:val="0"/>
        <w:adjustRightInd w:val="0"/>
        <w:ind w:firstLine="708"/>
        <w:jc w:val="both"/>
        <w:rPr>
          <w:sz w:val="28"/>
          <w:szCs w:val="22"/>
        </w:rPr>
      </w:pPr>
    </w:p>
    <w:p w:rsidR="004C7490" w:rsidRPr="008E036B" w:rsidRDefault="004C7490" w:rsidP="008E036B">
      <w:pPr>
        <w:autoSpaceDE w:val="0"/>
        <w:autoSpaceDN w:val="0"/>
        <w:adjustRightInd w:val="0"/>
        <w:ind w:firstLine="708"/>
        <w:jc w:val="both"/>
        <w:rPr>
          <w:sz w:val="28"/>
          <w:szCs w:val="22"/>
        </w:rPr>
      </w:pPr>
    </w:p>
    <w:p w:rsidR="009230C4" w:rsidRPr="009230C4" w:rsidRDefault="009230C4" w:rsidP="009230C4">
      <w:pPr>
        <w:jc w:val="both"/>
        <w:rPr>
          <w:sz w:val="28"/>
          <w:szCs w:val="28"/>
        </w:rPr>
      </w:pPr>
      <w:r w:rsidRPr="009230C4">
        <w:rPr>
          <w:sz w:val="28"/>
          <w:szCs w:val="28"/>
        </w:rPr>
        <w:t xml:space="preserve">Глава </w:t>
      </w:r>
    </w:p>
    <w:p w:rsidR="009230C4" w:rsidRPr="009230C4" w:rsidRDefault="009230C4" w:rsidP="009230C4">
      <w:pPr>
        <w:jc w:val="both"/>
        <w:rPr>
          <w:sz w:val="28"/>
          <w:szCs w:val="28"/>
        </w:rPr>
      </w:pPr>
      <w:r w:rsidRPr="009230C4">
        <w:rPr>
          <w:sz w:val="28"/>
          <w:szCs w:val="28"/>
        </w:rPr>
        <w:t>Петропавловск-Камчатского</w:t>
      </w:r>
    </w:p>
    <w:p w:rsidR="009230C4" w:rsidRPr="009230C4" w:rsidRDefault="009230C4" w:rsidP="009230C4">
      <w:pPr>
        <w:autoSpaceDE w:val="0"/>
        <w:autoSpaceDN w:val="0"/>
        <w:adjustRightInd w:val="0"/>
        <w:jc w:val="both"/>
        <w:rPr>
          <w:sz w:val="28"/>
          <w:szCs w:val="28"/>
        </w:rPr>
      </w:pPr>
      <w:r w:rsidRPr="009230C4">
        <w:rPr>
          <w:sz w:val="28"/>
          <w:szCs w:val="28"/>
        </w:rPr>
        <w:t xml:space="preserve">городского округа                                                                              </w:t>
      </w:r>
      <w:r w:rsidR="00196259">
        <w:rPr>
          <w:sz w:val="28"/>
          <w:szCs w:val="28"/>
        </w:rPr>
        <w:t xml:space="preserve">        </w:t>
      </w:r>
      <w:r w:rsidRPr="009230C4">
        <w:rPr>
          <w:sz w:val="28"/>
          <w:szCs w:val="28"/>
        </w:rPr>
        <w:t xml:space="preserve"> К.Г. Слыщенко</w:t>
      </w:r>
    </w:p>
    <w:p w:rsidR="005F00EC" w:rsidRDefault="005F00EC" w:rsidP="00825811">
      <w:pPr>
        <w:ind w:firstLine="709"/>
        <w:jc w:val="right"/>
        <w:outlineLvl w:val="1"/>
      </w:pPr>
    </w:p>
    <w:p w:rsidR="005F00EC" w:rsidRDefault="005F00EC" w:rsidP="00825811">
      <w:pPr>
        <w:ind w:firstLine="709"/>
        <w:jc w:val="right"/>
        <w:outlineLvl w:val="1"/>
      </w:pPr>
    </w:p>
    <w:p w:rsidR="005F00EC" w:rsidRDefault="005F00EC" w:rsidP="00825811">
      <w:pPr>
        <w:ind w:firstLine="709"/>
        <w:jc w:val="right"/>
        <w:outlineLvl w:val="1"/>
      </w:pPr>
    </w:p>
    <w:p w:rsidR="00983020" w:rsidRPr="00EB632B" w:rsidRDefault="00983020" w:rsidP="00983020">
      <w:pPr>
        <w:autoSpaceDE w:val="0"/>
        <w:autoSpaceDN w:val="0"/>
        <w:adjustRightInd w:val="0"/>
        <w:rPr>
          <w:b/>
          <w:i/>
          <w:sz w:val="20"/>
          <w:szCs w:val="20"/>
        </w:rPr>
      </w:pPr>
      <w:r w:rsidRPr="002E1C9C">
        <w:rPr>
          <w:bCs/>
          <w:i/>
          <w:sz w:val="20"/>
          <w:szCs w:val="20"/>
        </w:rPr>
        <w:lastRenderedPageBreak/>
        <w:t xml:space="preserve">Решением от 31.05.2016 № 439-нд (27.05.2016 № 984-р) в приложение 1 внесено изменение </w:t>
      </w:r>
    </w:p>
    <w:p w:rsidR="00983020" w:rsidRDefault="00983020" w:rsidP="00825811">
      <w:pPr>
        <w:ind w:firstLine="709"/>
        <w:jc w:val="right"/>
        <w:outlineLvl w:val="1"/>
      </w:pPr>
    </w:p>
    <w:p w:rsidR="00825811" w:rsidRPr="00BD0DDB" w:rsidRDefault="00825811" w:rsidP="00825811">
      <w:pPr>
        <w:ind w:firstLine="709"/>
        <w:jc w:val="right"/>
        <w:outlineLvl w:val="1"/>
      </w:pPr>
      <w:r w:rsidRPr="00BD0DDB">
        <w:t>Приложение 1</w:t>
      </w:r>
    </w:p>
    <w:p w:rsidR="00502C82" w:rsidRDefault="00825811" w:rsidP="00825811">
      <w:pPr>
        <w:ind w:firstLine="709"/>
        <w:jc w:val="right"/>
      </w:pPr>
      <w:r w:rsidRPr="00BD0DDB">
        <w:t xml:space="preserve">к </w:t>
      </w:r>
      <w:r>
        <w:t>Реш</w:t>
      </w:r>
      <w:r w:rsidRPr="00BD0DDB">
        <w:t>ению</w:t>
      </w:r>
      <w:r w:rsidR="00502C82">
        <w:t xml:space="preserve"> Городской Думы </w:t>
      </w:r>
    </w:p>
    <w:p w:rsidR="00502C82" w:rsidRDefault="00502C82" w:rsidP="00825811">
      <w:pPr>
        <w:ind w:firstLine="709"/>
        <w:jc w:val="right"/>
      </w:pPr>
      <w:r>
        <w:t xml:space="preserve">Петропавловск-Камчатского </w:t>
      </w:r>
    </w:p>
    <w:p w:rsidR="00502C82" w:rsidRDefault="00502C82" w:rsidP="00502C82">
      <w:pPr>
        <w:ind w:firstLine="709"/>
        <w:jc w:val="right"/>
      </w:pPr>
      <w:r>
        <w:t xml:space="preserve">городского округа </w:t>
      </w:r>
    </w:p>
    <w:p w:rsidR="00502C82" w:rsidRPr="00BD0DDB" w:rsidRDefault="00502C82" w:rsidP="00502C82">
      <w:pPr>
        <w:ind w:firstLine="709"/>
        <w:jc w:val="right"/>
        <w:rPr>
          <w:b/>
        </w:rPr>
      </w:pPr>
      <w:r w:rsidRPr="00BD0DDB">
        <w:t xml:space="preserve">от </w:t>
      </w:r>
      <w:r>
        <w:t>28.08.2013</w:t>
      </w:r>
      <w:r w:rsidRPr="00BD0DDB">
        <w:t xml:space="preserve"> № </w:t>
      </w:r>
      <w:r>
        <w:t>123</w:t>
      </w:r>
      <w:r w:rsidRPr="00BD0DDB">
        <w:t xml:space="preserve">-нд </w:t>
      </w:r>
    </w:p>
    <w:p w:rsidR="00825811" w:rsidRPr="00BD0DDB" w:rsidRDefault="00502C82" w:rsidP="00825811">
      <w:pPr>
        <w:ind w:firstLine="709"/>
        <w:jc w:val="right"/>
      </w:pPr>
      <w:r>
        <w:t>«О</w:t>
      </w:r>
      <w:r w:rsidR="00825811" w:rsidRPr="00BD0DDB">
        <w:t xml:space="preserve"> порядке предоставления </w:t>
      </w:r>
    </w:p>
    <w:p w:rsidR="00825811" w:rsidRPr="00BD0DDB" w:rsidRDefault="00825811" w:rsidP="00825811">
      <w:pPr>
        <w:ind w:firstLine="709"/>
        <w:jc w:val="right"/>
      </w:pPr>
      <w:r w:rsidRPr="00BD0DDB">
        <w:t>муниципальных гарантий Петропавловск-</w:t>
      </w:r>
    </w:p>
    <w:p w:rsidR="00825811" w:rsidRDefault="00825811" w:rsidP="00825811">
      <w:pPr>
        <w:ind w:firstLine="709"/>
        <w:jc w:val="right"/>
      </w:pPr>
      <w:r w:rsidRPr="00BD0DDB">
        <w:t>Камчатского городского округа</w:t>
      </w:r>
      <w:r w:rsidR="00502C82">
        <w:t>»</w:t>
      </w:r>
    </w:p>
    <w:p w:rsidR="00502C82" w:rsidRPr="00BD0DDB" w:rsidRDefault="00502C82" w:rsidP="00825811">
      <w:pPr>
        <w:ind w:firstLine="709"/>
        <w:jc w:val="right"/>
      </w:pPr>
    </w:p>
    <w:p w:rsidR="00F424FC" w:rsidRPr="00F424FC" w:rsidRDefault="00F424FC" w:rsidP="00825811">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Муниципальная гарантия</w:t>
      </w:r>
    </w:p>
    <w:p w:rsidR="00F424FC" w:rsidRPr="00F424FC" w:rsidRDefault="00F424FC" w:rsidP="00825811">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Петропавловск-Камчатского городского округа</w:t>
      </w:r>
    </w:p>
    <w:p w:rsidR="00F424FC" w:rsidRPr="00F424FC" w:rsidRDefault="00F424FC" w:rsidP="00825811">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(типовая форма)</w:t>
      </w:r>
    </w:p>
    <w:p w:rsidR="00825811" w:rsidRPr="00BD0DDB" w:rsidRDefault="00825811" w:rsidP="00825811">
      <w:pPr>
        <w:ind w:right="140" w:firstLine="709"/>
        <w:jc w:val="both"/>
        <w:outlineLvl w:val="0"/>
        <w:rPr>
          <w:sz w:val="28"/>
          <w:szCs w:val="28"/>
        </w:rPr>
      </w:pPr>
    </w:p>
    <w:p w:rsidR="00825811" w:rsidRPr="00BD0DDB" w:rsidRDefault="00825811" w:rsidP="00825811">
      <w:pPr>
        <w:pStyle w:val="ConsPlusNonformat"/>
        <w:widowControl/>
        <w:ind w:right="140" w:firstLine="709"/>
        <w:rPr>
          <w:rFonts w:ascii="Times New Roman" w:hAnsi="Times New Roman" w:cs="Times New Roman"/>
          <w:sz w:val="28"/>
          <w:szCs w:val="28"/>
        </w:rPr>
      </w:pPr>
      <w:r w:rsidRPr="00BD0DDB">
        <w:rPr>
          <w:rFonts w:ascii="Times New Roman" w:hAnsi="Times New Roman" w:cs="Times New Roman"/>
          <w:sz w:val="28"/>
          <w:szCs w:val="28"/>
        </w:rPr>
        <w:t xml:space="preserve">«___»_______20___ г.                                 </w:t>
      </w:r>
      <w:r>
        <w:rPr>
          <w:rFonts w:ascii="Times New Roman" w:hAnsi="Times New Roman" w:cs="Times New Roman"/>
          <w:sz w:val="28"/>
          <w:szCs w:val="28"/>
        </w:rPr>
        <w:t xml:space="preserve">          </w:t>
      </w:r>
      <w:r w:rsidRPr="00BD0DDB">
        <w:rPr>
          <w:rFonts w:ascii="Times New Roman" w:hAnsi="Times New Roman" w:cs="Times New Roman"/>
          <w:sz w:val="28"/>
          <w:szCs w:val="28"/>
        </w:rPr>
        <w:t xml:space="preserve">  г</w:t>
      </w:r>
      <w:proofErr w:type="gramStart"/>
      <w:r w:rsidRPr="00BD0DDB">
        <w:rPr>
          <w:rFonts w:ascii="Times New Roman" w:hAnsi="Times New Roman" w:cs="Times New Roman"/>
          <w:sz w:val="28"/>
          <w:szCs w:val="28"/>
        </w:rPr>
        <w:t>.П</w:t>
      </w:r>
      <w:proofErr w:type="gramEnd"/>
      <w:r w:rsidRPr="00BD0DDB">
        <w:rPr>
          <w:rFonts w:ascii="Times New Roman" w:hAnsi="Times New Roman" w:cs="Times New Roman"/>
          <w:sz w:val="28"/>
          <w:szCs w:val="28"/>
        </w:rPr>
        <w:t>етропавловск-Камчатский</w:t>
      </w:r>
    </w:p>
    <w:p w:rsidR="00825811" w:rsidRPr="00BD0DDB" w:rsidRDefault="00825811" w:rsidP="00825811">
      <w:pPr>
        <w:ind w:right="140" w:firstLine="709"/>
        <w:jc w:val="both"/>
        <w:outlineLvl w:val="0"/>
        <w:rPr>
          <w:sz w:val="28"/>
          <w:szCs w:val="28"/>
        </w:rPr>
      </w:pPr>
    </w:p>
    <w:p w:rsidR="00825811" w:rsidRPr="00BD0DDB" w:rsidRDefault="00825811" w:rsidP="00825811">
      <w:pPr>
        <w:ind w:right="140" w:firstLine="709"/>
        <w:jc w:val="both"/>
        <w:outlineLvl w:val="0"/>
        <w:rPr>
          <w:sz w:val="28"/>
          <w:szCs w:val="28"/>
        </w:rPr>
      </w:pPr>
      <w:r w:rsidRPr="00BD0DDB">
        <w:rPr>
          <w:sz w:val="28"/>
          <w:szCs w:val="28"/>
        </w:rPr>
        <w:t xml:space="preserve">Администрация Петропавловск-Камчатского городского округа, выступающая от имени Петропавловск-Камчатского городского округа, именуемая в дальнейшем «Гарант», в лице Главы администрации Петропавловск-Камчатского городского округа, действующего на основании Устава Петропавловск-Камчатского городского округа, в соответствии с </w:t>
      </w:r>
      <w:r w:rsidR="005865C4">
        <w:rPr>
          <w:sz w:val="28"/>
          <w:szCs w:val="28"/>
        </w:rPr>
        <w:t>Реш</w:t>
      </w:r>
      <w:r w:rsidRPr="00BD0DDB">
        <w:rPr>
          <w:sz w:val="28"/>
          <w:szCs w:val="28"/>
        </w:rPr>
        <w:t xml:space="preserve">ением о порядке предоставления муниципальных гарантий Петропавловск-Камчатского городского округа от </w:t>
      </w:r>
      <w:r w:rsidR="005865C4">
        <w:rPr>
          <w:sz w:val="28"/>
          <w:szCs w:val="28"/>
        </w:rPr>
        <w:t>__________</w:t>
      </w:r>
      <w:r w:rsidRPr="00BD0DDB">
        <w:rPr>
          <w:sz w:val="28"/>
          <w:szCs w:val="28"/>
        </w:rPr>
        <w:t xml:space="preserve"> № </w:t>
      </w:r>
      <w:r w:rsidR="005865C4">
        <w:rPr>
          <w:sz w:val="28"/>
          <w:szCs w:val="28"/>
        </w:rPr>
        <w:t>___</w:t>
      </w:r>
      <w:proofErr w:type="gramStart"/>
      <w:r w:rsidR="005865C4">
        <w:rPr>
          <w:sz w:val="28"/>
          <w:szCs w:val="28"/>
        </w:rPr>
        <w:t>_</w:t>
      </w:r>
      <w:r w:rsidRPr="00BD0DDB">
        <w:rPr>
          <w:sz w:val="28"/>
          <w:szCs w:val="28"/>
        </w:rPr>
        <w:t>-</w:t>
      </w:r>
      <w:proofErr w:type="gramEnd"/>
      <w:r w:rsidRPr="00BD0DDB">
        <w:rPr>
          <w:sz w:val="28"/>
          <w:szCs w:val="28"/>
        </w:rPr>
        <w:t>нд и распоряжением администрации Петропавловск-Камчатского городского округа от ____________ № ____ «____________________________________», дает письменное обязательство отвечать за исполнение ________________________________, именуемым в дальнейшем «Принципал», которому предоставляется настоящая муниципальная гарантия (далее - Гарантия), нижеуказанных обязательств перед ___________________________________________, именуемым в дальнейшем «Бенефициар», на следующих условиях:</w:t>
      </w:r>
    </w:p>
    <w:p w:rsidR="00825811" w:rsidRPr="00BD0DDB" w:rsidRDefault="00825811" w:rsidP="00825811">
      <w:pPr>
        <w:ind w:right="140" w:firstLine="709"/>
        <w:jc w:val="both"/>
        <w:outlineLvl w:val="0"/>
        <w:rPr>
          <w:sz w:val="28"/>
          <w:szCs w:val="28"/>
        </w:rPr>
      </w:pPr>
    </w:p>
    <w:p w:rsidR="00825811" w:rsidRPr="00BD0DDB" w:rsidRDefault="00825811" w:rsidP="00825811">
      <w:pPr>
        <w:ind w:right="140" w:firstLine="709"/>
        <w:jc w:val="both"/>
        <w:outlineLvl w:val="1"/>
        <w:rPr>
          <w:sz w:val="28"/>
          <w:szCs w:val="28"/>
        </w:rPr>
      </w:pPr>
      <w:r w:rsidRPr="00BD0DDB">
        <w:rPr>
          <w:sz w:val="28"/>
          <w:szCs w:val="28"/>
        </w:rPr>
        <w:t>1. Предмет Гарантии</w:t>
      </w:r>
    </w:p>
    <w:p w:rsidR="00825811" w:rsidRPr="00BD0DDB" w:rsidRDefault="00825811" w:rsidP="00825811">
      <w:pPr>
        <w:ind w:right="140" w:firstLine="709"/>
        <w:jc w:val="both"/>
        <w:outlineLvl w:val="1"/>
        <w:rPr>
          <w:sz w:val="28"/>
          <w:szCs w:val="28"/>
        </w:rPr>
      </w:pPr>
      <w:r w:rsidRPr="00BD0DDB">
        <w:rPr>
          <w:sz w:val="28"/>
          <w:szCs w:val="28"/>
        </w:rPr>
        <w:t>1.1. Настоящая Гарантия выдается Гарантом Принципалу в пользу Бенефициара в соответствии с Договором о предоставлении муниципальной гарантии от ____________ 20__ г. № ___, заключенным между Гарантом, Принципалом и Бенефициаром (далее - Договор), в целях обеспечения надлежащего исполнения Принципалом обязательств по кредитному договору от _________ 20___ г. № ____, заключенному между Бенефициаром и Принципалом (далее - Кредитный договор).</w:t>
      </w:r>
    </w:p>
    <w:p w:rsidR="00825811" w:rsidRPr="00BD0DDB" w:rsidRDefault="00825811" w:rsidP="00825811">
      <w:pPr>
        <w:ind w:right="140" w:firstLine="709"/>
        <w:jc w:val="both"/>
        <w:outlineLvl w:val="1"/>
        <w:rPr>
          <w:sz w:val="28"/>
          <w:szCs w:val="28"/>
        </w:rPr>
      </w:pPr>
      <w:r w:rsidRPr="00BD0DDB">
        <w:rPr>
          <w:sz w:val="28"/>
          <w:szCs w:val="28"/>
        </w:rPr>
        <w:t xml:space="preserve">1.2. </w:t>
      </w:r>
      <w:proofErr w:type="gramStart"/>
      <w:r w:rsidRPr="00BD0DDB">
        <w:rPr>
          <w:sz w:val="28"/>
          <w:szCs w:val="28"/>
        </w:rPr>
        <w:t>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на сумму ________ (________) рублей в срок до _______________20___г. и уплату процентов по ставке ____ процентов годовых на сумму _______ (________) рублей.</w:t>
      </w:r>
      <w:proofErr w:type="gramEnd"/>
    </w:p>
    <w:p w:rsidR="00825811" w:rsidRPr="00BD0DDB" w:rsidRDefault="00825811" w:rsidP="00825811">
      <w:pPr>
        <w:ind w:right="140" w:firstLine="709"/>
        <w:jc w:val="both"/>
        <w:outlineLvl w:val="1"/>
        <w:rPr>
          <w:sz w:val="28"/>
          <w:szCs w:val="28"/>
        </w:rPr>
      </w:pPr>
      <w:r w:rsidRPr="00BD0DDB">
        <w:rPr>
          <w:sz w:val="28"/>
          <w:szCs w:val="28"/>
        </w:rPr>
        <w:t>2. Условия Гарантии</w:t>
      </w:r>
    </w:p>
    <w:p w:rsidR="00825811" w:rsidRPr="00BD0DDB" w:rsidRDefault="00825811" w:rsidP="00825811">
      <w:pPr>
        <w:ind w:right="140" w:firstLine="709"/>
        <w:jc w:val="both"/>
        <w:outlineLvl w:val="1"/>
        <w:rPr>
          <w:sz w:val="28"/>
          <w:szCs w:val="28"/>
        </w:rPr>
      </w:pPr>
      <w:r w:rsidRPr="00BD0DDB">
        <w:rPr>
          <w:sz w:val="28"/>
          <w:szCs w:val="28"/>
        </w:rPr>
        <w:t xml:space="preserve">2.1. Гарант гарантирует обязательства Принципала по погашению задолженности по кредиту (основному долгу) и уплате суммы процентов по Кредитному договору. Предел общей ответственности Гаранта перед </w:t>
      </w:r>
      <w:r w:rsidRPr="00BD0DDB">
        <w:rPr>
          <w:sz w:val="28"/>
          <w:szCs w:val="28"/>
        </w:rPr>
        <w:lastRenderedPageBreak/>
        <w:t>Бенефициаром ограничивается суммой в размере не более</w:t>
      </w:r>
      <w:proofErr w:type="gramStart"/>
      <w:r w:rsidRPr="00BD0DDB">
        <w:rPr>
          <w:sz w:val="28"/>
          <w:szCs w:val="28"/>
        </w:rPr>
        <w:t xml:space="preserve"> ________ (________) </w:t>
      </w:r>
      <w:proofErr w:type="gramEnd"/>
      <w:r w:rsidRPr="00BD0DDB">
        <w:rPr>
          <w:sz w:val="28"/>
          <w:szCs w:val="28"/>
        </w:rPr>
        <w:t>рублей, включающей сумму основного долга в размере ________ (________) рублей и начисленных процентов в размере ________ (________) рублей.</w:t>
      </w:r>
    </w:p>
    <w:p w:rsidR="00825811" w:rsidRPr="00BD0DDB" w:rsidRDefault="00825811" w:rsidP="00825811">
      <w:pPr>
        <w:ind w:right="140" w:firstLine="709"/>
        <w:jc w:val="both"/>
        <w:outlineLvl w:val="1"/>
        <w:rPr>
          <w:strike/>
          <w:sz w:val="28"/>
          <w:szCs w:val="28"/>
        </w:rPr>
      </w:pPr>
      <w:r w:rsidRPr="00BD0DDB">
        <w:rPr>
          <w:sz w:val="28"/>
          <w:szCs w:val="28"/>
        </w:rPr>
        <w:t>2.2. Обязательства Гаранта по Гарантии уменьшаются по мере исполнения Принципалом денежных обязательств, обеспеченных Гарантией в отношении Бенефициара.</w:t>
      </w:r>
    </w:p>
    <w:p w:rsidR="00825811" w:rsidRPr="00BD0DDB" w:rsidRDefault="00825811" w:rsidP="00825811">
      <w:pPr>
        <w:ind w:right="140" w:firstLine="709"/>
        <w:jc w:val="both"/>
        <w:outlineLvl w:val="1"/>
        <w:rPr>
          <w:sz w:val="28"/>
          <w:szCs w:val="28"/>
        </w:rPr>
      </w:pPr>
      <w:r w:rsidRPr="00BD0DDB">
        <w:rPr>
          <w:sz w:val="28"/>
          <w:szCs w:val="28"/>
        </w:rPr>
        <w:t>2.3. Гарантия вступает в силу со дня подписания Гарантии и заключения Договора.</w:t>
      </w:r>
    </w:p>
    <w:p w:rsidR="00825811" w:rsidRPr="00BD0DDB" w:rsidRDefault="00825811" w:rsidP="00825811">
      <w:pPr>
        <w:ind w:right="140" w:firstLine="709"/>
        <w:jc w:val="both"/>
        <w:outlineLvl w:val="1"/>
        <w:rPr>
          <w:sz w:val="28"/>
          <w:szCs w:val="28"/>
        </w:rPr>
      </w:pPr>
      <w:r w:rsidRPr="00BD0DDB">
        <w:rPr>
          <w:sz w:val="28"/>
          <w:szCs w:val="28"/>
        </w:rPr>
        <w:t xml:space="preserve">2.4. </w:t>
      </w:r>
      <w:proofErr w:type="gramStart"/>
      <w:r w:rsidRPr="00BD0DDB">
        <w:rPr>
          <w:sz w:val="28"/>
          <w:szCs w:val="28"/>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Гарантии.</w:t>
      </w:r>
      <w:proofErr w:type="gramEnd"/>
    </w:p>
    <w:p w:rsidR="00825811" w:rsidRPr="00BD0DDB" w:rsidRDefault="00825811" w:rsidP="00825811">
      <w:pPr>
        <w:ind w:right="140" w:firstLine="709"/>
        <w:jc w:val="both"/>
        <w:outlineLvl w:val="1"/>
        <w:rPr>
          <w:sz w:val="28"/>
          <w:szCs w:val="28"/>
        </w:rPr>
      </w:pPr>
      <w:r w:rsidRPr="00BD0DDB">
        <w:rPr>
          <w:sz w:val="28"/>
          <w:szCs w:val="28"/>
        </w:rPr>
        <w:t>2.5. Срок действия Гарантии заканчивается __________20____года.</w:t>
      </w:r>
    </w:p>
    <w:p w:rsidR="00825811" w:rsidRPr="00BD0DDB" w:rsidRDefault="00825811" w:rsidP="00825811">
      <w:pPr>
        <w:ind w:right="140" w:firstLine="709"/>
        <w:jc w:val="both"/>
        <w:outlineLvl w:val="1"/>
        <w:rPr>
          <w:sz w:val="28"/>
          <w:szCs w:val="28"/>
        </w:rPr>
      </w:pPr>
      <w:r w:rsidRPr="00BD0DDB">
        <w:rPr>
          <w:sz w:val="28"/>
          <w:szCs w:val="28"/>
        </w:rPr>
        <w:t>2.6. Гарантия прекращает свое действие и подлежит возврату в течение трех рабочих дней со дня наступления любого из нижеперечисленных событий:</w:t>
      </w:r>
    </w:p>
    <w:p w:rsidR="00825811" w:rsidRPr="00BD0DDB" w:rsidRDefault="00825811" w:rsidP="00825811">
      <w:pPr>
        <w:numPr>
          <w:ilvl w:val="0"/>
          <w:numId w:val="1"/>
        </w:numPr>
        <w:tabs>
          <w:tab w:val="left" w:pos="1134"/>
        </w:tabs>
        <w:autoSpaceDE w:val="0"/>
        <w:autoSpaceDN w:val="0"/>
        <w:adjustRightInd w:val="0"/>
        <w:ind w:left="0" w:right="140" w:firstLine="709"/>
        <w:jc w:val="both"/>
        <w:outlineLvl w:val="1"/>
        <w:rPr>
          <w:sz w:val="28"/>
          <w:szCs w:val="28"/>
        </w:rPr>
      </w:pPr>
      <w:r w:rsidRPr="00BD0DDB">
        <w:rPr>
          <w:sz w:val="28"/>
          <w:szCs w:val="28"/>
        </w:rPr>
        <w:t>по истечении срока Гарантии, указанного в пункте 2.5 Гарантии и пункте 5.2 Договора;</w:t>
      </w:r>
    </w:p>
    <w:p w:rsidR="00825811" w:rsidRPr="00BD0DDB" w:rsidRDefault="00825811" w:rsidP="00825811">
      <w:pPr>
        <w:numPr>
          <w:ilvl w:val="0"/>
          <w:numId w:val="1"/>
        </w:numPr>
        <w:tabs>
          <w:tab w:val="left" w:pos="1134"/>
        </w:tabs>
        <w:autoSpaceDE w:val="0"/>
        <w:autoSpaceDN w:val="0"/>
        <w:adjustRightInd w:val="0"/>
        <w:ind w:left="0" w:right="140" w:firstLine="709"/>
        <w:jc w:val="both"/>
        <w:outlineLvl w:val="1"/>
        <w:rPr>
          <w:sz w:val="28"/>
          <w:szCs w:val="28"/>
        </w:rPr>
      </w:pPr>
      <w:r w:rsidRPr="00BD0DDB">
        <w:rPr>
          <w:sz w:val="28"/>
          <w:szCs w:val="28"/>
        </w:rPr>
        <w:t xml:space="preserve"> после полного исполнения Гарантом обязательств по Гарантии;</w:t>
      </w:r>
    </w:p>
    <w:p w:rsidR="00825811" w:rsidRPr="00BD0DDB" w:rsidRDefault="00825811" w:rsidP="00825811">
      <w:pPr>
        <w:numPr>
          <w:ilvl w:val="0"/>
          <w:numId w:val="1"/>
        </w:numPr>
        <w:tabs>
          <w:tab w:val="left" w:pos="1134"/>
        </w:tabs>
        <w:autoSpaceDE w:val="0"/>
        <w:autoSpaceDN w:val="0"/>
        <w:adjustRightInd w:val="0"/>
        <w:ind w:left="0" w:right="140" w:firstLine="709"/>
        <w:jc w:val="both"/>
        <w:outlineLvl w:val="1"/>
        <w:rPr>
          <w:sz w:val="28"/>
          <w:szCs w:val="28"/>
        </w:rPr>
      </w:pPr>
      <w:r w:rsidRPr="00BD0DDB">
        <w:rPr>
          <w:sz w:val="28"/>
          <w:szCs w:val="28"/>
        </w:rPr>
        <w:t xml:space="preserve"> после исполнения Принципалом или третьими лицами перед Бенефициаром обязательств по Кредитному договору, обеспеченных Гарантией;</w:t>
      </w:r>
    </w:p>
    <w:p w:rsidR="00825811" w:rsidRPr="00BD0DDB" w:rsidRDefault="00825811" w:rsidP="00825811">
      <w:pPr>
        <w:numPr>
          <w:ilvl w:val="0"/>
          <w:numId w:val="1"/>
        </w:numPr>
        <w:tabs>
          <w:tab w:val="left" w:pos="1134"/>
        </w:tabs>
        <w:autoSpaceDE w:val="0"/>
        <w:autoSpaceDN w:val="0"/>
        <w:adjustRightInd w:val="0"/>
        <w:ind w:left="0" w:right="140" w:firstLine="709"/>
        <w:jc w:val="both"/>
        <w:outlineLvl w:val="1"/>
        <w:rPr>
          <w:sz w:val="28"/>
          <w:szCs w:val="28"/>
        </w:rPr>
      </w:pPr>
      <w:r w:rsidRPr="00BD0DDB">
        <w:rPr>
          <w:sz w:val="28"/>
          <w:szCs w:val="28"/>
        </w:rPr>
        <w:t xml:space="preserve"> после отзыва Гарантии;</w:t>
      </w:r>
    </w:p>
    <w:p w:rsidR="00825811" w:rsidRPr="00BD0DDB" w:rsidRDefault="00825811" w:rsidP="00825811">
      <w:pPr>
        <w:numPr>
          <w:ilvl w:val="0"/>
          <w:numId w:val="1"/>
        </w:numPr>
        <w:tabs>
          <w:tab w:val="left" w:pos="1134"/>
        </w:tabs>
        <w:autoSpaceDE w:val="0"/>
        <w:autoSpaceDN w:val="0"/>
        <w:adjustRightInd w:val="0"/>
        <w:ind w:left="0" w:right="140" w:firstLine="709"/>
        <w:jc w:val="both"/>
        <w:outlineLvl w:val="1"/>
        <w:rPr>
          <w:sz w:val="28"/>
          <w:szCs w:val="28"/>
        </w:rPr>
      </w:pPr>
      <w:r w:rsidRPr="00BD0DDB">
        <w:rPr>
          <w:sz w:val="28"/>
          <w:szCs w:val="28"/>
        </w:rPr>
        <w:t xml:space="preserve"> вследствие отказа Бенефициара от своих прав по Гарантии путем возврата ее Гаранту;</w:t>
      </w:r>
    </w:p>
    <w:p w:rsidR="00825811" w:rsidRPr="00BD0DDB" w:rsidRDefault="00825811" w:rsidP="00825811">
      <w:pPr>
        <w:numPr>
          <w:ilvl w:val="0"/>
          <w:numId w:val="1"/>
        </w:numPr>
        <w:tabs>
          <w:tab w:val="left" w:pos="1134"/>
        </w:tabs>
        <w:autoSpaceDE w:val="0"/>
        <w:autoSpaceDN w:val="0"/>
        <w:adjustRightInd w:val="0"/>
        <w:ind w:left="0" w:right="140" w:firstLine="709"/>
        <w:jc w:val="both"/>
        <w:outlineLvl w:val="1"/>
        <w:rPr>
          <w:sz w:val="28"/>
          <w:szCs w:val="28"/>
        </w:rPr>
      </w:pPr>
      <w:r w:rsidRPr="00BD0DDB">
        <w:rPr>
          <w:sz w:val="28"/>
          <w:szCs w:val="28"/>
        </w:rPr>
        <w:t xml:space="preserve"> </w:t>
      </w:r>
      <w:proofErr w:type="gramStart"/>
      <w:r w:rsidRPr="00BD0DDB">
        <w:rPr>
          <w:sz w:val="28"/>
          <w:szCs w:val="28"/>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BD0DDB">
        <w:rPr>
          <w:sz w:val="28"/>
          <w:szCs w:val="28"/>
        </w:rPr>
        <w:t>.</w:t>
      </w:r>
    </w:p>
    <w:p w:rsidR="00825811" w:rsidRPr="00BD0DDB" w:rsidRDefault="00825811" w:rsidP="00825811">
      <w:pPr>
        <w:ind w:right="140" w:firstLine="709"/>
        <w:jc w:val="both"/>
        <w:outlineLvl w:val="1"/>
        <w:rPr>
          <w:sz w:val="28"/>
          <w:szCs w:val="28"/>
        </w:rPr>
      </w:pPr>
      <w:r w:rsidRPr="00BD0DDB">
        <w:rPr>
          <w:sz w:val="28"/>
          <w:szCs w:val="28"/>
        </w:rPr>
        <w:t>В случае если Гаранту стало известно о прекращении гарантии, он должен уведомить об этом Принципала в трехдневный срок со дня получения такой информации.</w:t>
      </w:r>
    </w:p>
    <w:p w:rsidR="00825811" w:rsidRPr="00BD0DDB" w:rsidRDefault="00825811" w:rsidP="00825811">
      <w:pPr>
        <w:ind w:right="140" w:firstLine="709"/>
        <w:jc w:val="both"/>
        <w:outlineLvl w:val="1"/>
        <w:rPr>
          <w:sz w:val="28"/>
          <w:szCs w:val="28"/>
        </w:rPr>
      </w:pPr>
      <w:r w:rsidRPr="00BD0DDB">
        <w:rPr>
          <w:sz w:val="28"/>
          <w:szCs w:val="28"/>
        </w:rPr>
        <w:t>2.7. Принадлежащее Бенефициару по Гарантии право требования к Гаранту не может быть передано другому лицу.</w:t>
      </w:r>
    </w:p>
    <w:p w:rsidR="00825811" w:rsidRPr="00BD0DDB" w:rsidRDefault="00825811" w:rsidP="00825811">
      <w:pPr>
        <w:ind w:right="140" w:firstLine="709"/>
        <w:jc w:val="both"/>
        <w:outlineLvl w:val="1"/>
        <w:rPr>
          <w:sz w:val="28"/>
          <w:szCs w:val="28"/>
        </w:rPr>
      </w:pPr>
      <w:r w:rsidRPr="00BD0DDB">
        <w:rPr>
          <w:sz w:val="28"/>
          <w:szCs w:val="28"/>
        </w:rPr>
        <w:t>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825811" w:rsidRPr="00BD0DDB" w:rsidRDefault="00825811" w:rsidP="00825811">
      <w:pPr>
        <w:ind w:right="140" w:firstLine="709"/>
        <w:jc w:val="both"/>
        <w:outlineLvl w:val="1"/>
        <w:rPr>
          <w:sz w:val="28"/>
          <w:szCs w:val="28"/>
        </w:rPr>
      </w:pPr>
      <w:r w:rsidRPr="00BD0DDB">
        <w:rPr>
          <w:sz w:val="28"/>
          <w:szCs w:val="28"/>
        </w:rPr>
        <w:t>2.9. Все вопросы взаимодействия Гаранта, Принципала и Бенефициара указаны в Договоре.</w:t>
      </w:r>
    </w:p>
    <w:p w:rsidR="00825811" w:rsidRPr="00BD0DDB" w:rsidRDefault="00825811" w:rsidP="00825811">
      <w:pPr>
        <w:ind w:right="140" w:firstLine="709"/>
        <w:jc w:val="both"/>
        <w:outlineLvl w:val="1"/>
        <w:rPr>
          <w:sz w:val="28"/>
          <w:szCs w:val="28"/>
        </w:rPr>
      </w:pPr>
      <w:r w:rsidRPr="00BD0DDB">
        <w:rPr>
          <w:sz w:val="28"/>
          <w:szCs w:val="28"/>
        </w:rPr>
        <w:t>3. Условия отзыва Гарантии:</w:t>
      </w:r>
    </w:p>
    <w:p w:rsidR="00825811" w:rsidRPr="00BD0DDB" w:rsidRDefault="00825811" w:rsidP="00825811">
      <w:pPr>
        <w:ind w:right="140" w:firstLine="709"/>
        <w:jc w:val="both"/>
        <w:outlineLvl w:val="1"/>
        <w:rPr>
          <w:sz w:val="28"/>
          <w:szCs w:val="28"/>
        </w:rPr>
      </w:pPr>
      <w:r w:rsidRPr="00BD0DDB">
        <w:rPr>
          <w:sz w:val="28"/>
          <w:szCs w:val="28"/>
        </w:rPr>
        <w:t>3.1. Гарантия может быть отозвана Гарантом в случаях:</w:t>
      </w:r>
    </w:p>
    <w:p w:rsidR="00825811" w:rsidRPr="00BD0DDB" w:rsidRDefault="00825811" w:rsidP="00825811">
      <w:pPr>
        <w:ind w:right="140" w:firstLine="709"/>
        <w:jc w:val="both"/>
        <w:outlineLvl w:val="1"/>
        <w:rPr>
          <w:sz w:val="28"/>
          <w:szCs w:val="28"/>
        </w:rPr>
      </w:pPr>
      <w:r w:rsidRPr="00BD0DDB">
        <w:rPr>
          <w:sz w:val="28"/>
          <w:szCs w:val="28"/>
        </w:rPr>
        <w:t>а) если Гарантия не будет передана Принципалом Бенефициару в соответствии с условиями пункта 5.1 Гарантии и пункта 3.7 Договора;</w:t>
      </w:r>
    </w:p>
    <w:p w:rsidR="00825811" w:rsidRPr="00BD0DDB" w:rsidRDefault="00825811" w:rsidP="00825811">
      <w:pPr>
        <w:ind w:right="140" w:firstLine="709"/>
        <w:jc w:val="both"/>
        <w:outlineLvl w:val="1"/>
        <w:rPr>
          <w:sz w:val="28"/>
          <w:szCs w:val="28"/>
        </w:rPr>
      </w:pPr>
      <w:r w:rsidRPr="00BD0DDB">
        <w:rPr>
          <w:sz w:val="28"/>
          <w:szCs w:val="28"/>
        </w:rPr>
        <w:t>б) внесения в Кредитный договор не согласованных с Гарантом условий, влекущих увеличение ответственности или иные последствия, неблагоприятные для Гаранта;</w:t>
      </w:r>
    </w:p>
    <w:p w:rsidR="00825811" w:rsidRPr="00BD0DDB" w:rsidRDefault="00825811" w:rsidP="00825811">
      <w:pPr>
        <w:ind w:firstLine="709"/>
        <w:jc w:val="both"/>
        <w:rPr>
          <w:sz w:val="28"/>
          <w:szCs w:val="28"/>
        </w:rPr>
      </w:pPr>
      <w:r w:rsidRPr="00BD0DDB">
        <w:rPr>
          <w:sz w:val="28"/>
          <w:szCs w:val="28"/>
        </w:rPr>
        <w:t>в)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rsidR="00825811" w:rsidRPr="00BD0DDB" w:rsidRDefault="00825811" w:rsidP="00825811">
      <w:pPr>
        <w:ind w:right="140" w:firstLine="709"/>
        <w:jc w:val="both"/>
        <w:outlineLvl w:val="1"/>
        <w:rPr>
          <w:sz w:val="28"/>
          <w:szCs w:val="28"/>
        </w:rPr>
      </w:pPr>
      <w:r w:rsidRPr="00BD0DDB">
        <w:rPr>
          <w:sz w:val="28"/>
          <w:szCs w:val="28"/>
        </w:rPr>
        <w:t>3.2. Уведомление об отзыве Гарантии направляется Принципалу по адресу, указанному в Договоре.</w:t>
      </w:r>
    </w:p>
    <w:p w:rsidR="00825811" w:rsidRPr="00BD0DDB" w:rsidRDefault="00825811" w:rsidP="00825811">
      <w:pPr>
        <w:ind w:right="140" w:firstLine="709"/>
        <w:jc w:val="both"/>
        <w:outlineLvl w:val="1"/>
        <w:rPr>
          <w:sz w:val="28"/>
          <w:szCs w:val="28"/>
        </w:rPr>
      </w:pPr>
      <w:r w:rsidRPr="00BD0DDB">
        <w:rPr>
          <w:sz w:val="28"/>
          <w:szCs w:val="28"/>
        </w:rPr>
        <w:lastRenderedPageBreak/>
        <w:t>4. Исполнение обязательств по Гарантии:</w:t>
      </w:r>
    </w:p>
    <w:p w:rsidR="00825811" w:rsidRPr="00BD0DDB" w:rsidRDefault="00825811" w:rsidP="00825811">
      <w:pPr>
        <w:ind w:right="140" w:firstLine="709"/>
        <w:jc w:val="both"/>
        <w:outlineLvl w:val="1"/>
        <w:rPr>
          <w:sz w:val="28"/>
          <w:szCs w:val="28"/>
        </w:rPr>
      </w:pPr>
      <w:r w:rsidRPr="00BD0DDB">
        <w:rPr>
          <w:sz w:val="28"/>
          <w:szCs w:val="28"/>
        </w:rPr>
        <w:t>4.1. Исполнение Гарантом своих обязательств по Гарантии ведет к возникновению регрессных требований со стороны Гаранта к Принципалу.</w:t>
      </w:r>
    </w:p>
    <w:p w:rsidR="00825811" w:rsidRPr="00BD0DDB" w:rsidRDefault="00825811" w:rsidP="00825811">
      <w:pPr>
        <w:ind w:right="140" w:firstLine="709"/>
        <w:jc w:val="both"/>
        <w:outlineLvl w:val="1"/>
        <w:rPr>
          <w:sz w:val="28"/>
          <w:szCs w:val="28"/>
        </w:rPr>
      </w:pPr>
      <w:r w:rsidRPr="00BD0DDB">
        <w:rPr>
          <w:sz w:val="28"/>
          <w:szCs w:val="28"/>
        </w:rPr>
        <w:t xml:space="preserve">4.2. Исполнение Гарантом обязательств по Гарантии осуществляется за счет средств бюджета городского округа и подлежит отражению в составе </w:t>
      </w:r>
      <w:proofErr w:type="gramStart"/>
      <w:r w:rsidRPr="00BD0DDB">
        <w:rPr>
          <w:sz w:val="28"/>
          <w:szCs w:val="28"/>
        </w:rPr>
        <w:t>источников финансирования дефицита бюджета городского округа</w:t>
      </w:r>
      <w:proofErr w:type="gramEnd"/>
      <w:r w:rsidRPr="00BD0DDB">
        <w:rPr>
          <w:sz w:val="28"/>
          <w:szCs w:val="28"/>
        </w:rPr>
        <w:t xml:space="preserve"> как предоставление бюджетного кредита Принципалу.</w:t>
      </w:r>
    </w:p>
    <w:p w:rsidR="00825811" w:rsidRPr="00BD0DDB" w:rsidRDefault="00825811" w:rsidP="00825811">
      <w:pPr>
        <w:ind w:right="140" w:firstLine="709"/>
        <w:jc w:val="both"/>
        <w:outlineLvl w:val="1"/>
        <w:rPr>
          <w:sz w:val="28"/>
          <w:szCs w:val="28"/>
        </w:rPr>
      </w:pPr>
      <w:r w:rsidRPr="00BD0DDB">
        <w:rPr>
          <w:sz w:val="28"/>
          <w:szCs w:val="28"/>
        </w:rPr>
        <w:t>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трех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а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Гарантом начисляются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825811" w:rsidRPr="00BD0DDB" w:rsidRDefault="00825811" w:rsidP="00825811">
      <w:pPr>
        <w:ind w:firstLine="709"/>
        <w:jc w:val="both"/>
        <w:rPr>
          <w:sz w:val="28"/>
          <w:szCs w:val="28"/>
        </w:rPr>
      </w:pPr>
      <w:r w:rsidRPr="00BD0DDB">
        <w:rPr>
          <w:sz w:val="28"/>
          <w:szCs w:val="28"/>
        </w:rPr>
        <w:t>4.4. Исполнение регрессных требований Гаранта к Принципалу осуществляется за счет предоставленного обеспечения исполнения своего обязательства. Средства, полученные Гарантом в счет возмещения Гаранту в порядке регресса сумм, уплаченных Гарантом во исполнение обязательств по гарантии, отражаются в составе источников финансирования дефицита как возврат бюджетных кредитов.</w:t>
      </w:r>
    </w:p>
    <w:p w:rsidR="00825811" w:rsidRPr="00BD0DDB" w:rsidRDefault="00825811" w:rsidP="00825811">
      <w:pPr>
        <w:ind w:right="140" w:firstLine="709"/>
        <w:jc w:val="both"/>
        <w:outlineLvl w:val="1"/>
        <w:rPr>
          <w:sz w:val="28"/>
          <w:szCs w:val="28"/>
        </w:rPr>
      </w:pPr>
      <w:r w:rsidRPr="00BD0DDB">
        <w:rPr>
          <w:sz w:val="28"/>
          <w:szCs w:val="28"/>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825811" w:rsidRPr="00BD0DDB" w:rsidRDefault="00825811" w:rsidP="00825811">
      <w:pPr>
        <w:ind w:right="140" w:firstLine="709"/>
        <w:jc w:val="both"/>
        <w:outlineLvl w:val="1"/>
        <w:rPr>
          <w:sz w:val="28"/>
          <w:szCs w:val="28"/>
        </w:rPr>
      </w:pPr>
      <w:r w:rsidRPr="00BD0DDB">
        <w:rPr>
          <w:sz w:val="28"/>
          <w:szCs w:val="28"/>
        </w:rPr>
        <w:t>4.5.1. В письменном требовании должны быть указаны:</w:t>
      </w:r>
    </w:p>
    <w:p w:rsidR="00825811" w:rsidRPr="00BD0DDB" w:rsidRDefault="00825811" w:rsidP="00825811">
      <w:pPr>
        <w:ind w:right="140" w:firstLine="709"/>
        <w:jc w:val="both"/>
        <w:outlineLvl w:val="1"/>
        <w:rPr>
          <w:sz w:val="28"/>
          <w:szCs w:val="28"/>
        </w:rPr>
      </w:pPr>
      <w:r w:rsidRPr="00BD0DDB">
        <w:rPr>
          <w:sz w:val="28"/>
          <w:szCs w:val="28"/>
        </w:rPr>
        <w:t>а) сумма просроченных неисполненных гарантированных обязательств (основной долг и (или) проценты);</w:t>
      </w:r>
    </w:p>
    <w:p w:rsidR="00825811" w:rsidRPr="00BD0DDB" w:rsidRDefault="00825811" w:rsidP="00825811">
      <w:pPr>
        <w:ind w:right="140" w:firstLine="709"/>
        <w:jc w:val="both"/>
        <w:outlineLvl w:val="1"/>
        <w:rPr>
          <w:sz w:val="28"/>
          <w:szCs w:val="28"/>
        </w:rPr>
      </w:pPr>
      <w:r w:rsidRPr="00BD0DDB">
        <w:rPr>
          <w:sz w:val="28"/>
          <w:szCs w:val="28"/>
        </w:rPr>
        <w:t>б) основание для требования Бенефициара и платежа Гаранта в виде ссылок на Гарантию, Договор и Кредитный договор;</w:t>
      </w:r>
    </w:p>
    <w:p w:rsidR="00825811" w:rsidRPr="00BD0DDB" w:rsidRDefault="00825811" w:rsidP="00825811">
      <w:pPr>
        <w:ind w:right="140" w:firstLine="709"/>
        <w:jc w:val="both"/>
        <w:outlineLvl w:val="1"/>
        <w:rPr>
          <w:sz w:val="28"/>
          <w:szCs w:val="28"/>
        </w:rPr>
      </w:pPr>
      <w:r w:rsidRPr="00BD0DDB">
        <w:rPr>
          <w:sz w:val="28"/>
          <w:szCs w:val="28"/>
        </w:rPr>
        <w:t xml:space="preserve">в) соблюдение </w:t>
      </w:r>
      <w:proofErr w:type="spellStart"/>
      <w:r w:rsidRPr="00BD0DDB">
        <w:rPr>
          <w:sz w:val="28"/>
          <w:szCs w:val="28"/>
        </w:rPr>
        <w:t>субсидиарности</w:t>
      </w:r>
      <w:proofErr w:type="spellEnd"/>
      <w:r w:rsidRPr="00BD0DDB">
        <w:rPr>
          <w:sz w:val="28"/>
          <w:szCs w:val="28"/>
        </w:rPr>
        <w:t xml:space="preserve"> требования в виде ссылки на предъявленное Бенефициаром Принципалу обращение с требованием погашения долга;</w:t>
      </w:r>
    </w:p>
    <w:p w:rsidR="00825811" w:rsidRPr="00BD0DDB" w:rsidRDefault="00825811" w:rsidP="00825811">
      <w:pPr>
        <w:ind w:right="140" w:firstLine="709"/>
        <w:jc w:val="both"/>
        <w:outlineLvl w:val="1"/>
        <w:rPr>
          <w:sz w:val="28"/>
          <w:szCs w:val="28"/>
        </w:rPr>
      </w:pPr>
      <w:r w:rsidRPr="00BD0DDB">
        <w:rPr>
          <w:sz w:val="28"/>
          <w:szCs w:val="28"/>
        </w:rPr>
        <w:t>г) платежные реквизиты Бенефициара.</w:t>
      </w:r>
    </w:p>
    <w:p w:rsidR="00825811" w:rsidRPr="00BD0DDB" w:rsidRDefault="00825811" w:rsidP="00825811">
      <w:pPr>
        <w:ind w:right="140" w:firstLine="709"/>
        <w:jc w:val="both"/>
        <w:outlineLvl w:val="1"/>
        <w:rPr>
          <w:sz w:val="28"/>
          <w:szCs w:val="28"/>
        </w:rPr>
      </w:pPr>
      <w:r w:rsidRPr="00BD0DDB">
        <w:rPr>
          <w:sz w:val="28"/>
          <w:szCs w:val="28"/>
        </w:rPr>
        <w:t xml:space="preserve">4.5.2. Документы, </w:t>
      </w:r>
      <w:proofErr w:type="spellStart"/>
      <w:r w:rsidRPr="00BD0DDB">
        <w:rPr>
          <w:sz w:val="28"/>
          <w:szCs w:val="28"/>
        </w:rPr>
        <w:t>прилагающиеся</w:t>
      </w:r>
      <w:proofErr w:type="spellEnd"/>
      <w:r w:rsidRPr="00BD0DDB">
        <w:rPr>
          <w:sz w:val="28"/>
          <w:szCs w:val="28"/>
        </w:rPr>
        <w:t xml:space="preserve"> к требованию:</w:t>
      </w:r>
    </w:p>
    <w:p w:rsidR="00825811" w:rsidRPr="00BD0DDB" w:rsidRDefault="00825811" w:rsidP="00825811">
      <w:pPr>
        <w:ind w:right="140" w:firstLine="709"/>
        <w:jc w:val="both"/>
        <w:outlineLvl w:val="1"/>
        <w:rPr>
          <w:sz w:val="28"/>
          <w:szCs w:val="28"/>
        </w:rPr>
      </w:pPr>
      <w:r w:rsidRPr="00BD0DDB">
        <w:rPr>
          <w:sz w:val="28"/>
          <w:szCs w:val="28"/>
        </w:rPr>
        <w:t xml:space="preserve">а) выписки по ссудным счетам и счетам учета процентов Принципала на день, следующий </w:t>
      </w:r>
      <w:proofErr w:type="gramStart"/>
      <w:r w:rsidRPr="00BD0DDB">
        <w:rPr>
          <w:sz w:val="28"/>
          <w:szCs w:val="28"/>
        </w:rPr>
        <w:t>за</w:t>
      </w:r>
      <w:proofErr w:type="gramEnd"/>
      <w:r w:rsidRPr="00BD0DDB">
        <w:rPr>
          <w:sz w:val="28"/>
          <w:szCs w:val="28"/>
        </w:rPr>
        <w:t xml:space="preserve"> расчетным;</w:t>
      </w:r>
    </w:p>
    <w:p w:rsidR="00825811" w:rsidRPr="00BD0DDB" w:rsidRDefault="00825811" w:rsidP="00825811">
      <w:pPr>
        <w:ind w:right="140" w:firstLine="709"/>
        <w:jc w:val="both"/>
        <w:outlineLvl w:val="1"/>
        <w:rPr>
          <w:sz w:val="28"/>
          <w:szCs w:val="28"/>
        </w:rPr>
      </w:pPr>
      <w:r w:rsidRPr="00BD0DDB">
        <w:rPr>
          <w:sz w:val="28"/>
          <w:szCs w:val="28"/>
        </w:rPr>
        <w:t>б) расчеты, подтверждающие размер просроченного непогашенного основного долга и размер неуплаченных просроченных процентов;</w:t>
      </w:r>
    </w:p>
    <w:p w:rsidR="00825811" w:rsidRPr="00BD0DDB" w:rsidRDefault="00825811" w:rsidP="00825811">
      <w:pPr>
        <w:ind w:right="140" w:firstLine="709"/>
        <w:jc w:val="both"/>
        <w:outlineLvl w:val="1"/>
        <w:rPr>
          <w:sz w:val="28"/>
          <w:szCs w:val="28"/>
        </w:rPr>
      </w:pPr>
      <w:r w:rsidRPr="00BD0DDB">
        <w:rPr>
          <w:sz w:val="28"/>
          <w:szCs w:val="28"/>
        </w:rPr>
        <w:t>в) заверенная Бенефициаром копия полученного Принципалом обращения с требованием погашения долга;</w:t>
      </w:r>
    </w:p>
    <w:p w:rsidR="00825811" w:rsidRPr="00BD0DDB" w:rsidRDefault="00825811" w:rsidP="00825811">
      <w:pPr>
        <w:ind w:right="140" w:firstLine="709"/>
        <w:jc w:val="both"/>
        <w:outlineLvl w:val="1"/>
        <w:rPr>
          <w:sz w:val="28"/>
          <w:szCs w:val="28"/>
        </w:rPr>
      </w:pPr>
      <w:r w:rsidRPr="00BD0DDB">
        <w:rPr>
          <w:sz w:val="28"/>
          <w:szCs w:val="28"/>
        </w:rPr>
        <w:t>г) ответ Принципала на указанное обращение (если таковой был).</w:t>
      </w:r>
    </w:p>
    <w:p w:rsidR="00825811" w:rsidRPr="00BD0DDB" w:rsidRDefault="00825811" w:rsidP="00825811">
      <w:pPr>
        <w:ind w:right="140" w:firstLine="709"/>
        <w:jc w:val="both"/>
        <w:outlineLvl w:val="1"/>
        <w:rPr>
          <w:sz w:val="28"/>
          <w:szCs w:val="28"/>
        </w:rPr>
      </w:pPr>
      <w:r w:rsidRPr="00BD0DDB">
        <w:rPr>
          <w:sz w:val="28"/>
          <w:szCs w:val="28"/>
        </w:rPr>
        <w:t>4.5.3. Все перечисленные документы должны быть подписаны уполномоченными лицами Бенефициара и заверены печатью Бенефициара.</w:t>
      </w:r>
    </w:p>
    <w:p w:rsidR="00825811" w:rsidRPr="00BD0DDB" w:rsidRDefault="00825811" w:rsidP="00825811">
      <w:pPr>
        <w:ind w:right="140" w:firstLine="709"/>
        <w:jc w:val="both"/>
        <w:outlineLvl w:val="1"/>
        <w:rPr>
          <w:sz w:val="28"/>
          <w:szCs w:val="28"/>
        </w:rPr>
      </w:pPr>
      <w:r w:rsidRPr="00BD0DDB">
        <w:rPr>
          <w:sz w:val="28"/>
          <w:szCs w:val="28"/>
        </w:rPr>
        <w:lastRenderedPageBreak/>
        <w:t>4.6. Датой предъявления требования к Гаранту считается дата его поступления в администрацию Петропавловск-Камчатского городского округа.</w:t>
      </w:r>
    </w:p>
    <w:p w:rsidR="00825811" w:rsidRPr="00BD0DDB" w:rsidRDefault="00825811" w:rsidP="00825811">
      <w:pPr>
        <w:ind w:right="140" w:firstLine="709"/>
        <w:jc w:val="both"/>
        <w:outlineLvl w:val="1"/>
        <w:rPr>
          <w:sz w:val="28"/>
          <w:szCs w:val="28"/>
        </w:rPr>
      </w:pPr>
      <w:r w:rsidRPr="00BD0DDB">
        <w:rPr>
          <w:sz w:val="28"/>
          <w:szCs w:val="28"/>
        </w:rPr>
        <w:t>4.7. Гарант рассматривает требование Бенефициара в течение трех рабочих дней со дня его предъявления на предмет обоснованности и исполнения согласно разделу 8 Договора. При этом Гарант вправе выдвигать против требований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825811" w:rsidRPr="00BD0DDB" w:rsidRDefault="00825811" w:rsidP="00825811">
      <w:pPr>
        <w:ind w:right="140" w:firstLine="709"/>
        <w:jc w:val="both"/>
        <w:outlineLvl w:val="1"/>
        <w:rPr>
          <w:sz w:val="28"/>
          <w:szCs w:val="28"/>
        </w:rPr>
      </w:pPr>
      <w:r w:rsidRPr="00BD0DDB">
        <w:rPr>
          <w:sz w:val="28"/>
          <w:szCs w:val="28"/>
        </w:rPr>
        <w:t>4.8.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825811" w:rsidRPr="00BD0DDB" w:rsidRDefault="00825811" w:rsidP="00825811">
      <w:pPr>
        <w:ind w:right="140" w:firstLine="709"/>
        <w:jc w:val="both"/>
        <w:outlineLvl w:val="1"/>
        <w:rPr>
          <w:sz w:val="28"/>
          <w:szCs w:val="28"/>
        </w:rPr>
      </w:pPr>
      <w:r w:rsidRPr="00BD0DDB">
        <w:rPr>
          <w:sz w:val="28"/>
          <w:szCs w:val="28"/>
        </w:rPr>
        <w:t xml:space="preserve">4.9. В случае признания требования Бенефициара обоснованным Гарант в течение трех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 ___________________________ </w:t>
      </w:r>
      <w:proofErr w:type="gramStart"/>
      <w:r w:rsidRPr="00BD0DDB">
        <w:rPr>
          <w:sz w:val="28"/>
          <w:szCs w:val="28"/>
        </w:rPr>
        <w:t>в</w:t>
      </w:r>
      <w:proofErr w:type="gramEnd"/>
      <w:r w:rsidRPr="00BD0DDB">
        <w:rPr>
          <w:sz w:val="28"/>
          <w:szCs w:val="28"/>
        </w:rPr>
        <w:t xml:space="preserve"> ____________________, </w:t>
      </w:r>
      <w:proofErr w:type="gramStart"/>
      <w:r w:rsidRPr="00BD0DDB">
        <w:rPr>
          <w:sz w:val="28"/>
          <w:szCs w:val="28"/>
        </w:rPr>
        <w:t>по</w:t>
      </w:r>
      <w:proofErr w:type="gramEnd"/>
      <w:r w:rsidRPr="00BD0DDB">
        <w:rPr>
          <w:sz w:val="28"/>
          <w:szCs w:val="28"/>
        </w:rPr>
        <w:t xml:space="preserve"> кодам ____________ (указываются показатели бюджетной классификации Российской Федерации).</w:t>
      </w:r>
    </w:p>
    <w:p w:rsidR="00825811" w:rsidRPr="00BD0DDB" w:rsidRDefault="00825811" w:rsidP="00825811">
      <w:pPr>
        <w:ind w:right="140" w:firstLine="709"/>
        <w:jc w:val="both"/>
        <w:outlineLvl w:val="1"/>
        <w:rPr>
          <w:sz w:val="28"/>
          <w:szCs w:val="28"/>
        </w:rPr>
      </w:pPr>
      <w:r w:rsidRPr="00BD0DDB">
        <w:rPr>
          <w:sz w:val="28"/>
          <w:szCs w:val="28"/>
        </w:rPr>
        <w:t>4.10. Гарант вправе отказать Бенефициару в исполнении обязательств по Гарантии в следующих случаях:</w:t>
      </w:r>
    </w:p>
    <w:p w:rsidR="00825811" w:rsidRPr="00BD0DDB" w:rsidRDefault="00825811" w:rsidP="00825811">
      <w:pPr>
        <w:numPr>
          <w:ilvl w:val="0"/>
          <w:numId w:val="2"/>
        </w:numPr>
        <w:autoSpaceDE w:val="0"/>
        <w:autoSpaceDN w:val="0"/>
        <w:adjustRightInd w:val="0"/>
        <w:ind w:left="0" w:right="140" w:firstLine="709"/>
        <w:jc w:val="both"/>
        <w:outlineLvl w:val="1"/>
        <w:rPr>
          <w:sz w:val="28"/>
          <w:szCs w:val="28"/>
        </w:rPr>
      </w:pPr>
      <w:r w:rsidRPr="00BD0DDB">
        <w:rPr>
          <w:sz w:val="28"/>
          <w:szCs w:val="28"/>
        </w:rPr>
        <w:t>признание Гарантом требования Бенефициара необоснованным согласно условиям, установленным пунктом 8.6 (за исключением подпункта «г») Договора;</w:t>
      </w:r>
    </w:p>
    <w:p w:rsidR="00825811" w:rsidRPr="00BD0DDB" w:rsidRDefault="00825811" w:rsidP="00825811">
      <w:pPr>
        <w:numPr>
          <w:ilvl w:val="0"/>
          <w:numId w:val="2"/>
        </w:numPr>
        <w:autoSpaceDE w:val="0"/>
        <w:autoSpaceDN w:val="0"/>
        <w:adjustRightInd w:val="0"/>
        <w:ind w:left="0" w:right="140" w:firstLine="709"/>
        <w:jc w:val="both"/>
        <w:outlineLvl w:val="1"/>
        <w:rPr>
          <w:sz w:val="28"/>
          <w:szCs w:val="28"/>
        </w:rPr>
      </w:pPr>
      <w:r w:rsidRPr="00BD0DDB">
        <w:rPr>
          <w:sz w:val="28"/>
          <w:szCs w:val="28"/>
        </w:rPr>
        <w:t>прекращение действия Гарантия в соответствии с пунктом 2.6 Гарантии и пунктом 6.1 Договора.</w:t>
      </w:r>
    </w:p>
    <w:p w:rsidR="00825811" w:rsidRPr="00BD0DDB" w:rsidRDefault="00825811" w:rsidP="00825811">
      <w:pPr>
        <w:ind w:right="140" w:firstLine="709"/>
        <w:jc w:val="both"/>
        <w:outlineLvl w:val="1"/>
        <w:rPr>
          <w:sz w:val="28"/>
          <w:szCs w:val="28"/>
        </w:rPr>
      </w:pPr>
      <w:r w:rsidRPr="00BD0DDB">
        <w:rPr>
          <w:sz w:val="28"/>
          <w:szCs w:val="28"/>
        </w:rPr>
        <w:t xml:space="preserve">4.11. В случае признания требований Бенефициара </w:t>
      </w:r>
      <w:proofErr w:type="gramStart"/>
      <w:r w:rsidRPr="00BD0DDB">
        <w:rPr>
          <w:sz w:val="28"/>
          <w:szCs w:val="28"/>
        </w:rPr>
        <w:t>необоснованными</w:t>
      </w:r>
      <w:proofErr w:type="gramEnd"/>
      <w:r w:rsidRPr="00BD0DDB">
        <w:rPr>
          <w:sz w:val="28"/>
          <w:szCs w:val="28"/>
        </w:rPr>
        <w:t>, Гарант в течение трех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825811" w:rsidRPr="00BD0DDB" w:rsidRDefault="00825811" w:rsidP="00825811">
      <w:pPr>
        <w:ind w:right="140" w:firstLine="709"/>
        <w:jc w:val="both"/>
        <w:outlineLvl w:val="1"/>
        <w:rPr>
          <w:sz w:val="28"/>
          <w:szCs w:val="28"/>
        </w:rPr>
      </w:pPr>
      <w:r w:rsidRPr="00BD0DDB">
        <w:rPr>
          <w:sz w:val="28"/>
          <w:szCs w:val="28"/>
        </w:rPr>
        <w:t>5. Заключительные положения:</w:t>
      </w:r>
    </w:p>
    <w:p w:rsidR="00825811" w:rsidRPr="00BD0DDB" w:rsidRDefault="00825811" w:rsidP="00825811">
      <w:pPr>
        <w:ind w:right="140" w:firstLine="709"/>
        <w:jc w:val="both"/>
        <w:outlineLvl w:val="1"/>
        <w:rPr>
          <w:sz w:val="28"/>
          <w:szCs w:val="28"/>
        </w:rPr>
      </w:pPr>
      <w:r w:rsidRPr="00BD0DDB">
        <w:rPr>
          <w:sz w:val="28"/>
          <w:szCs w:val="28"/>
        </w:rPr>
        <w:t>5.1. Гарантия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акта приема-передачи, по акту приема-передачи между Принципалом и Бенефициаром.</w:t>
      </w:r>
    </w:p>
    <w:p w:rsidR="00825811" w:rsidRPr="00BD0DDB" w:rsidRDefault="00825811" w:rsidP="00825811">
      <w:pPr>
        <w:ind w:right="140" w:firstLine="709"/>
        <w:jc w:val="both"/>
        <w:outlineLvl w:val="1"/>
        <w:rPr>
          <w:sz w:val="28"/>
          <w:szCs w:val="28"/>
        </w:rPr>
      </w:pPr>
      <w:r w:rsidRPr="00BD0DDB">
        <w:rPr>
          <w:sz w:val="28"/>
          <w:szCs w:val="28"/>
        </w:rPr>
        <w:t>5.2. Условия Гарантии действуют в части, не противоречащей Договору.</w:t>
      </w:r>
    </w:p>
    <w:p w:rsidR="00825811" w:rsidRPr="00BD0DDB" w:rsidRDefault="00825811" w:rsidP="00825811">
      <w:pPr>
        <w:ind w:right="140" w:firstLine="709"/>
        <w:jc w:val="both"/>
        <w:outlineLvl w:val="1"/>
        <w:rPr>
          <w:sz w:val="28"/>
          <w:szCs w:val="28"/>
        </w:rPr>
      </w:pPr>
      <w:r w:rsidRPr="00BD0DDB">
        <w:rPr>
          <w:sz w:val="28"/>
          <w:szCs w:val="28"/>
        </w:rPr>
        <w:t>6. Юридические адреса и реквизиты сторон</w:t>
      </w:r>
    </w:p>
    <w:p w:rsidR="00983020" w:rsidRPr="002E1C9C" w:rsidRDefault="00983020" w:rsidP="00983020">
      <w:pPr>
        <w:autoSpaceDE w:val="0"/>
        <w:autoSpaceDN w:val="0"/>
        <w:adjustRightInd w:val="0"/>
        <w:rPr>
          <w:b/>
          <w:i/>
          <w:sz w:val="20"/>
          <w:szCs w:val="20"/>
        </w:rPr>
      </w:pPr>
      <w:r w:rsidRPr="002E1C9C">
        <w:rPr>
          <w:bCs/>
          <w:i/>
          <w:sz w:val="20"/>
          <w:szCs w:val="20"/>
        </w:rPr>
        <w:t xml:space="preserve">Решением от 31.05.2016 № 439-нд (27.05.2016 № 984-р) в пункт 6.1 внесено изменение </w:t>
      </w:r>
    </w:p>
    <w:p w:rsidR="00825811" w:rsidRPr="00BD0DDB" w:rsidRDefault="00825811" w:rsidP="00825811">
      <w:pPr>
        <w:ind w:right="140" w:firstLine="709"/>
        <w:jc w:val="both"/>
        <w:outlineLvl w:val="1"/>
        <w:rPr>
          <w:sz w:val="28"/>
          <w:szCs w:val="28"/>
        </w:rPr>
      </w:pPr>
      <w:r w:rsidRPr="002E1C9C">
        <w:rPr>
          <w:sz w:val="28"/>
          <w:szCs w:val="28"/>
        </w:rPr>
        <w:t xml:space="preserve">6.1. Гарант: Администрация </w:t>
      </w:r>
      <w:proofErr w:type="gramStart"/>
      <w:r w:rsidRPr="002E1C9C">
        <w:rPr>
          <w:sz w:val="28"/>
          <w:szCs w:val="28"/>
        </w:rPr>
        <w:t>Петропавловск-Камчатского</w:t>
      </w:r>
      <w:proofErr w:type="gramEnd"/>
      <w:r w:rsidRPr="002E1C9C">
        <w:rPr>
          <w:sz w:val="28"/>
          <w:szCs w:val="28"/>
        </w:rPr>
        <w:t xml:space="preserve"> городского округа, г. Петропавловск-Камчатский, ул</w:t>
      </w:r>
      <w:r w:rsidR="00983020" w:rsidRPr="002E1C9C">
        <w:rPr>
          <w:sz w:val="28"/>
          <w:szCs w:val="28"/>
        </w:rPr>
        <w:t>ица</w:t>
      </w:r>
      <w:r w:rsidRPr="002E1C9C">
        <w:rPr>
          <w:sz w:val="28"/>
          <w:szCs w:val="28"/>
        </w:rPr>
        <w:t> Ленинская, 1</w:t>
      </w:r>
      <w:r w:rsidR="00983020" w:rsidRPr="002E1C9C">
        <w:rPr>
          <w:sz w:val="28"/>
          <w:szCs w:val="28"/>
        </w:rPr>
        <w:t>4</w:t>
      </w:r>
      <w:r w:rsidRPr="002E1C9C">
        <w:rPr>
          <w:sz w:val="28"/>
          <w:szCs w:val="28"/>
        </w:rPr>
        <w:t>,</w:t>
      </w:r>
      <w:r w:rsidRPr="00BD0DDB">
        <w:rPr>
          <w:sz w:val="28"/>
          <w:szCs w:val="28"/>
        </w:rPr>
        <w:t xml:space="preserve"> ___________</w:t>
      </w:r>
      <w:r w:rsidR="00502C82">
        <w:rPr>
          <w:sz w:val="28"/>
          <w:szCs w:val="28"/>
        </w:rPr>
        <w:t>__</w:t>
      </w:r>
      <w:r w:rsidR="00983020">
        <w:rPr>
          <w:sz w:val="28"/>
          <w:szCs w:val="28"/>
        </w:rPr>
        <w:t>______</w:t>
      </w:r>
    </w:p>
    <w:p w:rsidR="00825811" w:rsidRPr="00BD0DDB" w:rsidRDefault="00825811" w:rsidP="00825811">
      <w:pPr>
        <w:ind w:right="140" w:firstLine="709"/>
        <w:jc w:val="both"/>
        <w:outlineLvl w:val="1"/>
        <w:rPr>
          <w:sz w:val="28"/>
          <w:szCs w:val="28"/>
        </w:rPr>
      </w:pPr>
      <w:r w:rsidRPr="00BD0DDB">
        <w:rPr>
          <w:sz w:val="28"/>
          <w:szCs w:val="28"/>
        </w:rPr>
        <w:t>6.2. Принципал:</w:t>
      </w:r>
    </w:p>
    <w:p w:rsidR="00825811" w:rsidRPr="00BD0DDB" w:rsidRDefault="00825811" w:rsidP="00825811">
      <w:pPr>
        <w:ind w:firstLine="709"/>
        <w:jc w:val="both"/>
        <w:rPr>
          <w:b/>
          <w:color w:val="000000"/>
          <w:spacing w:val="-2"/>
          <w:sz w:val="28"/>
          <w:szCs w:val="28"/>
        </w:rPr>
      </w:pPr>
      <w:r w:rsidRPr="00BD0DDB">
        <w:rPr>
          <w:sz w:val="28"/>
          <w:szCs w:val="28"/>
        </w:rPr>
        <w:t>6.3. Бенефициар:</w:t>
      </w:r>
    </w:p>
    <w:p w:rsidR="00825811" w:rsidRPr="00BD0DDB" w:rsidRDefault="00825811" w:rsidP="00825811">
      <w:pPr>
        <w:shd w:val="clear" w:color="auto" w:fill="FFFFFF"/>
        <w:tabs>
          <w:tab w:val="left" w:pos="994"/>
        </w:tabs>
      </w:pPr>
    </w:p>
    <w:p w:rsidR="00825811" w:rsidRDefault="00825811" w:rsidP="00C160E4">
      <w:pPr>
        <w:widowControl w:val="0"/>
        <w:autoSpaceDE w:val="0"/>
        <w:autoSpaceDN w:val="0"/>
        <w:adjustRightInd w:val="0"/>
        <w:ind w:firstLine="709"/>
        <w:jc w:val="both"/>
        <w:rPr>
          <w:rFonts w:eastAsia="Calibri"/>
          <w:sz w:val="28"/>
          <w:szCs w:val="28"/>
        </w:rPr>
      </w:pPr>
    </w:p>
    <w:p w:rsidR="00C160E4" w:rsidRDefault="00C160E4" w:rsidP="00C160E4">
      <w:pPr>
        <w:widowControl w:val="0"/>
        <w:autoSpaceDE w:val="0"/>
        <w:autoSpaceDN w:val="0"/>
        <w:adjustRightInd w:val="0"/>
        <w:ind w:firstLine="709"/>
        <w:jc w:val="both"/>
        <w:rPr>
          <w:rFonts w:eastAsia="Calibri"/>
          <w:sz w:val="28"/>
          <w:szCs w:val="28"/>
        </w:rPr>
      </w:pPr>
    </w:p>
    <w:p w:rsidR="00C160E4" w:rsidRDefault="00C160E4" w:rsidP="00C160E4">
      <w:pPr>
        <w:widowControl w:val="0"/>
        <w:autoSpaceDE w:val="0"/>
        <w:autoSpaceDN w:val="0"/>
        <w:adjustRightInd w:val="0"/>
        <w:ind w:firstLine="709"/>
        <w:jc w:val="both"/>
        <w:rPr>
          <w:rFonts w:eastAsia="Calibri"/>
          <w:sz w:val="28"/>
          <w:szCs w:val="28"/>
        </w:rPr>
      </w:pPr>
    </w:p>
    <w:p w:rsidR="005F00EC" w:rsidRDefault="005F00EC" w:rsidP="00C160E4">
      <w:pPr>
        <w:widowControl w:val="0"/>
        <w:autoSpaceDE w:val="0"/>
        <w:autoSpaceDN w:val="0"/>
        <w:adjustRightInd w:val="0"/>
        <w:ind w:firstLine="709"/>
        <w:jc w:val="both"/>
        <w:rPr>
          <w:rFonts w:eastAsia="Calibri"/>
          <w:sz w:val="28"/>
          <w:szCs w:val="28"/>
        </w:rPr>
      </w:pPr>
    </w:p>
    <w:p w:rsidR="005F00EC" w:rsidRDefault="005F00EC" w:rsidP="00C160E4">
      <w:pPr>
        <w:widowControl w:val="0"/>
        <w:autoSpaceDE w:val="0"/>
        <w:autoSpaceDN w:val="0"/>
        <w:adjustRightInd w:val="0"/>
        <w:ind w:firstLine="709"/>
        <w:jc w:val="both"/>
        <w:rPr>
          <w:rFonts w:eastAsia="Calibri"/>
          <w:sz w:val="28"/>
          <w:szCs w:val="28"/>
        </w:rPr>
      </w:pPr>
    </w:p>
    <w:p w:rsidR="005F00EC" w:rsidRDefault="005F00EC" w:rsidP="00C160E4">
      <w:pPr>
        <w:widowControl w:val="0"/>
        <w:autoSpaceDE w:val="0"/>
        <w:autoSpaceDN w:val="0"/>
        <w:adjustRightInd w:val="0"/>
        <w:ind w:firstLine="709"/>
        <w:jc w:val="both"/>
        <w:rPr>
          <w:rFonts w:eastAsia="Calibri"/>
          <w:sz w:val="28"/>
          <w:szCs w:val="28"/>
        </w:rPr>
      </w:pPr>
    </w:p>
    <w:p w:rsidR="005F00EC" w:rsidRDefault="005F00EC" w:rsidP="00C160E4">
      <w:pPr>
        <w:widowControl w:val="0"/>
        <w:autoSpaceDE w:val="0"/>
        <w:autoSpaceDN w:val="0"/>
        <w:adjustRightInd w:val="0"/>
        <w:ind w:firstLine="709"/>
        <w:jc w:val="both"/>
        <w:rPr>
          <w:rFonts w:eastAsia="Calibri"/>
          <w:sz w:val="28"/>
          <w:szCs w:val="28"/>
        </w:rPr>
      </w:pPr>
    </w:p>
    <w:p w:rsidR="005F00EC" w:rsidRDefault="005F00EC" w:rsidP="00C160E4">
      <w:pPr>
        <w:widowControl w:val="0"/>
        <w:autoSpaceDE w:val="0"/>
        <w:autoSpaceDN w:val="0"/>
        <w:adjustRightInd w:val="0"/>
        <w:ind w:firstLine="709"/>
        <w:jc w:val="both"/>
        <w:rPr>
          <w:rFonts w:eastAsia="Calibri"/>
          <w:sz w:val="28"/>
          <w:szCs w:val="28"/>
        </w:rPr>
      </w:pPr>
    </w:p>
    <w:p w:rsidR="00983020" w:rsidRDefault="00983020" w:rsidP="00C160E4">
      <w:pPr>
        <w:widowControl w:val="0"/>
        <w:autoSpaceDE w:val="0"/>
        <w:autoSpaceDN w:val="0"/>
        <w:adjustRightInd w:val="0"/>
        <w:ind w:firstLine="709"/>
        <w:jc w:val="both"/>
        <w:rPr>
          <w:bCs/>
          <w:i/>
          <w:sz w:val="20"/>
          <w:szCs w:val="20"/>
          <w:highlight w:val="yellow"/>
        </w:rPr>
      </w:pPr>
    </w:p>
    <w:p w:rsidR="005865C4" w:rsidRPr="00BD0DDB" w:rsidRDefault="005865C4" w:rsidP="005865C4">
      <w:pPr>
        <w:ind w:firstLine="709"/>
        <w:jc w:val="right"/>
        <w:outlineLvl w:val="1"/>
      </w:pPr>
      <w:r w:rsidRPr="00BD0DDB">
        <w:lastRenderedPageBreak/>
        <w:t xml:space="preserve">Приложение </w:t>
      </w:r>
      <w:r>
        <w:t>2</w:t>
      </w:r>
    </w:p>
    <w:p w:rsidR="00502C82" w:rsidRDefault="00502C82" w:rsidP="00502C82">
      <w:pPr>
        <w:ind w:firstLine="709"/>
        <w:jc w:val="right"/>
      </w:pPr>
      <w:r w:rsidRPr="00BD0DDB">
        <w:t xml:space="preserve">к </w:t>
      </w:r>
      <w:r>
        <w:t>Реш</w:t>
      </w:r>
      <w:r w:rsidRPr="00BD0DDB">
        <w:t>ению</w:t>
      </w:r>
      <w:r>
        <w:t xml:space="preserve"> Городской Думы </w:t>
      </w:r>
    </w:p>
    <w:p w:rsidR="00502C82" w:rsidRDefault="00502C82" w:rsidP="00502C82">
      <w:pPr>
        <w:ind w:firstLine="709"/>
        <w:jc w:val="right"/>
      </w:pPr>
      <w:r>
        <w:t xml:space="preserve">Петропавловск-Камчатского </w:t>
      </w:r>
    </w:p>
    <w:p w:rsidR="00502C82" w:rsidRDefault="00502C82" w:rsidP="00502C82">
      <w:pPr>
        <w:ind w:firstLine="709"/>
        <w:jc w:val="right"/>
      </w:pPr>
      <w:r>
        <w:t xml:space="preserve">городского округа </w:t>
      </w:r>
    </w:p>
    <w:p w:rsidR="00502C82" w:rsidRPr="00BD0DDB" w:rsidRDefault="00502C82" w:rsidP="00502C82">
      <w:pPr>
        <w:ind w:firstLine="709"/>
        <w:jc w:val="right"/>
        <w:rPr>
          <w:b/>
        </w:rPr>
      </w:pPr>
      <w:r w:rsidRPr="00BD0DDB">
        <w:t xml:space="preserve">от </w:t>
      </w:r>
      <w:r>
        <w:t>28.08.2013</w:t>
      </w:r>
      <w:r w:rsidRPr="00BD0DDB">
        <w:t xml:space="preserve"> № </w:t>
      </w:r>
      <w:r>
        <w:t>123</w:t>
      </w:r>
      <w:r w:rsidRPr="00BD0DDB">
        <w:t xml:space="preserve">-нд </w:t>
      </w:r>
    </w:p>
    <w:p w:rsidR="00502C82" w:rsidRPr="00BD0DDB" w:rsidRDefault="00502C82" w:rsidP="00502C82">
      <w:pPr>
        <w:ind w:firstLine="709"/>
        <w:jc w:val="right"/>
      </w:pPr>
      <w:r>
        <w:t>«О</w:t>
      </w:r>
      <w:r w:rsidRPr="00BD0DDB">
        <w:t xml:space="preserve"> порядке предоставления </w:t>
      </w:r>
    </w:p>
    <w:p w:rsidR="00502C82" w:rsidRPr="00BD0DDB" w:rsidRDefault="00502C82" w:rsidP="00502C82">
      <w:pPr>
        <w:ind w:firstLine="709"/>
        <w:jc w:val="right"/>
      </w:pPr>
      <w:r w:rsidRPr="00BD0DDB">
        <w:t>муниципальных гарантий Петропавловск-</w:t>
      </w:r>
    </w:p>
    <w:p w:rsidR="00502C82" w:rsidRDefault="00502C82" w:rsidP="00502C82">
      <w:pPr>
        <w:ind w:firstLine="709"/>
        <w:jc w:val="right"/>
      </w:pPr>
      <w:r w:rsidRPr="00BD0DDB">
        <w:t>Камчатского городского округа</w:t>
      </w:r>
      <w:r>
        <w:t>»</w:t>
      </w:r>
    </w:p>
    <w:p w:rsidR="005865C4" w:rsidRPr="00BD0DDB" w:rsidRDefault="005865C4" w:rsidP="005865C4">
      <w:pPr>
        <w:pStyle w:val="ConsPlusTitle"/>
        <w:widowControl/>
        <w:ind w:firstLine="709"/>
        <w:jc w:val="right"/>
        <w:rPr>
          <w:rFonts w:ascii="Times New Roman" w:hAnsi="Times New Roman" w:cs="Times New Roman"/>
          <w:b w:val="0"/>
          <w:sz w:val="28"/>
          <w:szCs w:val="28"/>
        </w:rPr>
      </w:pPr>
    </w:p>
    <w:p w:rsidR="00F424FC" w:rsidRPr="00F424FC" w:rsidRDefault="00F424FC" w:rsidP="005865C4">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Список документов,</w:t>
      </w:r>
    </w:p>
    <w:p w:rsidR="00F424FC" w:rsidRDefault="00F424FC" w:rsidP="005865C4">
      <w:pPr>
        <w:pStyle w:val="ConsPlusTitle"/>
        <w:widowControl/>
        <w:ind w:right="140" w:firstLine="709"/>
        <w:jc w:val="center"/>
        <w:outlineLvl w:val="0"/>
        <w:rPr>
          <w:rFonts w:ascii="Times New Roman" w:hAnsi="Times New Roman" w:cs="Times New Roman"/>
          <w:sz w:val="28"/>
          <w:szCs w:val="28"/>
        </w:rPr>
      </w:pPr>
      <w:proofErr w:type="gramStart"/>
      <w:r w:rsidRPr="00F424FC">
        <w:rPr>
          <w:rFonts w:ascii="Times New Roman" w:hAnsi="Times New Roman" w:cs="Times New Roman"/>
          <w:sz w:val="28"/>
          <w:szCs w:val="28"/>
        </w:rPr>
        <w:t>представляемых</w:t>
      </w:r>
      <w:proofErr w:type="gramEnd"/>
      <w:r w:rsidRPr="00F424FC">
        <w:rPr>
          <w:rFonts w:ascii="Times New Roman" w:hAnsi="Times New Roman" w:cs="Times New Roman"/>
          <w:sz w:val="28"/>
          <w:szCs w:val="28"/>
        </w:rPr>
        <w:t xml:space="preserve"> в администрацию </w:t>
      </w:r>
    </w:p>
    <w:p w:rsidR="00F424FC" w:rsidRDefault="00F424FC" w:rsidP="005865C4">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 xml:space="preserve">Петропавловск-Камчатского городского округа </w:t>
      </w:r>
    </w:p>
    <w:p w:rsidR="00F424FC" w:rsidRPr="00F424FC" w:rsidRDefault="00F424FC" w:rsidP="005865C4">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юридическим лицом - получателем муниципальной гарантии</w:t>
      </w:r>
    </w:p>
    <w:p w:rsidR="005865C4" w:rsidRDefault="005865C4" w:rsidP="005865C4">
      <w:pPr>
        <w:ind w:right="140" w:firstLine="709"/>
        <w:jc w:val="both"/>
        <w:outlineLvl w:val="0"/>
        <w:rPr>
          <w:sz w:val="28"/>
          <w:szCs w:val="28"/>
        </w:rPr>
      </w:pPr>
    </w:p>
    <w:p w:rsidR="00BF2FE4" w:rsidRDefault="00BF2FE4" w:rsidP="00BF2FE4">
      <w:pPr>
        <w:widowControl w:val="0"/>
        <w:autoSpaceDE w:val="0"/>
        <w:autoSpaceDN w:val="0"/>
        <w:adjustRightInd w:val="0"/>
        <w:ind w:firstLine="709"/>
        <w:jc w:val="center"/>
        <w:rPr>
          <w:rFonts w:eastAsia="Calibri"/>
          <w:sz w:val="28"/>
          <w:szCs w:val="28"/>
        </w:rPr>
      </w:pPr>
      <w:r w:rsidRPr="002E1C9C">
        <w:rPr>
          <w:bCs/>
          <w:i/>
          <w:sz w:val="20"/>
          <w:szCs w:val="20"/>
        </w:rPr>
        <w:t>Решением от 31.05.2016 № 439-нд (27.05.2016 № 984-р) приложение 2 исключено</w:t>
      </w: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5865C4">
      <w:pPr>
        <w:ind w:right="140" w:firstLine="709"/>
        <w:jc w:val="both"/>
        <w:outlineLvl w:val="0"/>
        <w:rPr>
          <w:sz w:val="28"/>
          <w:szCs w:val="28"/>
        </w:rPr>
      </w:pPr>
    </w:p>
    <w:p w:rsidR="00BF2FE4" w:rsidRDefault="00BF2FE4" w:rsidP="00983020">
      <w:pPr>
        <w:autoSpaceDE w:val="0"/>
        <w:autoSpaceDN w:val="0"/>
        <w:adjustRightInd w:val="0"/>
        <w:rPr>
          <w:bCs/>
          <w:i/>
          <w:sz w:val="20"/>
          <w:szCs w:val="20"/>
          <w:highlight w:val="yellow"/>
        </w:rPr>
      </w:pPr>
    </w:p>
    <w:p w:rsidR="00983020" w:rsidRPr="00EB632B" w:rsidRDefault="00983020" w:rsidP="00983020">
      <w:pPr>
        <w:autoSpaceDE w:val="0"/>
        <w:autoSpaceDN w:val="0"/>
        <w:adjustRightInd w:val="0"/>
        <w:rPr>
          <w:b/>
          <w:i/>
          <w:sz w:val="20"/>
          <w:szCs w:val="20"/>
        </w:rPr>
      </w:pPr>
      <w:r w:rsidRPr="002E1C9C">
        <w:rPr>
          <w:bCs/>
          <w:i/>
          <w:sz w:val="20"/>
          <w:szCs w:val="20"/>
        </w:rPr>
        <w:lastRenderedPageBreak/>
        <w:t xml:space="preserve">Решением от 31.05.2016 № 439-нд (27.05.2016 № 984-р) в приложение 3 внесено изменение </w:t>
      </w:r>
    </w:p>
    <w:p w:rsidR="005865C4" w:rsidRPr="00BD0DDB" w:rsidRDefault="005865C4" w:rsidP="005865C4">
      <w:pPr>
        <w:ind w:firstLine="709"/>
        <w:jc w:val="right"/>
        <w:outlineLvl w:val="1"/>
      </w:pPr>
      <w:r w:rsidRPr="00BD0DDB">
        <w:t xml:space="preserve">Приложение </w:t>
      </w:r>
      <w:r>
        <w:t>3</w:t>
      </w:r>
    </w:p>
    <w:p w:rsidR="00502C82" w:rsidRDefault="00502C82" w:rsidP="00502C82">
      <w:pPr>
        <w:ind w:firstLine="709"/>
        <w:jc w:val="right"/>
      </w:pPr>
      <w:r w:rsidRPr="00BD0DDB">
        <w:t xml:space="preserve">к </w:t>
      </w:r>
      <w:r>
        <w:t>Реш</w:t>
      </w:r>
      <w:r w:rsidRPr="00BD0DDB">
        <w:t>ению</w:t>
      </w:r>
      <w:r>
        <w:t xml:space="preserve"> Городской Думы </w:t>
      </w:r>
    </w:p>
    <w:p w:rsidR="00502C82" w:rsidRDefault="00502C82" w:rsidP="00502C82">
      <w:pPr>
        <w:ind w:firstLine="709"/>
        <w:jc w:val="right"/>
      </w:pPr>
      <w:r>
        <w:t xml:space="preserve">Петропавловск-Камчатского </w:t>
      </w:r>
    </w:p>
    <w:p w:rsidR="00502C82" w:rsidRDefault="00502C82" w:rsidP="00502C82">
      <w:pPr>
        <w:ind w:firstLine="709"/>
        <w:jc w:val="right"/>
      </w:pPr>
      <w:r>
        <w:t xml:space="preserve">городского округа </w:t>
      </w:r>
    </w:p>
    <w:p w:rsidR="00502C82" w:rsidRPr="00BD0DDB" w:rsidRDefault="00502C82" w:rsidP="00502C82">
      <w:pPr>
        <w:ind w:firstLine="709"/>
        <w:jc w:val="right"/>
        <w:rPr>
          <w:b/>
        </w:rPr>
      </w:pPr>
      <w:r w:rsidRPr="00BD0DDB">
        <w:t xml:space="preserve">от </w:t>
      </w:r>
      <w:r>
        <w:t>28.08.2013</w:t>
      </w:r>
      <w:r w:rsidRPr="00BD0DDB">
        <w:t xml:space="preserve"> № </w:t>
      </w:r>
      <w:r>
        <w:t>123</w:t>
      </w:r>
      <w:r w:rsidRPr="00BD0DDB">
        <w:t xml:space="preserve">-нд </w:t>
      </w:r>
    </w:p>
    <w:p w:rsidR="00502C82" w:rsidRPr="00BD0DDB" w:rsidRDefault="00502C82" w:rsidP="00502C82">
      <w:pPr>
        <w:ind w:firstLine="709"/>
        <w:jc w:val="right"/>
      </w:pPr>
      <w:r>
        <w:t>«О</w:t>
      </w:r>
      <w:r w:rsidRPr="00BD0DDB">
        <w:t xml:space="preserve"> порядке предоставления </w:t>
      </w:r>
    </w:p>
    <w:p w:rsidR="00502C82" w:rsidRPr="00BD0DDB" w:rsidRDefault="00502C82" w:rsidP="00502C82">
      <w:pPr>
        <w:ind w:firstLine="709"/>
        <w:jc w:val="right"/>
      </w:pPr>
      <w:r w:rsidRPr="00BD0DDB">
        <w:t>муниципальных гарантий Петропавловск-</w:t>
      </w:r>
    </w:p>
    <w:p w:rsidR="00502C82" w:rsidRDefault="00502C82" w:rsidP="00502C82">
      <w:pPr>
        <w:ind w:firstLine="709"/>
        <w:jc w:val="right"/>
      </w:pPr>
      <w:r w:rsidRPr="00BD0DDB">
        <w:t>Камчатского городского округа</w:t>
      </w:r>
      <w:r>
        <w:t>»</w:t>
      </w:r>
    </w:p>
    <w:p w:rsidR="005865C4" w:rsidRPr="00FE0ABC" w:rsidRDefault="005865C4" w:rsidP="005865C4">
      <w:pPr>
        <w:pStyle w:val="ConsPlusTitle"/>
        <w:widowControl/>
        <w:ind w:firstLine="709"/>
        <w:jc w:val="right"/>
        <w:rPr>
          <w:rFonts w:ascii="Times New Roman" w:hAnsi="Times New Roman" w:cs="Times New Roman"/>
          <w:b w:val="0"/>
          <w:sz w:val="24"/>
          <w:szCs w:val="24"/>
        </w:rPr>
      </w:pPr>
    </w:p>
    <w:p w:rsidR="00F424FC" w:rsidRPr="00F424FC" w:rsidRDefault="00F424FC" w:rsidP="00460D83">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 xml:space="preserve">Договор </w:t>
      </w:r>
    </w:p>
    <w:p w:rsidR="00F424FC" w:rsidRPr="00F424FC" w:rsidRDefault="00F424FC" w:rsidP="00460D83">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 xml:space="preserve">о предоставлении муниципальной гарантии </w:t>
      </w:r>
    </w:p>
    <w:p w:rsidR="00F424FC" w:rsidRPr="00F424FC" w:rsidRDefault="00F424FC" w:rsidP="00460D83">
      <w:pPr>
        <w:pStyle w:val="ConsPlusTitle"/>
        <w:widowControl/>
        <w:ind w:right="140" w:firstLine="709"/>
        <w:jc w:val="center"/>
        <w:outlineLvl w:val="0"/>
        <w:rPr>
          <w:rFonts w:ascii="Times New Roman" w:hAnsi="Times New Roman" w:cs="Times New Roman"/>
          <w:sz w:val="28"/>
          <w:szCs w:val="28"/>
        </w:rPr>
      </w:pPr>
      <w:r w:rsidRPr="00F424FC">
        <w:rPr>
          <w:rFonts w:ascii="Times New Roman" w:hAnsi="Times New Roman" w:cs="Times New Roman"/>
          <w:sz w:val="28"/>
          <w:szCs w:val="28"/>
        </w:rPr>
        <w:t xml:space="preserve">Петропавловск-Камчатского городского округа </w:t>
      </w:r>
    </w:p>
    <w:p w:rsidR="00F424FC" w:rsidRDefault="00F424FC" w:rsidP="00460D83">
      <w:pPr>
        <w:pStyle w:val="ConsPlusTitle"/>
        <w:widowControl/>
        <w:ind w:right="140" w:firstLine="709"/>
        <w:jc w:val="center"/>
        <w:outlineLvl w:val="0"/>
        <w:rPr>
          <w:rFonts w:ascii="Times New Roman" w:hAnsi="Times New Roman" w:cs="Times New Roman"/>
          <w:b w:val="0"/>
          <w:sz w:val="28"/>
          <w:szCs w:val="28"/>
        </w:rPr>
      </w:pPr>
      <w:r w:rsidRPr="00F424FC">
        <w:rPr>
          <w:rFonts w:ascii="Times New Roman" w:hAnsi="Times New Roman" w:cs="Times New Roman"/>
          <w:sz w:val="28"/>
          <w:szCs w:val="28"/>
        </w:rPr>
        <w:t>(типовая форма)</w:t>
      </w:r>
    </w:p>
    <w:p w:rsidR="005865C4" w:rsidRPr="00BD0DDB" w:rsidRDefault="005865C4" w:rsidP="005865C4">
      <w:pPr>
        <w:ind w:right="140" w:firstLine="709"/>
        <w:jc w:val="both"/>
        <w:outlineLvl w:val="0"/>
        <w:rPr>
          <w:sz w:val="28"/>
          <w:szCs w:val="28"/>
        </w:rPr>
      </w:pPr>
    </w:p>
    <w:p w:rsidR="005865C4" w:rsidRPr="00BD0DDB" w:rsidRDefault="005865C4" w:rsidP="005865C4">
      <w:pPr>
        <w:pStyle w:val="ConsPlusNonformat"/>
        <w:widowControl/>
        <w:ind w:right="140" w:firstLine="709"/>
        <w:jc w:val="both"/>
        <w:rPr>
          <w:rFonts w:ascii="Times New Roman" w:hAnsi="Times New Roman" w:cs="Times New Roman"/>
          <w:sz w:val="28"/>
          <w:szCs w:val="28"/>
        </w:rPr>
      </w:pPr>
      <w:r w:rsidRPr="00BD0DDB">
        <w:rPr>
          <w:rFonts w:ascii="Times New Roman" w:hAnsi="Times New Roman" w:cs="Times New Roman"/>
          <w:sz w:val="28"/>
          <w:szCs w:val="28"/>
        </w:rPr>
        <w:t>г. Петропавловск-Камчатский                               «___»__________20___г.</w:t>
      </w:r>
    </w:p>
    <w:p w:rsidR="005865C4" w:rsidRPr="00BD0DDB" w:rsidRDefault="005865C4" w:rsidP="005865C4">
      <w:pPr>
        <w:ind w:right="140" w:firstLine="709"/>
        <w:jc w:val="both"/>
        <w:outlineLvl w:val="0"/>
        <w:rPr>
          <w:sz w:val="28"/>
          <w:szCs w:val="28"/>
        </w:rPr>
      </w:pPr>
    </w:p>
    <w:p w:rsidR="005865C4" w:rsidRPr="00BD0DDB" w:rsidRDefault="005865C4" w:rsidP="005865C4">
      <w:pPr>
        <w:ind w:right="140" w:firstLine="709"/>
        <w:jc w:val="both"/>
        <w:outlineLvl w:val="0"/>
        <w:rPr>
          <w:sz w:val="28"/>
          <w:szCs w:val="28"/>
        </w:rPr>
      </w:pPr>
      <w:proofErr w:type="gramStart"/>
      <w:r w:rsidRPr="00BD0DDB">
        <w:rPr>
          <w:sz w:val="28"/>
          <w:szCs w:val="28"/>
        </w:rPr>
        <w:t xml:space="preserve">Администрация Петропавловск-Камчатского городского округа, выступающая от имени Петропавловск-Камчатского городского округа, именуемая в дальнейшем «Гарант», в лице Главы администрации Петропавловск-Камчатского городского округа, действующего на основании Устава Петропавловск-Камчатского городского округа, ___________________, именуемая в дальнейшем «Бенефициар», в лице ________________, действующего на основании ________________, ____________________, именуемый в дальнейшем «Принципал», в лице ________________, действующего на основании ________________, вместе именуемые «Стороны», в соответствии с </w:t>
      </w:r>
      <w:r w:rsidR="00C32A44">
        <w:rPr>
          <w:sz w:val="28"/>
          <w:szCs w:val="28"/>
        </w:rPr>
        <w:t>Реш</w:t>
      </w:r>
      <w:r w:rsidR="00C32A44" w:rsidRPr="00BD0DDB">
        <w:rPr>
          <w:sz w:val="28"/>
          <w:szCs w:val="28"/>
        </w:rPr>
        <w:t>ением о порядке предоставления муниципальных гарантий Петропавловск-Камчатского городского</w:t>
      </w:r>
      <w:proofErr w:type="gramEnd"/>
      <w:r w:rsidR="00C32A44" w:rsidRPr="00BD0DDB">
        <w:rPr>
          <w:sz w:val="28"/>
          <w:szCs w:val="28"/>
        </w:rPr>
        <w:t xml:space="preserve"> округа от </w:t>
      </w:r>
      <w:r w:rsidR="00C32A44">
        <w:rPr>
          <w:sz w:val="28"/>
          <w:szCs w:val="28"/>
        </w:rPr>
        <w:t>__________</w:t>
      </w:r>
      <w:r w:rsidR="00C32A44" w:rsidRPr="00BD0DDB">
        <w:rPr>
          <w:sz w:val="28"/>
          <w:szCs w:val="28"/>
        </w:rPr>
        <w:t xml:space="preserve"> № </w:t>
      </w:r>
      <w:r w:rsidR="00C32A44">
        <w:rPr>
          <w:sz w:val="28"/>
          <w:szCs w:val="28"/>
        </w:rPr>
        <w:t>___</w:t>
      </w:r>
      <w:proofErr w:type="gramStart"/>
      <w:r w:rsidR="00C32A44">
        <w:rPr>
          <w:sz w:val="28"/>
          <w:szCs w:val="28"/>
        </w:rPr>
        <w:t>_</w:t>
      </w:r>
      <w:r w:rsidR="00C32A44" w:rsidRPr="00BD0DDB">
        <w:rPr>
          <w:sz w:val="28"/>
          <w:szCs w:val="28"/>
        </w:rPr>
        <w:t>-</w:t>
      </w:r>
      <w:proofErr w:type="gramEnd"/>
      <w:r w:rsidR="00C32A44" w:rsidRPr="00BD0DDB">
        <w:rPr>
          <w:sz w:val="28"/>
          <w:szCs w:val="28"/>
        </w:rPr>
        <w:t xml:space="preserve">нд </w:t>
      </w:r>
      <w:r w:rsidRPr="00BD0DDB">
        <w:rPr>
          <w:sz w:val="28"/>
          <w:szCs w:val="28"/>
        </w:rPr>
        <w:t>и распоряжением администрации Петропавловск-Камчатского городского округа от ____________20____ № ____ «____________________________», заключили настоящий Договор о предоставлении Гарантом муниципальной гарантии Петропавловск-Камчатского городского округа (далее - Гарантия) Принципалу в пользу Бенефициара о нижеследующем:</w:t>
      </w:r>
    </w:p>
    <w:p w:rsidR="005865C4" w:rsidRPr="00BD0DDB" w:rsidRDefault="005865C4" w:rsidP="005865C4">
      <w:pPr>
        <w:ind w:right="140" w:firstLine="709"/>
        <w:jc w:val="both"/>
        <w:outlineLvl w:val="0"/>
        <w:rPr>
          <w:sz w:val="28"/>
          <w:szCs w:val="28"/>
        </w:rPr>
      </w:pPr>
    </w:p>
    <w:p w:rsidR="005865C4" w:rsidRPr="00BD0DDB" w:rsidRDefault="005865C4" w:rsidP="005865C4">
      <w:pPr>
        <w:ind w:right="140" w:firstLine="709"/>
        <w:jc w:val="both"/>
        <w:outlineLvl w:val="1"/>
        <w:rPr>
          <w:sz w:val="28"/>
          <w:szCs w:val="28"/>
        </w:rPr>
      </w:pPr>
      <w:r w:rsidRPr="00BD0DDB">
        <w:rPr>
          <w:sz w:val="28"/>
          <w:szCs w:val="28"/>
        </w:rPr>
        <w:t>1. Предмет Договора</w:t>
      </w:r>
    </w:p>
    <w:p w:rsidR="005865C4" w:rsidRPr="00BD0DDB" w:rsidRDefault="005865C4" w:rsidP="005865C4">
      <w:pPr>
        <w:ind w:right="140" w:firstLine="709"/>
        <w:jc w:val="both"/>
        <w:outlineLvl w:val="1"/>
        <w:rPr>
          <w:sz w:val="28"/>
          <w:szCs w:val="28"/>
        </w:rPr>
      </w:pPr>
      <w:r w:rsidRPr="00BD0DDB">
        <w:rPr>
          <w:sz w:val="28"/>
          <w:szCs w:val="28"/>
        </w:rPr>
        <w:t xml:space="preserve">1.1. Гарант при условии выполнения Бенефициаром и Принципалом требований настоящего Договора обязуется выдать Принципалу Гарантию по форме, утвержденной приложением 1 к </w:t>
      </w:r>
      <w:r w:rsidR="00C32A44">
        <w:rPr>
          <w:sz w:val="28"/>
          <w:szCs w:val="28"/>
        </w:rPr>
        <w:t>Реш</w:t>
      </w:r>
      <w:r w:rsidR="00C32A44" w:rsidRPr="00BD0DDB">
        <w:rPr>
          <w:sz w:val="28"/>
          <w:szCs w:val="28"/>
        </w:rPr>
        <w:t>ени</w:t>
      </w:r>
      <w:r w:rsidR="00C32A44">
        <w:rPr>
          <w:sz w:val="28"/>
          <w:szCs w:val="28"/>
        </w:rPr>
        <w:t>ю</w:t>
      </w:r>
      <w:r w:rsidR="00C32A44" w:rsidRPr="00BD0DDB">
        <w:rPr>
          <w:sz w:val="28"/>
          <w:szCs w:val="28"/>
        </w:rPr>
        <w:t xml:space="preserve"> о порядке предоставления муниципальных гарантий Петропавловск-Камчатского городского округа от </w:t>
      </w:r>
      <w:r w:rsidR="00C32A44">
        <w:rPr>
          <w:sz w:val="28"/>
          <w:szCs w:val="28"/>
        </w:rPr>
        <w:t>__________</w:t>
      </w:r>
      <w:r w:rsidR="00C32A44" w:rsidRPr="00BD0DDB">
        <w:rPr>
          <w:sz w:val="28"/>
          <w:szCs w:val="28"/>
        </w:rPr>
        <w:t xml:space="preserve"> № </w:t>
      </w:r>
      <w:r w:rsidR="00C32A44">
        <w:rPr>
          <w:sz w:val="28"/>
          <w:szCs w:val="28"/>
        </w:rPr>
        <w:t>___</w:t>
      </w:r>
      <w:proofErr w:type="gramStart"/>
      <w:r w:rsidR="00C32A44">
        <w:rPr>
          <w:sz w:val="28"/>
          <w:szCs w:val="28"/>
        </w:rPr>
        <w:t>_</w:t>
      </w:r>
      <w:r w:rsidR="00C32A44" w:rsidRPr="00BD0DDB">
        <w:rPr>
          <w:sz w:val="28"/>
          <w:szCs w:val="28"/>
        </w:rPr>
        <w:t>-</w:t>
      </w:r>
      <w:proofErr w:type="gramEnd"/>
      <w:r w:rsidR="00C32A44" w:rsidRPr="00BD0DDB">
        <w:rPr>
          <w:sz w:val="28"/>
          <w:szCs w:val="28"/>
        </w:rPr>
        <w:t>нд</w:t>
      </w:r>
      <w:r w:rsidRPr="00BD0DDB">
        <w:rPr>
          <w:sz w:val="28"/>
          <w:szCs w:val="28"/>
        </w:rPr>
        <w:t>.</w:t>
      </w:r>
    </w:p>
    <w:p w:rsidR="005865C4" w:rsidRPr="00BD0DDB" w:rsidRDefault="005865C4" w:rsidP="005865C4">
      <w:pPr>
        <w:ind w:right="140" w:firstLine="709"/>
        <w:jc w:val="both"/>
        <w:outlineLvl w:val="1"/>
        <w:rPr>
          <w:sz w:val="28"/>
          <w:szCs w:val="28"/>
        </w:rPr>
      </w:pPr>
      <w:r w:rsidRPr="00BD0DDB">
        <w:rPr>
          <w:sz w:val="28"/>
          <w:szCs w:val="28"/>
        </w:rPr>
        <w:t xml:space="preserve">1.2. </w:t>
      </w:r>
      <w:proofErr w:type="gramStart"/>
      <w:r w:rsidRPr="00BD0DDB">
        <w:rPr>
          <w:sz w:val="28"/>
          <w:szCs w:val="28"/>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___________20___г. № ____, заключенному между Принципалом и Бенефициаром (далее - Кредитный договор), по возврату кредита (основного долга) на сумму________(________) рублей в срок до ____________20___ г. и уплату процентов</w:t>
      </w:r>
      <w:proofErr w:type="gramEnd"/>
      <w:r w:rsidRPr="00BD0DDB">
        <w:rPr>
          <w:sz w:val="28"/>
          <w:szCs w:val="28"/>
        </w:rPr>
        <w:t xml:space="preserve"> по ставке ____ процентов годовых на сумму</w:t>
      </w:r>
      <w:proofErr w:type="gramStart"/>
      <w:r w:rsidRPr="00BD0DDB">
        <w:rPr>
          <w:sz w:val="28"/>
          <w:szCs w:val="28"/>
        </w:rPr>
        <w:t xml:space="preserve"> ________(_______) </w:t>
      </w:r>
      <w:proofErr w:type="gramEnd"/>
      <w:r w:rsidRPr="00BD0DDB">
        <w:rPr>
          <w:sz w:val="28"/>
          <w:szCs w:val="28"/>
        </w:rPr>
        <w:t>рублей.</w:t>
      </w:r>
    </w:p>
    <w:p w:rsidR="005865C4" w:rsidRPr="00BD0DDB" w:rsidRDefault="005865C4" w:rsidP="005865C4">
      <w:pPr>
        <w:ind w:right="140" w:firstLine="709"/>
        <w:jc w:val="both"/>
        <w:outlineLvl w:val="1"/>
        <w:rPr>
          <w:sz w:val="28"/>
          <w:szCs w:val="28"/>
        </w:rPr>
      </w:pPr>
      <w:r w:rsidRPr="00BD0DDB">
        <w:rPr>
          <w:sz w:val="28"/>
          <w:szCs w:val="28"/>
        </w:rPr>
        <w:lastRenderedPageBreak/>
        <w:t>1.3. Гарантия предоставляется Гарантом на возмездной (безвозмездной) основе.</w:t>
      </w:r>
    </w:p>
    <w:p w:rsidR="005865C4" w:rsidRPr="00BD0DDB" w:rsidRDefault="005865C4" w:rsidP="005865C4">
      <w:pPr>
        <w:ind w:right="140" w:firstLine="709"/>
        <w:jc w:val="both"/>
        <w:outlineLvl w:val="1"/>
        <w:rPr>
          <w:sz w:val="28"/>
          <w:szCs w:val="28"/>
        </w:rPr>
      </w:pPr>
      <w:r w:rsidRPr="00BD0DDB">
        <w:rPr>
          <w:sz w:val="28"/>
          <w:szCs w:val="28"/>
        </w:rPr>
        <w:t>1.4. Гарантия предоставляется с правом предъявления Гарантом регрессных требований к Принципалу.</w:t>
      </w:r>
    </w:p>
    <w:p w:rsidR="005865C4" w:rsidRPr="00BD0DDB" w:rsidRDefault="005865C4" w:rsidP="005865C4">
      <w:pPr>
        <w:ind w:right="140" w:firstLine="709"/>
        <w:jc w:val="both"/>
        <w:outlineLvl w:val="1"/>
        <w:rPr>
          <w:sz w:val="28"/>
          <w:szCs w:val="28"/>
        </w:rPr>
      </w:pPr>
      <w:r w:rsidRPr="00BD0DDB">
        <w:rPr>
          <w:sz w:val="28"/>
          <w:szCs w:val="28"/>
        </w:rPr>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5865C4" w:rsidRPr="00BD0DDB" w:rsidRDefault="005865C4" w:rsidP="005865C4">
      <w:pPr>
        <w:ind w:right="140" w:firstLine="709"/>
        <w:jc w:val="both"/>
        <w:outlineLvl w:val="1"/>
        <w:rPr>
          <w:sz w:val="28"/>
          <w:szCs w:val="28"/>
        </w:rPr>
      </w:pPr>
      <w:r w:rsidRPr="00BD0DDB">
        <w:rPr>
          <w:sz w:val="28"/>
          <w:szCs w:val="28"/>
        </w:rPr>
        <w:t>2. Права и обязанности Гаранта</w:t>
      </w:r>
    </w:p>
    <w:p w:rsidR="005865C4" w:rsidRPr="00BD0DDB" w:rsidRDefault="005865C4" w:rsidP="005865C4">
      <w:pPr>
        <w:ind w:right="140" w:firstLine="709"/>
        <w:jc w:val="both"/>
        <w:outlineLvl w:val="1"/>
        <w:rPr>
          <w:sz w:val="28"/>
          <w:szCs w:val="28"/>
        </w:rPr>
      </w:pPr>
      <w:r w:rsidRPr="00BD0DDB">
        <w:rPr>
          <w:sz w:val="28"/>
          <w:szCs w:val="28"/>
        </w:rPr>
        <w:t>2.1. Гарант гарантирует исполнение обязательства Принципала по погашению задолженности по кредиту (основному долгу) и уплате суммы процентов по Кредитному договору. Предел общей ответственности Гаранта перед Бенефициаром ограничивается суммой в размере не более</w:t>
      </w:r>
      <w:proofErr w:type="gramStart"/>
      <w:r w:rsidRPr="00BD0DDB">
        <w:rPr>
          <w:sz w:val="28"/>
          <w:szCs w:val="28"/>
        </w:rPr>
        <w:t xml:space="preserve"> ____________(_______) </w:t>
      </w:r>
      <w:proofErr w:type="gramEnd"/>
      <w:r w:rsidRPr="00BD0DDB">
        <w:rPr>
          <w:sz w:val="28"/>
          <w:szCs w:val="28"/>
        </w:rPr>
        <w:t>руб., включающей сумму основного долга в размере _______(___________) руб. и начисленных процентов в размере _______(_____________) руб.</w:t>
      </w:r>
    </w:p>
    <w:p w:rsidR="005865C4" w:rsidRPr="00BD0DDB" w:rsidRDefault="005865C4" w:rsidP="005865C4">
      <w:pPr>
        <w:ind w:right="140" w:firstLine="709"/>
        <w:jc w:val="both"/>
        <w:outlineLvl w:val="1"/>
        <w:rPr>
          <w:strike/>
          <w:sz w:val="28"/>
          <w:szCs w:val="28"/>
        </w:rPr>
      </w:pPr>
      <w:r w:rsidRPr="00BD0DDB">
        <w:rPr>
          <w:sz w:val="28"/>
          <w:szCs w:val="28"/>
        </w:rPr>
        <w:t>2.2. Обязательства Гаранта по Гарантии уменьшаются по мере исполнения Принципалом денежных обязательств, обеспеченных Гарантией в отношении Бенефициара.</w:t>
      </w:r>
    </w:p>
    <w:p w:rsidR="005865C4" w:rsidRPr="00BD0DDB" w:rsidRDefault="005865C4" w:rsidP="005865C4">
      <w:pPr>
        <w:ind w:right="140" w:firstLine="709"/>
        <w:jc w:val="both"/>
        <w:outlineLvl w:val="1"/>
        <w:rPr>
          <w:sz w:val="28"/>
          <w:szCs w:val="28"/>
        </w:rPr>
      </w:pPr>
      <w:r w:rsidRPr="00BD0DDB">
        <w:rPr>
          <w:sz w:val="28"/>
          <w:szCs w:val="28"/>
        </w:rPr>
        <w:t xml:space="preserve">2.3. </w:t>
      </w:r>
      <w:proofErr w:type="gramStart"/>
      <w:r w:rsidRPr="00BD0DDB">
        <w:rPr>
          <w:sz w:val="28"/>
          <w:szCs w:val="28"/>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5865C4" w:rsidRPr="00BD0DDB" w:rsidRDefault="005865C4" w:rsidP="005865C4">
      <w:pPr>
        <w:ind w:right="140" w:firstLine="709"/>
        <w:jc w:val="both"/>
        <w:outlineLvl w:val="1"/>
        <w:rPr>
          <w:sz w:val="28"/>
          <w:szCs w:val="28"/>
        </w:rPr>
      </w:pPr>
      <w:r w:rsidRPr="00BD0DDB">
        <w:rPr>
          <w:sz w:val="28"/>
          <w:szCs w:val="28"/>
        </w:rPr>
        <w:t>2.4. Гарант обязан в трехдневный срок с момента заключения настоящего Договора сделать соответствующую запись в Муниципальной долговой книге, о чем известить Бенефициара в письменной форме. Гарант также обязан в двухдневный срок со дня получения от Бенефициара извещения о факте частичного или полного исполнения обязательств, гарантированных Принципалом, Гарантом, третьими лицами по Кредитному договору, сделать соответствующую запись в Муниципальной долговой книге об уменьшении муниципального долга согласно пункту 2.2 настоящего Договора, о чем известить Бенефициара в письменной форме.</w:t>
      </w:r>
    </w:p>
    <w:p w:rsidR="005865C4" w:rsidRPr="00BD0DDB" w:rsidRDefault="005865C4" w:rsidP="005865C4">
      <w:pPr>
        <w:ind w:right="140" w:firstLine="709"/>
        <w:jc w:val="both"/>
        <w:outlineLvl w:val="1"/>
        <w:rPr>
          <w:sz w:val="28"/>
          <w:szCs w:val="28"/>
        </w:rPr>
      </w:pPr>
      <w:r w:rsidRPr="00BD0DDB">
        <w:rPr>
          <w:sz w:val="28"/>
          <w:szCs w:val="28"/>
        </w:rPr>
        <w:t>3. Права и обязанности Принципала</w:t>
      </w:r>
    </w:p>
    <w:p w:rsidR="005865C4" w:rsidRPr="00BD0DDB" w:rsidRDefault="005865C4" w:rsidP="005865C4">
      <w:pPr>
        <w:ind w:right="140" w:firstLine="709"/>
        <w:jc w:val="both"/>
        <w:outlineLvl w:val="1"/>
        <w:rPr>
          <w:sz w:val="28"/>
          <w:szCs w:val="28"/>
        </w:rPr>
      </w:pPr>
      <w:r w:rsidRPr="00BD0DDB">
        <w:rPr>
          <w:sz w:val="28"/>
          <w:szCs w:val="28"/>
        </w:rPr>
        <w:t xml:space="preserve">3.1. Принципал обязуется </w:t>
      </w:r>
      <w:proofErr w:type="gramStart"/>
      <w:r w:rsidRPr="00BD0DDB">
        <w:rPr>
          <w:sz w:val="28"/>
          <w:szCs w:val="28"/>
        </w:rPr>
        <w:t>предоставить Гаранту документы</w:t>
      </w:r>
      <w:proofErr w:type="gramEnd"/>
      <w:r w:rsidRPr="00BD0DDB">
        <w:rPr>
          <w:sz w:val="28"/>
          <w:szCs w:val="28"/>
        </w:rPr>
        <w:t xml:space="preserve"> согласно приложению к настоящему Договору.</w:t>
      </w:r>
    </w:p>
    <w:p w:rsidR="005865C4" w:rsidRPr="00BD0DDB" w:rsidRDefault="005865C4" w:rsidP="005865C4">
      <w:pPr>
        <w:ind w:right="140" w:firstLine="709"/>
        <w:jc w:val="both"/>
        <w:outlineLvl w:val="1"/>
        <w:rPr>
          <w:sz w:val="28"/>
          <w:szCs w:val="28"/>
        </w:rPr>
      </w:pPr>
      <w:r w:rsidRPr="00BD0DDB">
        <w:rPr>
          <w:sz w:val="28"/>
          <w:szCs w:val="28"/>
        </w:rPr>
        <w:t>3.2. Принципал должен располагать всеми полномочиями, необходимыми для исполнения всех обязательств по Договору и никаких дополнительных разрешений и согласований Принципалу для этого не требуется.</w:t>
      </w:r>
    </w:p>
    <w:p w:rsidR="005865C4" w:rsidRPr="00BD0DDB" w:rsidRDefault="005865C4" w:rsidP="005865C4">
      <w:pPr>
        <w:ind w:right="140" w:firstLine="709"/>
        <w:jc w:val="both"/>
        <w:outlineLvl w:val="1"/>
        <w:rPr>
          <w:sz w:val="28"/>
          <w:szCs w:val="28"/>
        </w:rPr>
      </w:pPr>
      <w:r w:rsidRPr="00BD0DDB">
        <w:rPr>
          <w:sz w:val="28"/>
          <w:szCs w:val="28"/>
        </w:rPr>
        <w:t>3.3.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5865C4" w:rsidRPr="00BD0DDB" w:rsidRDefault="005865C4" w:rsidP="005865C4">
      <w:pPr>
        <w:ind w:right="140" w:firstLine="709"/>
        <w:jc w:val="both"/>
        <w:outlineLvl w:val="1"/>
        <w:rPr>
          <w:sz w:val="28"/>
          <w:szCs w:val="28"/>
        </w:rPr>
      </w:pPr>
      <w:r w:rsidRPr="00BD0DDB">
        <w:rPr>
          <w:sz w:val="28"/>
          <w:szCs w:val="28"/>
        </w:rPr>
        <w:t>3.4.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законодательством.</w:t>
      </w:r>
    </w:p>
    <w:p w:rsidR="005865C4" w:rsidRPr="00BD0DDB" w:rsidRDefault="005865C4" w:rsidP="005865C4">
      <w:pPr>
        <w:ind w:right="140" w:firstLine="709"/>
        <w:jc w:val="both"/>
        <w:outlineLvl w:val="1"/>
        <w:rPr>
          <w:sz w:val="28"/>
          <w:szCs w:val="28"/>
        </w:rPr>
      </w:pPr>
      <w:r w:rsidRPr="00BD0DDB">
        <w:rPr>
          <w:sz w:val="28"/>
          <w:szCs w:val="28"/>
        </w:rPr>
        <w:t>3.5. Принципал обязуется:</w:t>
      </w:r>
    </w:p>
    <w:p w:rsidR="005865C4" w:rsidRPr="00BD0DDB" w:rsidRDefault="005865C4" w:rsidP="005865C4">
      <w:pPr>
        <w:ind w:right="140" w:firstLine="709"/>
        <w:jc w:val="both"/>
        <w:outlineLvl w:val="1"/>
        <w:rPr>
          <w:sz w:val="28"/>
          <w:szCs w:val="28"/>
        </w:rPr>
      </w:pPr>
      <w:r w:rsidRPr="00BD0DDB">
        <w:rPr>
          <w:sz w:val="28"/>
          <w:szCs w:val="28"/>
        </w:rPr>
        <w:lastRenderedPageBreak/>
        <w:t>а) уведомлять Гаранта об исполнении или неисполнении обязательств, указанных в пункте 2.1 настоящего Договора и в пункте 2.1 Гарантии, не позднее двух дней, следующих после исполнения или неисполнения соответствующих платежей;</w:t>
      </w:r>
    </w:p>
    <w:p w:rsidR="005865C4" w:rsidRPr="00BD0DDB" w:rsidRDefault="005865C4" w:rsidP="005865C4">
      <w:pPr>
        <w:ind w:right="140" w:firstLine="709"/>
        <w:jc w:val="both"/>
        <w:outlineLvl w:val="1"/>
        <w:rPr>
          <w:sz w:val="28"/>
          <w:szCs w:val="28"/>
        </w:rPr>
      </w:pPr>
      <w:r w:rsidRPr="00BD0DDB">
        <w:rPr>
          <w:sz w:val="28"/>
          <w:szCs w:val="28"/>
        </w:rPr>
        <w:t>б) информировать Гаранта о возникающих разногласиях с Бенефициаром;</w:t>
      </w:r>
    </w:p>
    <w:p w:rsidR="005865C4" w:rsidRPr="00BD0DDB" w:rsidRDefault="005865C4" w:rsidP="005865C4">
      <w:pPr>
        <w:ind w:right="140" w:firstLine="709"/>
        <w:jc w:val="both"/>
        <w:outlineLvl w:val="1"/>
        <w:rPr>
          <w:sz w:val="28"/>
          <w:szCs w:val="28"/>
        </w:rPr>
      </w:pPr>
      <w:r w:rsidRPr="00BD0DDB">
        <w:rPr>
          <w:sz w:val="28"/>
          <w:szCs w:val="28"/>
        </w:rPr>
        <w:t>в)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5865C4" w:rsidRPr="00BD0DDB" w:rsidRDefault="005865C4" w:rsidP="005865C4">
      <w:pPr>
        <w:ind w:right="140" w:firstLine="709"/>
        <w:jc w:val="both"/>
        <w:outlineLvl w:val="1"/>
        <w:rPr>
          <w:sz w:val="28"/>
          <w:szCs w:val="28"/>
        </w:rPr>
      </w:pPr>
      <w:r w:rsidRPr="00BD0DDB">
        <w:rPr>
          <w:sz w:val="28"/>
          <w:szCs w:val="28"/>
        </w:rPr>
        <w:t>3.6. Принципал обязуется:</w:t>
      </w:r>
    </w:p>
    <w:p w:rsidR="005865C4" w:rsidRPr="00BD0DDB" w:rsidRDefault="005865C4" w:rsidP="005865C4">
      <w:pPr>
        <w:ind w:right="140" w:firstLine="709"/>
        <w:jc w:val="both"/>
        <w:outlineLvl w:val="1"/>
        <w:rPr>
          <w:sz w:val="28"/>
          <w:szCs w:val="28"/>
        </w:rPr>
      </w:pPr>
      <w:r w:rsidRPr="00BD0DDB">
        <w:rPr>
          <w:sz w:val="28"/>
          <w:szCs w:val="28"/>
        </w:rPr>
        <w:t>3.6.1 предоставить ликвидное обеспечение исполнения регрессных требований Гаранта;</w:t>
      </w:r>
    </w:p>
    <w:p w:rsidR="005865C4" w:rsidRPr="00BD0DDB" w:rsidRDefault="005865C4" w:rsidP="005865C4">
      <w:pPr>
        <w:ind w:right="140" w:firstLine="709"/>
        <w:jc w:val="both"/>
        <w:outlineLvl w:val="1"/>
        <w:rPr>
          <w:sz w:val="28"/>
          <w:szCs w:val="28"/>
        </w:rPr>
      </w:pPr>
      <w:r w:rsidRPr="00BD0DDB">
        <w:rPr>
          <w:sz w:val="28"/>
          <w:szCs w:val="28"/>
        </w:rPr>
        <w:t xml:space="preserve">3.6.2 исполнить требование Гаранта о возмещении Принципалом Гаранту в течение трех рабочих дней после исполнения Гарантии сумм, уплаченных Гарантом Бенефициару по Гарантии. </w:t>
      </w:r>
      <w:proofErr w:type="spellStart"/>
      <w:r w:rsidRPr="00BD0DDB">
        <w:rPr>
          <w:sz w:val="28"/>
          <w:szCs w:val="28"/>
        </w:rPr>
        <w:t>Непоступление</w:t>
      </w:r>
      <w:proofErr w:type="spellEnd"/>
      <w:r w:rsidRPr="00BD0DDB">
        <w:rPr>
          <w:sz w:val="28"/>
          <w:szCs w:val="28"/>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5865C4" w:rsidRPr="00BD0DDB" w:rsidRDefault="005865C4" w:rsidP="005865C4">
      <w:pPr>
        <w:ind w:right="140" w:firstLine="709"/>
        <w:jc w:val="both"/>
        <w:outlineLvl w:val="1"/>
        <w:rPr>
          <w:sz w:val="28"/>
          <w:szCs w:val="28"/>
        </w:rPr>
      </w:pPr>
      <w:r w:rsidRPr="00BD0DDB">
        <w:rPr>
          <w:sz w:val="28"/>
          <w:szCs w:val="28"/>
        </w:rPr>
        <w:t>3.6.3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5865C4" w:rsidRPr="00BD0DDB" w:rsidRDefault="005865C4" w:rsidP="005865C4">
      <w:pPr>
        <w:ind w:right="140" w:firstLine="709"/>
        <w:jc w:val="both"/>
        <w:outlineLvl w:val="1"/>
        <w:rPr>
          <w:sz w:val="28"/>
          <w:szCs w:val="28"/>
        </w:rPr>
      </w:pPr>
      <w:r w:rsidRPr="00BD0DDB">
        <w:rPr>
          <w:sz w:val="28"/>
          <w:szCs w:val="28"/>
        </w:rPr>
        <w:t>3.7. Гарантия, составленная в одном экземпляре, переданная Принципалу по акту приема-передачи между Гарантом и Принципалом, передается Бенефициару по акту приема-передачи между Принципалом и Бенефициаром не позднее одного рабочего дня, следующего за днем подписания акта приема-передачи между Гарантом и Принципалом.</w:t>
      </w:r>
    </w:p>
    <w:p w:rsidR="005865C4" w:rsidRPr="00BD0DDB" w:rsidRDefault="005865C4" w:rsidP="005865C4">
      <w:pPr>
        <w:ind w:right="140" w:firstLine="709"/>
        <w:jc w:val="both"/>
        <w:outlineLvl w:val="1"/>
        <w:rPr>
          <w:sz w:val="28"/>
          <w:szCs w:val="28"/>
        </w:rPr>
      </w:pPr>
      <w:r w:rsidRPr="00BD0DDB">
        <w:rPr>
          <w:sz w:val="28"/>
          <w:szCs w:val="28"/>
        </w:rPr>
        <w:t>4. Права и обязанности Бенефициара</w:t>
      </w:r>
    </w:p>
    <w:p w:rsidR="005865C4" w:rsidRPr="00BD0DDB" w:rsidRDefault="005865C4" w:rsidP="005865C4">
      <w:pPr>
        <w:ind w:right="140" w:firstLine="709"/>
        <w:jc w:val="both"/>
        <w:outlineLvl w:val="1"/>
        <w:rPr>
          <w:sz w:val="28"/>
          <w:szCs w:val="28"/>
        </w:rPr>
      </w:pPr>
      <w:r w:rsidRPr="00BD0DDB">
        <w:rPr>
          <w:sz w:val="28"/>
          <w:szCs w:val="28"/>
        </w:rPr>
        <w:t>4.1. Бенефициар обязан в письменной форме известить Гаранта не позднее одного рабочего дня после наступления следующих событий:</w:t>
      </w:r>
    </w:p>
    <w:p w:rsidR="005865C4" w:rsidRPr="00BD0DDB" w:rsidRDefault="005865C4" w:rsidP="005865C4">
      <w:pPr>
        <w:numPr>
          <w:ilvl w:val="0"/>
          <w:numId w:val="3"/>
        </w:numPr>
        <w:autoSpaceDE w:val="0"/>
        <w:autoSpaceDN w:val="0"/>
        <w:adjustRightInd w:val="0"/>
        <w:ind w:left="0" w:right="140" w:firstLine="709"/>
        <w:jc w:val="both"/>
        <w:outlineLvl w:val="1"/>
        <w:rPr>
          <w:sz w:val="28"/>
          <w:szCs w:val="28"/>
        </w:rPr>
      </w:pPr>
      <w:proofErr w:type="gramStart"/>
      <w:r w:rsidRPr="00BD0DDB">
        <w:rPr>
          <w:sz w:val="28"/>
          <w:szCs w:val="28"/>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BD0DDB">
        <w:rPr>
          <w:sz w:val="28"/>
          <w:szCs w:val="28"/>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5865C4" w:rsidRPr="00BD0DDB" w:rsidRDefault="005865C4" w:rsidP="005865C4">
      <w:pPr>
        <w:numPr>
          <w:ilvl w:val="0"/>
          <w:numId w:val="3"/>
        </w:numPr>
        <w:autoSpaceDE w:val="0"/>
        <w:autoSpaceDN w:val="0"/>
        <w:adjustRightInd w:val="0"/>
        <w:ind w:left="0" w:right="140" w:firstLine="709"/>
        <w:jc w:val="both"/>
        <w:outlineLvl w:val="1"/>
        <w:rPr>
          <w:sz w:val="28"/>
          <w:szCs w:val="28"/>
        </w:rPr>
      </w:pPr>
      <w:proofErr w:type="gramStart"/>
      <w:r w:rsidRPr="00BD0DDB">
        <w:rPr>
          <w:sz w:val="28"/>
          <w:szCs w:val="28"/>
        </w:rPr>
        <w:t>об исполнении частично или полностью Принципалом, Гарантом, третьими лицами обязательств, гарантированных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BD0DDB">
        <w:rPr>
          <w:sz w:val="28"/>
          <w:szCs w:val="28"/>
        </w:rPr>
        <w:t xml:space="preserve"> Бенефициару с отметкой Бенефициара;</w:t>
      </w:r>
    </w:p>
    <w:p w:rsidR="005865C4" w:rsidRPr="00BD0DDB" w:rsidRDefault="005865C4" w:rsidP="005865C4">
      <w:pPr>
        <w:numPr>
          <w:ilvl w:val="0"/>
          <w:numId w:val="3"/>
        </w:numPr>
        <w:autoSpaceDE w:val="0"/>
        <w:autoSpaceDN w:val="0"/>
        <w:adjustRightInd w:val="0"/>
        <w:ind w:left="0" w:right="140" w:firstLine="709"/>
        <w:jc w:val="both"/>
        <w:outlineLvl w:val="1"/>
        <w:rPr>
          <w:sz w:val="28"/>
          <w:szCs w:val="28"/>
        </w:rPr>
      </w:pPr>
      <w:r w:rsidRPr="00BD0DDB">
        <w:rPr>
          <w:sz w:val="28"/>
          <w:szCs w:val="28"/>
        </w:rPr>
        <w:t>о признании Кредитного договора недействительным или о прекращении обязательств по нему по иным основаниям.</w:t>
      </w:r>
    </w:p>
    <w:p w:rsidR="005865C4" w:rsidRPr="00BD0DDB" w:rsidRDefault="005865C4" w:rsidP="005865C4">
      <w:pPr>
        <w:ind w:right="140" w:firstLine="709"/>
        <w:jc w:val="both"/>
        <w:outlineLvl w:val="1"/>
        <w:rPr>
          <w:sz w:val="28"/>
          <w:szCs w:val="28"/>
        </w:rPr>
      </w:pPr>
      <w:r w:rsidRPr="00BD0DDB">
        <w:rPr>
          <w:sz w:val="28"/>
          <w:szCs w:val="28"/>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5865C4" w:rsidRPr="00BD0DDB" w:rsidRDefault="005865C4" w:rsidP="005865C4">
      <w:pPr>
        <w:ind w:right="140" w:firstLine="709"/>
        <w:jc w:val="both"/>
        <w:outlineLvl w:val="1"/>
        <w:rPr>
          <w:sz w:val="28"/>
          <w:szCs w:val="28"/>
        </w:rPr>
      </w:pPr>
      <w:r w:rsidRPr="00BD0DDB">
        <w:rPr>
          <w:sz w:val="28"/>
          <w:szCs w:val="28"/>
        </w:rPr>
        <w:lastRenderedPageBreak/>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5865C4" w:rsidRPr="00BD0DDB" w:rsidRDefault="005865C4" w:rsidP="005865C4">
      <w:pPr>
        <w:ind w:right="140" w:firstLine="709"/>
        <w:jc w:val="both"/>
        <w:outlineLvl w:val="1"/>
        <w:rPr>
          <w:sz w:val="28"/>
          <w:szCs w:val="28"/>
        </w:rPr>
      </w:pPr>
      <w:r w:rsidRPr="00BD0DDB">
        <w:rPr>
          <w:sz w:val="28"/>
          <w:szCs w:val="28"/>
        </w:rPr>
        <w:t xml:space="preserve">4.4. Бенефициар обязан направить Гаранту уведомление </w:t>
      </w:r>
      <w:proofErr w:type="gramStart"/>
      <w:r w:rsidRPr="00BD0DDB">
        <w:rPr>
          <w:sz w:val="28"/>
          <w:szCs w:val="28"/>
        </w:rPr>
        <w:t>о получении Гарантии Бенефициаром от Принципала с приложением копии акта приема-передачи Гарантии в течение двух рабочих дней с момента</w:t>
      </w:r>
      <w:proofErr w:type="gramEnd"/>
      <w:r w:rsidRPr="00BD0DDB">
        <w:rPr>
          <w:sz w:val="28"/>
          <w:szCs w:val="28"/>
        </w:rPr>
        <w:t xml:space="preserve"> его подписания.</w:t>
      </w:r>
    </w:p>
    <w:p w:rsidR="005865C4" w:rsidRPr="00BD0DDB" w:rsidRDefault="005865C4" w:rsidP="005865C4">
      <w:pPr>
        <w:ind w:right="140" w:firstLine="709"/>
        <w:jc w:val="both"/>
        <w:outlineLvl w:val="1"/>
        <w:rPr>
          <w:sz w:val="28"/>
          <w:szCs w:val="28"/>
        </w:rPr>
      </w:pPr>
      <w:r w:rsidRPr="00BD0DDB">
        <w:rPr>
          <w:sz w:val="28"/>
          <w:szCs w:val="28"/>
        </w:rPr>
        <w:t>4.5. Принадлежащее Бенефициару по Гарантии право требования к Гаранту не может быть передано другому лицу.</w:t>
      </w:r>
    </w:p>
    <w:p w:rsidR="005865C4" w:rsidRPr="00BD0DDB" w:rsidRDefault="005865C4" w:rsidP="005865C4">
      <w:pPr>
        <w:ind w:right="140" w:firstLine="709"/>
        <w:jc w:val="both"/>
        <w:outlineLvl w:val="1"/>
        <w:rPr>
          <w:sz w:val="28"/>
          <w:szCs w:val="28"/>
        </w:rPr>
      </w:pPr>
      <w:r w:rsidRPr="00BD0DDB">
        <w:rPr>
          <w:sz w:val="28"/>
          <w:szCs w:val="28"/>
        </w:rPr>
        <w:t>5. Срок действия Гарантии</w:t>
      </w:r>
    </w:p>
    <w:p w:rsidR="005865C4" w:rsidRPr="00BD0DDB" w:rsidRDefault="005865C4" w:rsidP="005865C4">
      <w:pPr>
        <w:ind w:right="140" w:firstLine="709"/>
        <w:jc w:val="both"/>
        <w:outlineLvl w:val="1"/>
        <w:rPr>
          <w:sz w:val="28"/>
          <w:szCs w:val="28"/>
        </w:rPr>
      </w:pPr>
      <w:r w:rsidRPr="00BD0DDB">
        <w:rPr>
          <w:sz w:val="28"/>
          <w:szCs w:val="28"/>
        </w:rPr>
        <w:t>5.1. Гарантия вступает в силу со дня заключения настоящего Договора и подписания Гарантии.</w:t>
      </w:r>
    </w:p>
    <w:p w:rsidR="005865C4" w:rsidRPr="00BD0DDB" w:rsidRDefault="005865C4" w:rsidP="005865C4">
      <w:pPr>
        <w:ind w:right="140" w:firstLine="709"/>
        <w:jc w:val="both"/>
        <w:outlineLvl w:val="1"/>
        <w:rPr>
          <w:sz w:val="28"/>
          <w:szCs w:val="28"/>
        </w:rPr>
      </w:pPr>
      <w:r w:rsidRPr="00BD0DDB">
        <w:rPr>
          <w:sz w:val="28"/>
          <w:szCs w:val="28"/>
        </w:rPr>
        <w:t>5.2. Срок действия Гарантии, выдаваемой в соответствии с настоящим Договором, истекает ______________20___ года.</w:t>
      </w:r>
    </w:p>
    <w:p w:rsidR="005865C4" w:rsidRPr="00BD0DDB" w:rsidRDefault="005865C4" w:rsidP="005865C4">
      <w:pPr>
        <w:ind w:right="140" w:firstLine="709"/>
        <w:jc w:val="both"/>
        <w:outlineLvl w:val="1"/>
        <w:rPr>
          <w:sz w:val="28"/>
          <w:szCs w:val="28"/>
        </w:rPr>
      </w:pPr>
      <w:r w:rsidRPr="00BD0DDB">
        <w:rPr>
          <w:sz w:val="28"/>
          <w:szCs w:val="28"/>
        </w:rPr>
        <w:t>6. Прекращение действия Гарантии</w:t>
      </w:r>
    </w:p>
    <w:p w:rsidR="005865C4" w:rsidRPr="00BD0DDB" w:rsidRDefault="005865C4" w:rsidP="005865C4">
      <w:pPr>
        <w:ind w:right="140" w:firstLine="709"/>
        <w:jc w:val="both"/>
        <w:outlineLvl w:val="1"/>
        <w:rPr>
          <w:sz w:val="28"/>
          <w:szCs w:val="28"/>
        </w:rPr>
      </w:pPr>
      <w:r w:rsidRPr="00BD0DDB">
        <w:rPr>
          <w:sz w:val="28"/>
          <w:szCs w:val="28"/>
        </w:rPr>
        <w:t xml:space="preserve">6.1. Гарантия прекращает свое действие и подлежит </w:t>
      </w:r>
      <w:proofErr w:type="gramStart"/>
      <w:r w:rsidRPr="00BD0DDB">
        <w:rPr>
          <w:sz w:val="28"/>
          <w:szCs w:val="28"/>
        </w:rPr>
        <w:t>без дополнительных запросов со стороны Гаранта возврату в течение трех дней со дня наступления любого из нижеперечисленных событий</w:t>
      </w:r>
      <w:proofErr w:type="gramEnd"/>
      <w:r w:rsidRPr="00BD0DDB">
        <w:rPr>
          <w:sz w:val="28"/>
          <w:szCs w:val="28"/>
        </w:rPr>
        <w:t>:</w:t>
      </w:r>
    </w:p>
    <w:p w:rsidR="005865C4" w:rsidRPr="00BD0DDB" w:rsidRDefault="004A109A" w:rsidP="005865C4">
      <w:pPr>
        <w:ind w:right="140" w:firstLine="709"/>
        <w:jc w:val="both"/>
        <w:outlineLvl w:val="1"/>
        <w:rPr>
          <w:sz w:val="28"/>
          <w:szCs w:val="28"/>
        </w:rPr>
      </w:pPr>
      <w:r>
        <w:rPr>
          <w:sz w:val="28"/>
          <w:szCs w:val="28"/>
        </w:rPr>
        <w:t xml:space="preserve">а) </w:t>
      </w:r>
      <w:r w:rsidR="005865C4" w:rsidRPr="00BD0DDB">
        <w:rPr>
          <w:sz w:val="28"/>
          <w:szCs w:val="28"/>
        </w:rPr>
        <w:t>по истечении срока Гарантии, указанного в пункте 5.2 настоящего Договора и пункта 2.5 Гарантии;</w:t>
      </w:r>
    </w:p>
    <w:p w:rsidR="005865C4" w:rsidRPr="00BD0DDB" w:rsidRDefault="004A109A" w:rsidP="005865C4">
      <w:pPr>
        <w:ind w:right="140" w:firstLine="709"/>
        <w:jc w:val="both"/>
        <w:outlineLvl w:val="1"/>
        <w:rPr>
          <w:sz w:val="28"/>
          <w:szCs w:val="28"/>
        </w:rPr>
      </w:pPr>
      <w:r>
        <w:rPr>
          <w:sz w:val="28"/>
          <w:szCs w:val="28"/>
        </w:rPr>
        <w:t xml:space="preserve">б) </w:t>
      </w:r>
      <w:r w:rsidR="005865C4" w:rsidRPr="00BD0DDB">
        <w:rPr>
          <w:sz w:val="28"/>
          <w:szCs w:val="28"/>
        </w:rPr>
        <w:t xml:space="preserve"> после полного исполнения Гарантом обязательств по Гарантии;</w:t>
      </w:r>
    </w:p>
    <w:p w:rsidR="005865C4" w:rsidRPr="00BD0DDB" w:rsidRDefault="004A109A" w:rsidP="005865C4">
      <w:pPr>
        <w:ind w:right="140" w:firstLine="709"/>
        <w:jc w:val="both"/>
        <w:outlineLvl w:val="1"/>
        <w:rPr>
          <w:sz w:val="28"/>
          <w:szCs w:val="28"/>
        </w:rPr>
      </w:pPr>
      <w:r>
        <w:rPr>
          <w:sz w:val="28"/>
          <w:szCs w:val="28"/>
        </w:rPr>
        <w:t>в)</w:t>
      </w:r>
      <w:r w:rsidR="005865C4" w:rsidRPr="00BD0DDB">
        <w:rPr>
          <w:sz w:val="28"/>
          <w:szCs w:val="28"/>
        </w:rPr>
        <w:t xml:space="preserve"> после исполнения Принципалом или третьими лицами перед Бенефициаром обязательств по Кредитному договору, обеспеченных Гарантией;</w:t>
      </w:r>
    </w:p>
    <w:p w:rsidR="005865C4" w:rsidRPr="00BD0DDB" w:rsidRDefault="004A109A" w:rsidP="005865C4">
      <w:pPr>
        <w:ind w:right="140" w:firstLine="709"/>
        <w:jc w:val="both"/>
        <w:outlineLvl w:val="1"/>
        <w:rPr>
          <w:sz w:val="28"/>
          <w:szCs w:val="28"/>
        </w:rPr>
      </w:pPr>
      <w:r>
        <w:rPr>
          <w:sz w:val="28"/>
          <w:szCs w:val="28"/>
        </w:rPr>
        <w:t>г)</w:t>
      </w:r>
      <w:r w:rsidR="005865C4" w:rsidRPr="00BD0DDB">
        <w:rPr>
          <w:sz w:val="28"/>
          <w:szCs w:val="28"/>
        </w:rPr>
        <w:t xml:space="preserve"> после отзыва Гарантии;</w:t>
      </w:r>
    </w:p>
    <w:p w:rsidR="005865C4" w:rsidRPr="00BD0DDB" w:rsidRDefault="004A109A" w:rsidP="005865C4">
      <w:pPr>
        <w:ind w:right="140" w:firstLine="709"/>
        <w:jc w:val="both"/>
        <w:outlineLvl w:val="1"/>
        <w:rPr>
          <w:sz w:val="28"/>
          <w:szCs w:val="28"/>
        </w:rPr>
      </w:pPr>
      <w:r>
        <w:rPr>
          <w:sz w:val="28"/>
          <w:szCs w:val="28"/>
        </w:rPr>
        <w:t>д)</w:t>
      </w:r>
      <w:r w:rsidR="005865C4" w:rsidRPr="00BD0DDB">
        <w:rPr>
          <w:sz w:val="28"/>
          <w:szCs w:val="28"/>
        </w:rPr>
        <w:t xml:space="preserve"> вследствие отказа Бенефициара от своих прав по Гарантии путем ее возврата Гаранту;</w:t>
      </w:r>
    </w:p>
    <w:p w:rsidR="005865C4" w:rsidRPr="00BD0DDB" w:rsidRDefault="00444B47" w:rsidP="005865C4">
      <w:pPr>
        <w:ind w:right="140" w:firstLine="709"/>
        <w:jc w:val="both"/>
        <w:outlineLvl w:val="1"/>
        <w:rPr>
          <w:sz w:val="28"/>
          <w:szCs w:val="28"/>
        </w:rPr>
      </w:pPr>
      <w:r>
        <w:rPr>
          <w:sz w:val="28"/>
          <w:szCs w:val="28"/>
        </w:rPr>
        <w:t>е)</w:t>
      </w:r>
      <w:r w:rsidR="005865C4" w:rsidRPr="00BD0DDB">
        <w:rPr>
          <w:sz w:val="28"/>
          <w:szCs w:val="28"/>
        </w:rPr>
        <w:t xml:space="preserve"> вследствие отказа Бенефициара от своих прав по Гарантии путем письменного заявления об освобождении Гаранта от его обязательств.</w:t>
      </w:r>
    </w:p>
    <w:p w:rsidR="005865C4" w:rsidRPr="00BD0DDB" w:rsidRDefault="005865C4" w:rsidP="005865C4">
      <w:pPr>
        <w:ind w:right="140" w:firstLine="709"/>
        <w:jc w:val="both"/>
        <w:outlineLvl w:val="1"/>
        <w:rPr>
          <w:sz w:val="28"/>
          <w:szCs w:val="28"/>
        </w:rPr>
      </w:pPr>
      <w:r w:rsidRPr="00BD0DDB">
        <w:rPr>
          <w:sz w:val="28"/>
          <w:szCs w:val="28"/>
        </w:rPr>
        <w:t>7. Условия отзыва Гарантии</w:t>
      </w:r>
    </w:p>
    <w:p w:rsidR="005865C4" w:rsidRPr="00BD0DDB" w:rsidRDefault="005865C4" w:rsidP="005865C4">
      <w:pPr>
        <w:ind w:right="140" w:firstLine="709"/>
        <w:jc w:val="both"/>
        <w:outlineLvl w:val="1"/>
        <w:rPr>
          <w:sz w:val="28"/>
          <w:szCs w:val="28"/>
        </w:rPr>
      </w:pPr>
      <w:r w:rsidRPr="00BD0DDB">
        <w:rPr>
          <w:sz w:val="28"/>
          <w:szCs w:val="28"/>
        </w:rPr>
        <w:t>7.1. Гарантия может быть отозвана Гарантом в случаях:</w:t>
      </w:r>
    </w:p>
    <w:p w:rsidR="005865C4" w:rsidRPr="00BD0DDB" w:rsidRDefault="005865C4" w:rsidP="005865C4">
      <w:pPr>
        <w:ind w:right="140" w:firstLine="709"/>
        <w:jc w:val="both"/>
        <w:outlineLvl w:val="1"/>
        <w:rPr>
          <w:sz w:val="28"/>
          <w:szCs w:val="28"/>
        </w:rPr>
      </w:pPr>
      <w:r w:rsidRPr="00BD0DDB">
        <w:rPr>
          <w:sz w:val="28"/>
          <w:szCs w:val="28"/>
        </w:rPr>
        <w:t>а) если Гарантия не будет передана Принципалом Бенефициару в соответствии с условиями пункта 3.7 настоящего Договора и пункта 5.1 Гарантии;</w:t>
      </w:r>
    </w:p>
    <w:p w:rsidR="005865C4" w:rsidRPr="00BD0DDB" w:rsidRDefault="005865C4" w:rsidP="005865C4">
      <w:pPr>
        <w:ind w:right="140" w:firstLine="709"/>
        <w:jc w:val="both"/>
        <w:outlineLvl w:val="1"/>
        <w:rPr>
          <w:sz w:val="28"/>
          <w:szCs w:val="28"/>
        </w:rPr>
      </w:pPr>
      <w:r w:rsidRPr="00BD0DDB">
        <w:rPr>
          <w:sz w:val="28"/>
          <w:szCs w:val="28"/>
        </w:rPr>
        <w:t>б) внесения в Кредитный договор не согласованных с Гарантом условий, влекущих увеличение ответственности или иные последствия, неблагоприятные для Гаранта.</w:t>
      </w:r>
    </w:p>
    <w:p w:rsidR="005865C4" w:rsidRPr="00BD0DDB" w:rsidRDefault="005865C4" w:rsidP="005865C4">
      <w:pPr>
        <w:ind w:right="140" w:firstLine="709"/>
        <w:jc w:val="both"/>
        <w:outlineLvl w:val="1"/>
        <w:rPr>
          <w:sz w:val="28"/>
          <w:szCs w:val="28"/>
        </w:rPr>
      </w:pPr>
      <w:r w:rsidRPr="00BD0DDB">
        <w:rPr>
          <w:sz w:val="28"/>
          <w:szCs w:val="28"/>
        </w:rPr>
        <w:t>7.2. Уведомление об отзыве Гарантии направляется Принципалу и Бенефициару по адресам, указанным в настоящем Договоре.</w:t>
      </w:r>
    </w:p>
    <w:p w:rsidR="005865C4" w:rsidRPr="00BD0DDB" w:rsidRDefault="005865C4" w:rsidP="005865C4">
      <w:pPr>
        <w:ind w:right="140" w:firstLine="709"/>
        <w:jc w:val="both"/>
        <w:outlineLvl w:val="1"/>
        <w:rPr>
          <w:sz w:val="28"/>
          <w:szCs w:val="28"/>
        </w:rPr>
      </w:pPr>
      <w:r w:rsidRPr="00BD0DDB">
        <w:rPr>
          <w:sz w:val="28"/>
          <w:szCs w:val="28"/>
        </w:rPr>
        <w:t>8. Исполнение обязательств по Гарантии</w:t>
      </w:r>
    </w:p>
    <w:p w:rsidR="005865C4" w:rsidRPr="00BD0DDB" w:rsidRDefault="005865C4" w:rsidP="005865C4">
      <w:pPr>
        <w:ind w:right="140" w:firstLine="709"/>
        <w:jc w:val="both"/>
        <w:outlineLvl w:val="1"/>
        <w:rPr>
          <w:sz w:val="28"/>
          <w:szCs w:val="28"/>
        </w:rPr>
      </w:pPr>
      <w:r w:rsidRPr="00BD0DDB">
        <w:rPr>
          <w:sz w:val="28"/>
          <w:szCs w:val="28"/>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трех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5865C4" w:rsidRPr="00BD0DDB" w:rsidRDefault="005865C4" w:rsidP="005865C4">
      <w:pPr>
        <w:ind w:right="140" w:firstLine="709"/>
        <w:jc w:val="both"/>
        <w:outlineLvl w:val="1"/>
        <w:rPr>
          <w:sz w:val="28"/>
          <w:szCs w:val="28"/>
        </w:rPr>
      </w:pPr>
      <w:r w:rsidRPr="00BD0DDB">
        <w:rPr>
          <w:sz w:val="28"/>
          <w:szCs w:val="28"/>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5865C4" w:rsidRPr="00BD0DDB" w:rsidRDefault="005865C4" w:rsidP="005865C4">
      <w:pPr>
        <w:ind w:right="140" w:firstLine="709"/>
        <w:jc w:val="both"/>
        <w:outlineLvl w:val="1"/>
        <w:rPr>
          <w:sz w:val="28"/>
          <w:szCs w:val="28"/>
        </w:rPr>
      </w:pPr>
      <w:r w:rsidRPr="00BD0DDB">
        <w:rPr>
          <w:sz w:val="28"/>
          <w:szCs w:val="28"/>
        </w:rPr>
        <w:lastRenderedPageBreak/>
        <w:t>8.2.1. В письменном требовании должны быть указаны:</w:t>
      </w:r>
    </w:p>
    <w:p w:rsidR="005865C4" w:rsidRPr="00BD0DDB" w:rsidRDefault="005865C4" w:rsidP="005865C4">
      <w:pPr>
        <w:ind w:right="140" w:firstLine="709"/>
        <w:jc w:val="both"/>
        <w:outlineLvl w:val="1"/>
        <w:rPr>
          <w:sz w:val="28"/>
          <w:szCs w:val="28"/>
        </w:rPr>
      </w:pPr>
      <w:r w:rsidRPr="00BD0DDB">
        <w:rPr>
          <w:sz w:val="28"/>
          <w:szCs w:val="28"/>
        </w:rPr>
        <w:t>а) сумма просроченных неисполненных гарантированных обязательств (основной долг и (или) проценты);</w:t>
      </w:r>
    </w:p>
    <w:p w:rsidR="005865C4" w:rsidRPr="00BD0DDB" w:rsidRDefault="005865C4" w:rsidP="005865C4">
      <w:pPr>
        <w:ind w:right="140" w:firstLine="709"/>
        <w:jc w:val="both"/>
        <w:outlineLvl w:val="1"/>
        <w:rPr>
          <w:sz w:val="28"/>
          <w:szCs w:val="28"/>
        </w:rPr>
      </w:pPr>
      <w:r w:rsidRPr="00BD0DDB">
        <w:rPr>
          <w:sz w:val="28"/>
          <w:szCs w:val="28"/>
        </w:rPr>
        <w:t>б) основание для требования Бенефициара и платежа Гаранта в виде ссылок на Гарантию, настоящий Договор и Кредитный договор;</w:t>
      </w:r>
    </w:p>
    <w:p w:rsidR="005865C4" w:rsidRPr="00BD0DDB" w:rsidRDefault="005865C4" w:rsidP="005865C4">
      <w:pPr>
        <w:ind w:right="140" w:firstLine="709"/>
        <w:jc w:val="both"/>
        <w:outlineLvl w:val="1"/>
        <w:rPr>
          <w:sz w:val="28"/>
          <w:szCs w:val="28"/>
        </w:rPr>
      </w:pPr>
      <w:r w:rsidRPr="00BD0DDB">
        <w:rPr>
          <w:sz w:val="28"/>
          <w:szCs w:val="28"/>
        </w:rPr>
        <w:t xml:space="preserve">в) соблюдение </w:t>
      </w:r>
      <w:proofErr w:type="spellStart"/>
      <w:r w:rsidRPr="00BD0DDB">
        <w:rPr>
          <w:sz w:val="28"/>
          <w:szCs w:val="28"/>
        </w:rPr>
        <w:t>субсидиарности</w:t>
      </w:r>
      <w:proofErr w:type="spellEnd"/>
      <w:r w:rsidRPr="00BD0DDB">
        <w:rPr>
          <w:sz w:val="28"/>
          <w:szCs w:val="28"/>
        </w:rPr>
        <w:t xml:space="preserve"> требования в виде ссылки на предъявленное Бенефициаром Принципалу обращение с требованием погашения долга;</w:t>
      </w:r>
    </w:p>
    <w:p w:rsidR="005865C4" w:rsidRPr="00BD0DDB" w:rsidRDefault="005865C4" w:rsidP="005865C4">
      <w:pPr>
        <w:ind w:right="140" w:firstLine="709"/>
        <w:jc w:val="both"/>
        <w:outlineLvl w:val="1"/>
        <w:rPr>
          <w:sz w:val="28"/>
          <w:szCs w:val="28"/>
        </w:rPr>
      </w:pPr>
      <w:r w:rsidRPr="00BD0DDB">
        <w:rPr>
          <w:sz w:val="28"/>
          <w:szCs w:val="28"/>
        </w:rPr>
        <w:t>г) платежные реквизиты Бенефициара.</w:t>
      </w:r>
    </w:p>
    <w:p w:rsidR="005865C4" w:rsidRPr="00BD0DDB" w:rsidRDefault="005865C4" w:rsidP="005865C4">
      <w:pPr>
        <w:ind w:right="140" w:firstLine="709"/>
        <w:jc w:val="both"/>
        <w:outlineLvl w:val="1"/>
        <w:rPr>
          <w:sz w:val="28"/>
          <w:szCs w:val="28"/>
        </w:rPr>
      </w:pPr>
      <w:r w:rsidRPr="00BD0DDB">
        <w:rPr>
          <w:sz w:val="28"/>
          <w:szCs w:val="28"/>
        </w:rPr>
        <w:t xml:space="preserve">8.2.2. Документы, </w:t>
      </w:r>
      <w:proofErr w:type="spellStart"/>
      <w:r w:rsidRPr="00BD0DDB">
        <w:rPr>
          <w:sz w:val="28"/>
          <w:szCs w:val="28"/>
        </w:rPr>
        <w:t>прилагающиеся</w:t>
      </w:r>
      <w:proofErr w:type="spellEnd"/>
      <w:r w:rsidRPr="00BD0DDB">
        <w:rPr>
          <w:sz w:val="28"/>
          <w:szCs w:val="28"/>
        </w:rPr>
        <w:t xml:space="preserve"> к требованию:</w:t>
      </w:r>
    </w:p>
    <w:p w:rsidR="005865C4" w:rsidRPr="00BD0DDB" w:rsidRDefault="005865C4" w:rsidP="005865C4">
      <w:pPr>
        <w:ind w:right="140" w:firstLine="709"/>
        <w:jc w:val="both"/>
        <w:outlineLvl w:val="1"/>
        <w:rPr>
          <w:sz w:val="28"/>
          <w:szCs w:val="28"/>
        </w:rPr>
      </w:pPr>
      <w:r w:rsidRPr="00BD0DDB">
        <w:rPr>
          <w:sz w:val="28"/>
          <w:szCs w:val="28"/>
        </w:rPr>
        <w:t xml:space="preserve">а) выписки по ссудным счетам и счетам учета процентов Принципала на день, следующий </w:t>
      </w:r>
      <w:proofErr w:type="gramStart"/>
      <w:r w:rsidRPr="00BD0DDB">
        <w:rPr>
          <w:sz w:val="28"/>
          <w:szCs w:val="28"/>
        </w:rPr>
        <w:t>за</w:t>
      </w:r>
      <w:proofErr w:type="gramEnd"/>
      <w:r w:rsidRPr="00BD0DDB">
        <w:rPr>
          <w:sz w:val="28"/>
          <w:szCs w:val="28"/>
        </w:rPr>
        <w:t xml:space="preserve"> расчетным;</w:t>
      </w:r>
    </w:p>
    <w:p w:rsidR="005865C4" w:rsidRPr="00BD0DDB" w:rsidRDefault="005865C4" w:rsidP="005865C4">
      <w:pPr>
        <w:ind w:right="140" w:firstLine="709"/>
        <w:jc w:val="both"/>
        <w:outlineLvl w:val="1"/>
        <w:rPr>
          <w:sz w:val="28"/>
          <w:szCs w:val="28"/>
        </w:rPr>
      </w:pPr>
      <w:r w:rsidRPr="00BD0DDB">
        <w:rPr>
          <w:sz w:val="28"/>
          <w:szCs w:val="28"/>
        </w:rPr>
        <w:t>б) расчеты, подтверждающие размер просроченного непогашенного основного долга и размер неуплаченных просроченных процентов;</w:t>
      </w:r>
    </w:p>
    <w:p w:rsidR="005865C4" w:rsidRPr="00BD0DDB" w:rsidRDefault="005865C4" w:rsidP="005865C4">
      <w:pPr>
        <w:ind w:right="140" w:firstLine="709"/>
        <w:jc w:val="both"/>
        <w:outlineLvl w:val="1"/>
        <w:rPr>
          <w:sz w:val="28"/>
          <w:szCs w:val="28"/>
        </w:rPr>
      </w:pPr>
      <w:r w:rsidRPr="00BD0DDB">
        <w:rPr>
          <w:sz w:val="28"/>
          <w:szCs w:val="28"/>
        </w:rPr>
        <w:t>в) заверенная Бенефициаром копия полученного Принципалом обращения с требованием погашения долга;</w:t>
      </w:r>
    </w:p>
    <w:p w:rsidR="005865C4" w:rsidRPr="00BD0DDB" w:rsidRDefault="005865C4" w:rsidP="005865C4">
      <w:pPr>
        <w:ind w:right="140" w:firstLine="709"/>
        <w:jc w:val="both"/>
        <w:outlineLvl w:val="1"/>
        <w:rPr>
          <w:sz w:val="28"/>
          <w:szCs w:val="28"/>
        </w:rPr>
      </w:pPr>
      <w:r w:rsidRPr="00BD0DDB">
        <w:rPr>
          <w:sz w:val="28"/>
          <w:szCs w:val="28"/>
        </w:rPr>
        <w:t>г) ответ Принципала на указанное обращение (если таковой был).</w:t>
      </w:r>
    </w:p>
    <w:p w:rsidR="005865C4" w:rsidRPr="00BD0DDB" w:rsidRDefault="005865C4" w:rsidP="005865C4">
      <w:pPr>
        <w:ind w:right="140" w:firstLine="709"/>
        <w:jc w:val="both"/>
        <w:outlineLvl w:val="1"/>
        <w:rPr>
          <w:sz w:val="28"/>
          <w:szCs w:val="28"/>
        </w:rPr>
      </w:pPr>
      <w:r w:rsidRPr="00BD0DDB">
        <w:rPr>
          <w:sz w:val="28"/>
          <w:szCs w:val="28"/>
        </w:rPr>
        <w:t>8.2.3. Все перечисленные в подпункте 8.2.2. настоящего договора документы подписываются уполномоченными лицами Бенефициара и заверяются печатью Бенефициара.</w:t>
      </w:r>
    </w:p>
    <w:p w:rsidR="005865C4" w:rsidRPr="00BD0DDB" w:rsidRDefault="005865C4" w:rsidP="005865C4">
      <w:pPr>
        <w:ind w:right="140" w:firstLine="709"/>
        <w:jc w:val="both"/>
        <w:outlineLvl w:val="1"/>
        <w:rPr>
          <w:sz w:val="28"/>
          <w:szCs w:val="28"/>
        </w:rPr>
      </w:pPr>
      <w:r w:rsidRPr="00BD0DDB">
        <w:rPr>
          <w:sz w:val="28"/>
          <w:szCs w:val="28"/>
        </w:rPr>
        <w:t>8.3. Датой предъявления требования к Гаранту считается дата его поступления в администрацию Петропавловск-Камчатского городского округа.</w:t>
      </w:r>
    </w:p>
    <w:p w:rsidR="005865C4" w:rsidRPr="00BD0DDB" w:rsidRDefault="005865C4" w:rsidP="005865C4">
      <w:pPr>
        <w:ind w:right="140" w:firstLine="709"/>
        <w:jc w:val="both"/>
        <w:outlineLvl w:val="1"/>
        <w:rPr>
          <w:sz w:val="28"/>
          <w:szCs w:val="28"/>
        </w:rPr>
      </w:pPr>
      <w:r w:rsidRPr="00BD0DDB">
        <w:rPr>
          <w:sz w:val="28"/>
          <w:szCs w:val="28"/>
        </w:rPr>
        <w:t>8.4. Гарант в соответствии с пунктом 8.6 настоящего Договора рассматривает требование Бенефициара в течение трех рабочих дней со дня его предъявления на предмет его обоснованности и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5865C4" w:rsidRPr="00BD0DDB" w:rsidRDefault="005865C4" w:rsidP="005865C4">
      <w:pPr>
        <w:ind w:right="140" w:firstLine="709"/>
        <w:jc w:val="both"/>
        <w:outlineLvl w:val="1"/>
        <w:rPr>
          <w:sz w:val="28"/>
          <w:szCs w:val="28"/>
        </w:rPr>
      </w:pPr>
      <w:r w:rsidRPr="00BD0DDB">
        <w:rPr>
          <w:sz w:val="28"/>
          <w:szCs w:val="28"/>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5865C4" w:rsidRPr="00BD0DDB" w:rsidRDefault="005865C4" w:rsidP="005865C4">
      <w:pPr>
        <w:ind w:right="140" w:firstLine="709"/>
        <w:jc w:val="both"/>
        <w:outlineLvl w:val="1"/>
        <w:rPr>
          <w:sz w:val="28"/>
          <w:szCs w:val="28"/>
        </w:rPr>
      </w:pPr>
      <w:r w:rsidRPr="00BD0DDB">
        <w:rPr>
          <w:sz w:val="28"/>
          <w:szCs w:val="28"/>
        </w:rPr>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BD0DDB">
        <w:rPr>
          <w:sz w:val="28"/>
          <w:szCs w:val="28"/>
        </w:rPr>
        <w:t>обоснованности требования исполнения обязательств Гаранта</w:t>
      </w:r>
      <w:proofErr w:type="gramEnd"/>
      <w:r w:rsidRPr="00BD0DDB">
        <w:rPr>
          <w:sz w:val="28"/>
          <w:szCs w:val="28"/>
        </w:rPr>
        <w:t xml:space="preserve"> условиям Гарантии, а именно:</w:t>
      </w:r>
    </w:p>
    <w:p w:rsidR="005865C4" w:rsidRPr="00BD0DDB" w:rsidRDefault="005865C4" w:rsidP="005865C4">
      <w:pPr>
        <w:ind w:right="140" w:firstLine="709"/>
        <w:jc w:val="both"/>
        <w:outlineLvl w:val="1"/>
        <w:rPr>
          <w:sz w:val="28"/>
          <w:szCs w:val="28"/>
        </w:rPr>
      </w:pPr>
      <w:r w:rsidRPr="00BD0DDB">
        <w:rPr>
          <w:sz w:val="28"/>
          <w:szCs w:val="28"/>
        </w:rPr>
        <w:t>а)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5865C4" w:rsidRPr="00BD0DDB" w:rsidRDefault="005865C4" w:rsidP="005865C4">
      <w:pPr>
        <w:ind w:right="140" w:firstLine="709"/>
        <w:jc w:val="both"/>
        <w:outlineLvl w:val="1"/>
        <w:rPr>
          <w:sz w:val="28"/>
          <w:szCs w:val="28"/>
        </w:rPr>
      </w:pPr>
      <w:r w:rsidRPr="00BD0DDB">
        <w:rPr>
          <w:sz w:val="28"/>
          <w:szCs w:val="28"/>
        </w:rPr>
        <w:t>б) требование должно быть оформлено в соответствии с условиями, определенными в пункте 8.2 настоящего Договора;</w:t>
      </w:r>
    </w:p>
    <w:p w:rsidR="005865C4" w:rsidRPr="00BD0DDB" w:rsidRDefault="005865C4" w:rsidP="005865C4">
      <w:pPr>
        <w:ind w:right="140" w:firstLine="709"/>
        <w:jc w:val="both"/>
        <w:outlineLvl w:val="1"/>
        <w:rPr>
          <w:sz w:val="28"/>
          <w:szCs w:val="28"/>
        </w:rPr>
      </w:pPr>
      <w:r w:rsidRPr="00BD0DDB">
        <w:rPr>
          <w:sz w:val="28"/>
          <w:szCs w:val="28"/>
        </w:rPr>
        <w:t>в) вид и размер просроченных обязатель</w:t>
      </w:r>
      <w:proofErr w:type="gramStart"/>
      <w:r w:rsidRPr="00BD0DDB">
        <w:rPr>
          <w:sz w:val="28"/>
          <w:szCs w:val="28"/>
        </w:rPr>
        <w:t>ств Пр</w:t>
      </w:r>
      <w:proofErr w:type="gramEnd"/>
      <w:r w:rsidRPr="00BD0DDB">
        <w:rPr>
          <w:sz w:val="28"/>
          <w:szCs w:val="28"/>
        </w:rPr>
        <w:t>инципала должны соответствовать гарантированным обязательствам, указанным в пункте 2.1 настоящего Договора и 2.1 Гарантии;</w:t>
      </w:r>
    </w:p>
    <w:p w:rsidR="005865C4" w:rsidRPr="00BD0DDB" w:rsidRDefault="005865C4" w:rsidP="005865C4">
      <w:pPr>
        <w:ind w:right="140" w:firstLine="709"/>
        <w:jc w:val="both"/>
        <w:outlineLvl w:val="1"/>
        <w:rPr>
          <w:sz w:val="28"/>
          <w:szCs w:val="28"/>
        </w:rPr>
      </w:pPr>
      <w:r w:rsidRPr="00BD0DDB">
        <w:rPr>
          <w:sz w:val="28"/>
          <w:szCs w:val="28"/>
        </w:rPr>
        <w:t>г)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5865C4" w:rsidRPr="00BD0DDB" w:rsidRDefault="005865C4" w:rsidP="005865C4">
      <w:pPr>
        <w:ind w:right="140" w:firstLine="709"/>
        <w:jc w:val="both"/>
        <w:outlineLvl w:val="1"/>
        <w:rPr>
          <w:sz w:val="28"/>
          <w:szCs w:val="28"/>
        </w:rPr>
      </w:pPr>
      <w:r w:rsidRPr="00BD0DDB">
        <w:rPr>
          <w:sz w:val="28"/>
          <w:szCs w:val="28"/>
        </w:rPr>
        <w:t xml:space="preserve">8.7. В случае признания требования Бенефициара обоснованным Гарант в течение трех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 счет Бенефициара № ________ </w:t>
      </w:r>
      <w:proofErr w:type="gramStart"/>
      <w:r w:rsidRPr="00BD0DDB">
        <w:rPr>
          <w:sz w:val="28"/>
          <w:szCs w:val="28"/>
        </w:rPr>
        <w:t>в</w:t>
      </w:r>
      <w:proofErr w:type="gramEnd"/>
      <w:r w:rsidRPr="00BD0DDB">
        <w:rPr>
          <w:sz w:val="28"/>
          <w:szCs w:val="28"/>
        </w:rPr>
        <w:t xml:space="preserve"> </w:t>
      </w:r>
      <w:r w:rsidRPr="00BD0DDB">
        <w:rPr>
          <w:sz w:val="28"/>
          <w:szCs w:val="28"/>
        </w:rPr>
        <w:lastRenderedPageBreak/>
        <w:t xml:space="preserve">___________________, </w:t>
      </w:r>
      <w:proofErr w:type="gramStart"/>
      <w:r w:rsidRPr="00BD0DDB">
        <w:rPr>
          <w:sz w:val="28"/>
          <w:szCs w:val="28"/>
        </w:rPr>
        <w:t>по</w:t>
      </w:r>
      <w:proofErr w:type="gramEnd"/>
      <w:r w:rsidRPr="00BD0DDB">
        <w:rPr>
          <w:sz w:val="28"/>
          <w:szCs w:val="28"/>
        </w:rPr>
        <w:t xml:space="preserve"> кодам ______________ (указываются показатели бюджетной классификации Российской Федерации).</w:t>
      </w:r>
    </w:p>
    <w:p w:rsidR="005865C4" w:rsidRPr="00BD0DDB" w:rsidRDefault="005865C4" w:rsidP="005865C4">
      <w:pPr>
        <w:ind w:right="140" w:firstLine="709"/>
        <w:jc w:val="both"/>
        <w:outlineLvl w:val="1"/>
        <w:rPr>
          <w:sz w:val="28"/>
          <w:szCs w:val="28"/>
        </w:rPr>
      </w:pPr>
      <w:r w:rsidRPr="00BD0DDB">
        <w:rPr>
          <w:sz w:val="28"/>
          <w:szCs w:val="28"/>
        </w:rPr>
        <w:t>8.8. Исполнение обязательств по Гарантии осуществляется за счет средств бюджета городского округа и подлежит отражению в составе источников финансирования дефицита бюджета.</w:t>
      </w:r>
    </w:p>
    <w:p w:rsidR="005865C4" w:rsidRPr="00BD0DDB" w:rsidRDefault="005865C4" w:rsidP="005865C4">
      <w:pPr>
        <w:ind w:right="140" w:firstLine="709"/>
        <w:jc w:val="both"/>
        <w:outlineLvl w:val="1"/>
        <w:rPr>
          <w:sz w:val="28"/>
          <w:szCs w:val="28"/>
        </w:rPr>
      </w:pPr>
      <w:r w:rsidRPr="00BD0DDB">
        <w:rPr>
          <w:sz w:val="28"/>
          <w:szCs w:val="28"/>
        </w:rPr>
        <w:t>8.9. После исполнения обязательств по Гарантии Гарант направляет Принципалу на основании пункта 4.1 Гарантии 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трех рабочих дней после исполнения Гарантии сумм, уплаченных Гарантом Бенефициару по Гарантии.</w:t>
      </w:r>
    </w:p>
    <w:p w:rsidR="005865C4" w:rsidRPr="00BD0DDB" w:rsidRDefault="005865C4" w:rsidP="005865C4">
      <w:pPr>
        <w:ind w:right="140" w:firstLine="709"/>
        <w:jc w:val="both"/>
        <w:outlineLvl w:val="1"/>
        <w:rPr>
          <w:sz w:val="28"/>
          <w:szCs w:val="28"/>
        </w:rPr>
      </w:pPr>
      <w:r w:rsidRPr="00BD0DDB">
        <w:rPr>
          <w:sz w:val="28"/>
          <w:szCs w:val="28"/>
        </w:rPr>
        <w:t>8.10. Гарант вправе отказать Бенефициару в исполнении обязательств по Гарантии в следующих случаях:</w:t>
      </w:r>
    </w:p>
    <w:p w:rsidR="005865C4" w:rsidRPr="00BD0DDB" w:rsidRDefault="005865C4" w:rsidP="005865C4">
      <w:pPr>
        <w:numPr>
          <w:ilvl w:val="0"/>
          <w:numId w:val="4"/>
        </w:numPr>
        <w:autoSpaceDE w:val="0"/>
        <w:autoSpaceDN w:val="0"/>
        <w:adjustRightInd w:val="0"/>
        <w:ind w:left="0" w:right="140" w:firstLine="709"/>
        <w:jc w:val="both"/>
        <w:outlineLvl w:val="1"/>
        <w:rPr>
          <w:sz w:val="28"/>
          <w:szCs w:val="28"/>
        </w:rPr>
      </w:pPr>
      <w:r w:rsidRPr="00BD0DDB">
        <w:rPr>
          <w:sz w:val="28"/>
          <w:szCs w:val="28"/>
        </w:rPr>
        <w:t>признания Гарантом требования Бенефициара необоснованным согласно условиям, установленным пунктом 8.6 (кроме подпункта «г») настоящего Договора;</w:t>
      </w:r>
    </w:p>
    <w:p w:rsidR="005865C4" w:rsidRPr="00BD0DDB" w:rsidRDefault="005865C4" w:rsidP="005865C4">
      <w:pPr>
        <w:numPr>
          <w:ilvl w:val="0"/>
          <w:numId w:val="4"/>
        </w:numPr>
        <w:autoSpaceDE w:val="0"/>
        <w:autoSpaceDN w:val="0"/>
        <w:adjustRightInd w:val="0"/>
        <w:ind w:left="0" w:right="140" w:firstLine="709"/>
        <w:jc w:val="both"/>
        <w:outlineLvl w:val="1"/>
        <w:rPr>
          <w:sz w:val="28"/>
          <w:szCs w:val="28"/>
        </w:rPr>
      </w:pPr>
      <w:r w:rsidRPr="00BD0DDB">
        <w:rPr>
          <w:sz w:val="28"/>
          <w:szCs w:val="28"/>
        </w:rPr>
        <w:t>прекращение действия Гаранти</w:t>
      </w:r>
      <w:r w:rsidR="00C32A44">
        <w:rPr>
          <w:sz w:val="28"/>
          <w:szCs w:val="28"/>
        </w:rPr>
        <w:t>и</w:t>
      </w:r>
      <w:r w:rsidRPr="00BD0DDB">
        <w:rPr>
          <w:sz w:val="28"/>
          <w:szCs w:val="28"/>
        </w:rPr>
        <w:t xml:space="preserve"> в соответствии с пунктом 6.1 настоящего Договора и пунктом 2.6 Гарантии.</w:t>
      </w:r>
    </w:p>
    <w:p w:rsidR="005865C4" w:rsidRPr="00BD0DDB" w:rsidRDefault="005865C4" w:rsidP="005865C4">
      <w:pPr>
        <w:ind w:right="140" w:firstLine="709"/>
        <w:jc w:val="both"/>
        <w:outlineLvl w:val="1"/>
        <w:rPr>
          <w:sz w:val="28"/>
          <w:szCs w:val="28"/>
        </w:rPr>
      </w:pPr>
      <w:r w:rsidRPr="00BD0DDB">
        <w:rPr>
          <w:sz w:val="28"/>
          <w:szCs w:val="28"/>
        </w:rPr>
        <w:t xml:space="preserve">8.11. В случае признания требований Бенефициара </w:t>
      </w:r>
      <w:proofErr w:type="gramStart"/>
      <w:r w:rsidRPr="00BD0DDB">
        <w:rPr>
          <w:sz w:val="28"/>
          <w:szCs w:val="28"/>
        </w:rPr>
        <w:t>необоснованными</w:t>
      </w:r>
      <w:proofErr w:type="gramEnd"/>
      <w:r w:rsidRPr="00BD0DDB">
        <w:rPr>
          <w:sz w:val="28"/>
          <w:szCs w:val="28"/>
        </w:rPr>
        <w:t>, Гарант в течение трех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5865C4" w:rsidRPr="00BD0DDB" w:rsidRDefault="005865C4" w:rsidP="005865C4">
      <w:pPr>
        <w:ind w:right="140" w:firstLine="709"/>
        <w:jc w:val="both"/>
        <w:outlineLvl w:val="1"/>
        <w:rPr>
          <w:sz w:val="28"/>
          <w:szCs w:val="28"/>
        </w:rPr>
      </w:pPr>
      <w:r w:rsidRPr="00BD0DDB">
        <w:rPr>
          <w:sz w:val="28"/>
          <w:szCs w:val="28"/>
        </w:rPr>
        <w:t>9. Разрешение споров</w:t>
      </w:r>
    </w:p>
    <w:p w:rsidR="005865C4" w:rsidRPr="00BD0DDB" w:rsidRDefault="005865C4" w:rsidP="005865C4">
      <w:pPr>
        <w:ind w:right="140" w:firstLine="709"/>
        <w:jc w:val="both"/>
        <w:outlineLvl w:val="1"/>
        <w:rPr>
          <w:sz w:val="28"/>
          <w:szCs w:val="28"/>
        </w:rPr>
      </w:pPr>
      <w:r w:rsidRPr="00BD0DDB">
        <w:rPr>
          <w:sz w:val="28"/>
          <w:szCs w:val="28"/>
        </w:rPr>
        <w:t xml:space="preserve">9.1. </w:t>
      </w:r>
      <w:proofErr w:type="gramStart"/>
      <w:r w:rsidRPr="00BD0DDB">
        <w:rPr>
          <w:sz w:val="28"/>
          <w:szCs w:val="28"/>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или неимущественных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5865C4" w:rsidRPr="00BD0DDB" w:rsidRDefault="005865C4" w:rsidP="005865C4">
      <w:pPr>
        <w:ind w:right="140" w:firstLine="709"/>
        <w:jc w:val="both"/>
        <w:outlineLvl w:val="1"/>
        <w:rPr>
          <w:sz w:val="28"/>
          <w:szCs w:val="28"/>
        </w:rPr>
      </w:pPr>
      <w:r w:rsidRPr="00BD0DDB">
        <w:rPr>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5865C4" w:rsidRPr="00BD0DDB" w:rsidRDefault="005865C4" w:rsidP="005865C4">
      <w:pPr>
        <w:ind w:right="140" w:firstLine="709"/>
        <w:jc w:val="both"/>
        <w:outlineLvl w:val="1"/>
        <w:rPr>
          <w:sz w:val="28"/>
          <w:szCs w:val="28"/>
        </w:rPr>
      </w:pPr>
      <w:r w:rsidRPr="00BD0DDB">
        <w:rPr>
          <w:sz w:val="28"/>
          <w:szCs w:val="28"/>
        </w:rPr>
        <w:t xml:space="preserve">9.3. При </w:t>
      </w:r>
      <w:proofErr w:type="spellStart"/>
      <w:r w:rsidRPr="00BD0DDB">
        <w:rPr>
          <w:sz w:val="28"/>
          <w:szCs w:val="28"/>
        </w:rPr>
        <w:t>неурегулировании</w:t>
      </w:r>
      <w:proofErr w:type="spellEnd"/>
      <w:r w:rsidRPr="00BD0DDB">
        <w:rPr>
          <w:sz w:val="28"/>
          <w:szCs w:val="28"/>
        </w:rPr>
        <w:t xml:space="preserve"> в процессе переговоров спорных вопросов споры разрешаются в Арбитражном суде Камчатского края в порядке, установленном законодательством Российской Федерации.</w:t>
      </w:r>
    </w:p>
    <w:p w:rsidR="005865C4" w:rsidRPr="00BD0DDB" w:rsidRDefault="005865C4" w:rsidP="005865C4">
      <w:pPr>
        <w:ind w:right="140" w:firstLine="709"/>
        <w:jc w:val="both"/>
        <w:outlineLvl w:val="1"/>
        <w:rPr>
          <w:sz w:val="28"/>
          <w:szCs w:val="28"/>
        </w:rPr>
      </w:pPr>
      <w:r w:rsidRPr="00BD0DDB">
        <w:rPr>
          <w:sz w:val="28"/>
          <w:szCs w:val="28"/>
        </w:rPr>
        <w:t>10. Заключительные положения</w:t>
      </w:r>
    </w:p>
    <w:p w:rsidR="005865C4" w:rsidRPr="00BD0DDB" w:rsidRDefault="005865C4" w:rsidP="005865C4">
      <w:pPr>
        <w:ind w:right="140" w:firstLine="709"/>
        <w:jc w:val="both"/>
        <w:outlineLvl w:val="1"/>
        <w:rPr>
          <w:sz w:val="28"/>
          <w:szCs w:val="28"/>
        </w:rPr>
      </w:pPr>
      <w:r w:rsidRPr="00BD0DDB">
        <w:rPr>
          <w:sz w:val="28"/>
          <w:szCs w:val="28"/>
        </w:rPr>
        <w:t>10.1. Условия Гарантии действуют только в части, не противоречащей настоящему Договору.</w:t>
      </w:r>
    </w:p>
    <w:p w:rsidR="005865C4" w:rsidRPr="00BD0DDB" w:rsidRDefault="005865C4" w:rsidP="005865C4">
      <w:pPr>
        <w:ind w:right="140" w:firstLine="709"/>
        <w:jc w:val="both"/>
        <w:outlineLvl w:val="1"/>
        <w:rPr>
          <w:sz w:val="28"/>
          <w:szCs w:val="28"/>
        </w:rPr>
      </w:pPr>
      <w:r w:rsidRPr="00BD0DDB">
        <w:rPr>
          <w:sz w:val="28"/>
          <w:szCs w:val="28"/>
        </w:rPr>
        <w:t>10.2. Настоящий Договор составлен в трех экземплярах, имеющих одинаковую юридическую силу.</w:t>
      </w:r>
    </w:p>
    <w:p w:rsidR="005865C4" w:rsidRPr="00BD0DDB" w:rsidRDefault="005865C4" w:rsidP="005865C4">
      <w:pPr>
        <w:ind w:right="140" w:firstLine="709"/>
        <w:jc w:val="both"/>
        <w:outlineLvl w:val="1"/>
        <w:rPr>
          <w:sz w:val="28"/>
          <w:szCs w:val="28"/>
        </w:rPr>
      </w:pPr>
      <w:r w:rsidRPr="00BD0DDB">
        <w:rPr>
          <w:sz w:val="28"/>
          <w:szCs w:val="28"/>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 являющихся неотъемлемой частью настоящего Договора.</w:t>
      </w:r>
    </w:p>
    <w:p w:rsidR="005865C4" w:rsidRPr="00BD0DDB" w:rsidRDefault="005865C4" w:rsidP="005865C4">
      <w:pPr>
        <w:ind w:right="140" w:firstLine="709"/>
        <w:jc w:val="both"/>
        <w:outlineLvl w:val="1"/>
        <w:rPr>
          <w:sz w:val="28"/>
          <w:szCs w:val="28"/>
        </w:rPr>
      </w:pPr>
      <w:r w:rsidRPr="00BD0DDB">
        <w:rPr>
          <w:sz w:val="28"/>
          <w:szCs w:val="28"/>
        </w:rPr>
        <w:t>11. Юридические адреса и реквизиты Сторон</w:t>
      </w:r>
    </w:p>
    <w:p w:rsidR="00983020" w:rsidRPr="002E1C9C" w:rsidRDefault="00983020" w:rsidP="00983020">
      <w:pPr>
        <w:autoSpaceDE w:val="0"/>
        <w:autoSpaceDN w:val="0"/>
        <w:adjustRightInd w:val="0"/>
        <w:rPr>
          <w:b/>
          <w:i/>
          <w:sz w:val="20"/>
          <w:szCs w:val="20"/>
        </w:rPr>
      </w:pPr>
      <w:r w:rsidRPr="002E1C9C">
        <w:rPr>
          <w:bCs/>
          <w:i/>
          <w:sz w:val="20"/>
          <w:szCs w:val="20"/>
        </w:rPr>
        <w:t xml:space="preserve">Решением от 31.05.2016 № 439-нд (27.05.2016 № 984-р) в пункт 11.1 внесено изменение </w:t>
      </w:r>
    </w:p>
    <w:p w:rsidR="005865C4" w:rsidRPr="00BD0DDB" w:rsidRDefault="005865C4" w:rsidP="005865C4">
      <w:pPr>
        <w:ind w:right="140" w:firstLine="709"/>
        <w:jc w:val="both"/>
        <w:outlineLvl w:val="1"/>
        <w:rPr>
          <w:sz w:val="28"/>
          <w:szCs w:val="28"/>
        </w:rPr>
      </w:pPr>
      <w:r w:rsidRPr="002E1C9C">
        <w:rPr>
          <w:sz w:val="28"/>
          <w:szCs w:val="28"/>
        </w:rPr>
        <w:t>11.1. Гарант: Администрация Петропавловск-Камчатского городского округа, г</w:t>
      </w:r>
      <w:proofErr w:type="gramStart"/>
      <w:r w:rsidRPr="002E1C9C">
        <w:rPr>
          <w:sz w:val="28"/>
          <w:szCs w:val="28"/>
        </w:rPr>
        <w:t>.П</w:t>
      </w:r>
      <w:proofErr w:type="gramEnd"/>
      <w:r w:rsidRPr="002E1C9C">
        <w:rPr>
          <w:sz w:val="28"/>
          <w:szCs w:val="28"/>
        </w:rPr>
        <w:t>етропавловск-Камчатский, ул</w:t>
      </w:r>
      <w:r w:rsidR="00983020" w:rsidRPr="002E1C9C">
        <w:rPr>
          <w:sz w:val="28"/>
          <w:szCs w:val="28"/>
        </w:rPr>
        <w:t>ица</w:t>
      </w:r>
      <w:r w:rsidRPr="002E1C9C">
        <w:rPr>
          <w:sz w:val="28"/>
          <w:szCs w:val="28"/>
        </w:rPr>
        <w:t xml:space="preserve"> Ленинская, 1</w:t>
      </w:r>
      <w:r w:rsidR="00983020" w:rsidRPr="002E1C9C">
        <w:rPr>
          <w:sz w:val="28"/>
          <w:szCs w:val="28"/>
        </w:rPr>
        <w:t>4</w:t>
      </w:r>
      <w:r w:rsidRPr="002E1C9C">
        <w:rPr>
          <w:sz w:val="28"/>
          <w:szCs w:val="28"/>
        </w:rPr>
        <w:t>,</w:t>
      </w:r>
      <w:r w:rsidRPr="00BD0DDB">
        <w:rPr>
          <w:sz w:val="28"/>
          <w:szCs w:val="28"/>
        </w:rPr>
        <w:t xml:space="preserve"> __________________</w:t>
      </w:r>
    </w:p>
    <w:p w:rsidR="005865C4" w:rsidRPr="00BD0DDB" w:rsidRDefault="005865C4" w:rsidP="005865C4">
      <w:pPr>
        <w:ind w:right="140" w:firstLine="709"/>
        <w:jc w:val="both"/>
        <w:outlineLvl w:val="1"/>
        <w:rPr>
          <w:sz w:val="28"/>
          <w:szCs w:val="28"/>
        </w:rPr>
      </w:pPr>
      <w:r w:rsidRPr="00BD0DDB">
        <w:rPr>
          <w:sz w:val="28"/>
          <w:szCs w:val="28"/>
        </w:rPr>
        <w:t>11.2. Бенефициар:</w:t>
      </w:r>
    </w:p>
    <w:p w:rsidR="005865C4" w:rsidRPr="00BD0DDB" w:rsidRDefault="005865C4" w:rsidP="005865C4">
      <w:pPr>
        <w:ind w:right="140" w:firstLine="709"/>
        <w:jc w:val="both"/>
        <w:outlineLvl w:val="1"/>
        <w:rPr>
          <w:sz w:val="28"/>
          <w:szCs w:val="28"/>
        </w:rPr>
      </w:pPr>
      <w:r w:rsidRPr="00BD0DDB">
        <w:rPr>
          <w:sz w:val="28"/>
          <w:szCs w:val="28"/>
        </w:rPr>
        <w:lastRenderedPageBreak/>
        <w:t>11.3. Принципал:</w:t>
      </w:r>
    </w:p>
    <w:p w:rsidR="005865C4" w:rsidRPr="00BD0DDB" w:rsidRDefault="005865C4" w:rsidP="005865C4">
      <w:pPr>
        <w:pStyle w:val="ConsPlusTitle"/>
        <w:widowControl/>
        <w:ind w:firstLine="709"/>
        <w:jc w:val="both"/>
        <w:rPr>
          <w:rFonts w:ascii="Times New Roman" w:hAnsi="Times New Roman" w:cs="Times New Roman"/>
          <w:b w:val="0"/>
          <w:sz w:val="28"/>
          <w:szCs w:val="28"/>
        </w:rPr>
      </w:pPr>
      <w:r w:rsidRPr="00BD0DDB">
        <w:rPr>
          <w:rFonts w:ascii="Times New Roman" w:hAnsi="Times New Roman" w:cs="Times New Roman"/>
          <w:b w:val="0"/>
          <w:sz w:val="28"/>
          <w:szCs w:val="28"/>
        </w:rPr>
        <w:t>12. Подписи Сторон:</w:t>
      </w:r>
    </w:p>
    <w:sectPr w:rsidR="005865C4" w:rsidRPr="00BD0DDB" w:rsidSect="00D7778F">
      <w:pgSz w:w="11906" w:h="16838"/>
      <w:pgMar w:top="709" w:right="566" w:bottom="567" w:left="1134" w:header="426"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40" w:rsidRDefault="006F0B40" w:rsidP="00F424FC">
      <w:r>
        <w:separator/>
      </w:r>
    </w:p>
  </w:endnote>
  <w:endnote w:type="continuationSeparator" w:id="0">
    <w:p w:rsidR="006F0B40" w:rsidRDefault="006F0B40" w:rsidP="00F4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40" w:rsidRDefault="006F0B40" w:rsidP="00F424FC">
      <w:r>
        <w:separator/>
      </w:r>
    </w:p>
  </w:footnote>
  <w:footnote w:type="continuationSeparator" w:id="0">
    <w:p w:rsidR="006F0B40" w:rsidRDefault="006F0B40" w:rsidP="00F42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6BB7"/>
    <w:multiLevelType w:val="hybridMultilevel"/>
    <w:tmpl w:val="31B66328"/>
    <w:lvl w:ilvl="0" w:tplc="D8A489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C21BF6"/>
    <w:multiLevelType w:val="hybridMultilevel"/>
    <w:tmpl w:val="D28CF8FC"/>
    <w:lvl w:ilvl="0" w:tplc="D8A489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D940A6"/>
    <w:multiLevelType w:val="hybridMultilevel"/>
    <w:tmpl w:val="E982A02A"/>
    <w:lvl w:ilvl="0" w:tplc="D8A489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D82F07"/>
    <w:multiLevelType w:val="hybridMultilevel"/>
    <w:tmpl w:val="9CC228C2"/>
    <w:lvl w:ilvl="0" w:tplc="D8A489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78"/>
    <w:rsid w:val="00024B24"/>
    <w:rsid w:val="000323E2"/>
    <w:rsid w:val="00075115"/>
    <w:rsid w:val="00084913"/>
    <w:rsid w:val="00094160"/>
    <w:rsid w:val="000B281C"/>
    <w:rsid w:val="000C3D53"/>
    <w:rsid w:val="000E7890"/>
    <w:rsid w:val="000F53CA"/>
    <w:rsid w:val="000F76ED"/>
    <w:rsid w:val="00102BC8"/>
    <w:rsid w:val="0010703D"/>
    <w:rsid w:val="0012110E"/>
    <w:rsid w:val="00196259"/>
    <w:rsid w:val="001B4CEB"/>
    <w:rsid w:val="001E5FAA"/>
    <w:rsid w:val="00246E34"/>
    <w:rsid w:val="002E1C9C"/>
    <w:rsid w:val="002F2718"/>
    <w:rsid w:val="003242D4"/>
    <w:rsid w:val="00342778"/>
    <w:rsid w:val="003964A3"/>
    <w:rsid w:val="00401831"/>
    <w:rsid w:val="004046FB"/>
    <w:rsid w:val="00406C8A"/>
    <w:rsid w:val="0042075F"/>
    <w:rsid w:val="00444B47"/>
    <w:rsid w:val="00460D83"/>
    <w:rsid w:val="00463048"/>
    <w:rsid w:val="0049465C"/>
    <w:rsid w:val="004A109A"/>
    <w:rsid w:val="004A4BCD"/>
    <w:rsid w:val="004C7490"/>
    <w:rsid w:val="004F0A5C"/>
    <w:rsid w:val="00502C82"/>
    <w:rsid w:val="005346F5"/>
    <w:rsid w:val="005543BC"/>
    <w:rsid w:val="00561868"/>
    <w:rsid w:val="005865C4"/>
    <w:rsid w:val="00591663"/>
    <w:rsid w:val="005B403C"/>
    <w:rsid w:val="005F00EC"/>
    <w:rsid w:val="00641203"/>
    <w:rsid w:val="006468AD"/>
    <w:rsid w:val="00655470"/>
    <w:rsid w:val="006708D3"/>
    <w:rsid w:val="00680E0F"/>
    <w:rsid w:val="00685965"/>
    <w:rsid w:val="006C3A8E"/>
    <w:rsid w:val="006C5D6E"/>
    <w:rsid w:val="006E3C9E"/>
    <w:rsid w:val="006F0B40"/>
    <w:rsid w:val="0070790B"/>
    <w:rsid w:val="007266F1"/>
    <w:rsid w:val="007B43DE"/>
    <w:rsid w:val="007C5620"/>
    <w:rsid w:val="007D22AD"/>
    <w:rsid w:val="00820D4A"/>
    <w:rsid w:val="00825811"/>
    <w:rsid w:val="00885063"/>
    <w:rsid w:val="008A3564"/>
    <w:rsid w:val="008A3CEC"/>
    <w:rsid w:val="008E036B"/>
    <w:rsid w:val="0091604C"/>
    <w:rsid w:val="009230C4"/>
    <w:rsid w:val="009773C6"/>
    <w:rsid w:val="00983020"/>
    <w:rsid w:val="00992C7B"/>
    <w:rsid w:val="00993055"/>
    <w:rsid w:val="009A679C"/>
    <w:rsid w:val="009C7A7C"/>
    <w:rsid w:val="009D68E5"/>
    <w:rsid w:val="009F53E4"/>
    <w:rsid w:val="00A61828"/>
    <w:rsid w:val="00A63C2B"/>
    <w:rsid w:val="00A73F85"/>
    <w:rsid w:val="00A92056"/>
    <w:rsid w:val="00AA0C80"/>
    <w:rsid w:val="00B10C5A"/>
    <w:rsid w:val="00B36761"/>
    <w:rsid w:val="00B477B3"/>
    <w:rsid w:val="00B53328"/>
    <w:rsid w:val="00B5653D"/>
    <w:rsid w:val="00B71BBC"/>
    <w:rsid w:val="00BB3E2B"/>
    <w:rsid w:val="00BD1868"/>
    <w:rsid w:val="00BD5369"/>
    <w:rsid w:val="00BD6D9C"/>
    <w:rsid w:val="00BF2FE4"/>
    <w:rsid w:val="00C160E4"/>
    <w:rsid w:val="00C32A44"/>
    <w:rsid w:val="00C83304"/>
    <w:rsid w:val="00C96477"/>
    <w:rsid w:val="00CF3CED"/>
    <w:rsid w:val="00CF7159"/>
    <w:rsid w:val="00D278A3"/>
    <w:rsid w:val="00D4509C"/>
    <w:rsid w:val="00D7778F"/>
    <w:rsid w:val="00D84763"/>
    <w:rsid w:val="00DB19A5"/>
    <w:rsid w:val="00DF2597"/>
    <w:rsid w:val="00E17372"/>
    <w:rsid w:val="00E54F7B"/>
    <w:rsid w:val="00E56F56"/>
    <w:rsid w:val="00E7772F"/>
    <w:rsid w:val="00EA000F"/>
    <w:rsid w:val="00EE7077"/>
    <w:rsid w:val="00EF6D3E"/>
    <w:rsid w:val="00F37F6A"/>
    <w:rsid w:val="00F424FC"/>
    <w:rsid w:val="00FA3407"/>
    <w:rsid w:val="00FB292A"/>
    <w:rsid w:val="00FB735D"/>
    <w:rsid w:val="00FC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D2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78A3"/>
    <w:pPr>
      <w:keepNext/>
      <w:widowControl w:val="0"/>
      <w:autoSpaceDE w:val="0"/>
      <w:autoSpaceDN w:val="0"/>
      <w:adjustRightInd w:val="0"/>
      <w:ind w:firstLine="708"/>
      <w:outlineLvl w:val="2"/>
    </w:pPr>
    <w:rPr>
      <w:b/>
      <w:bCs/>
      <w:szCs w:val="20"/>
    </w:rPr>
  </w:style>
  <w:style w:type="paragraph" w:styleId="5">
    <w:name w:val="heading 5"/>
    <w:basedOn w:val="a"/>
    <w:next w:val="a"/>
    <w:link w:val="50"/>
    <w:qFormat/>
    <w:rsid w:val="00D278A3"/>
    <w:pPr>
      <w:keepNext/>
      <w:autoSpaceDE w:val="0"/>
      <w:autoSpaceDN w:val="0"/>
      <w:adjustRightInd w:val="0"/>
      <w:ind w:left="485"/>
      <w:jc w:val="both"/>
      <w:outlineLvl w:val="4"/>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778"/>
    <w:pPr>
      <w:jc w:val="center"/>
    </w:pPr>
  </w:style>
  <w:style w:type="character" w:customStyle="1" w:styleId="a4">
    <w:name w:val="Основной текст Знак"/>
    <w:basedOn w:val="a0"/>
    <w:link w:val="a3"/>
    <w:rsid w:val="00342778"/>
    <w:rPr>
      <w:rFonts w:ascii="Times New Roman" w:eastAsia="Times New Roman" w:hAnsi="Times New Roman" w:cs="Times New Roman"/>
      <w:sz w:val="24"/>
      <w:szCs w:val="24"/>
      <w:lang w:eastAsia="ru-RU"/>
    </w:rPr>
  </w:style>
  <w:style w:type="paragraph" w:customStyle="1" w:styleId="ConsPlusNormal">
    <w:name w:val="ConsPlusNormal"/>
    <w:rsid w:val="00342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42778"/>
    <w:rPr>
      <w:rFonts w:ascii="Tahoma" w:hAnsi="Tahoma" w:cs="Tahoma"/>
      <w:sz w:val="16"/>
      <w:szCs w:val="16"/>
    </w:rPr>
  </w:style>
  <w:style w:type="character" w:customStyle="1" w:styleId="a6">
    <w:name w:val="Текст выноски Знак"/>
    <w:basedOn w:val="a0"/>
    <w:link w:val="a5"/>
    <w:uiPriority w:val="99"/>
    <w:semiHidden/>
    <w:rsid w:val="00342778"/>
    <w:rPr>
      <w:rFonts w:ascii="Tahoma" w:eastAsia="Times New Roman" w:hAnsi="Tahoma" w:cs="Tahoma"/>
      <w:sz w:val="16"/>
      <w:szCs w:val="16"/>
      <w:lang w:eastAsia="ru-RU"/>
    </w:rPr>
  </w:style>
  <w:style w:type="paragraph" w:styleId="a7">
    <w:name w:val="Body Text Indent"/>
    <w:basedOn w:val="a"/>
    <w:link w:val="a8"/>
    <w:uiPriority w:val="99"/>
    <w:semiHidden/>
    <w:unhideWhenUsed/>
    <w:rsid w:val="00D278A3"/>
    <w:pPr>
      <w:spacing w:after="120"/>
      <w:ind w:left="283"/>
    </w:pPr>
  </w:style>
  <w:style w:type="character" w:customStyle="1" w:styleId="a8">
    <w:name w:val="Основной текст с отступом Знак"/>
    <w:basedOn w:val="a0"/>
    <w:link w:val="a7"/>
    <w:uiPriority w:val="99"/>
    <w:semiHidden/>
    <w:rsid w:val="00D278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278A3"/>
    <w:pPr>
      <w:spacing w:after="120" w:line="480" w:lineRule="auto"/>
      <w:ind w:left="283"/>
    </w:pPr>
  </w:style>
  <w:style w:type="character" w:customStyle="1" w:styleId="22">
    <w:name w:val="Основной текст с отступом 2 Знак"/>
    <w:basedOn w:val="a0"/>
    <w:link w:val="21"/>
    <w:uiPriority w:val="99"/>
    <w:semiHidden/>
    <w:rsid w:val="00D278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278A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D278A3"/>
    <w:rPr>
      <w:rFonts w:ascii="Times New Roman" w:eastAsia="Times New Roman" w:hAnsi="Times New Roman" w:cs="Times New Roman"/>
      <w:b/>
      <w:bCs/>
      <w:sz w:val="24"/>
      <w:lang w:eastAsia="ru-RU"/>
    </w:rPr>
  </w:style>
  <w:style w:type="paragraph" w:customStyle="1" w:styleId="ConsNormal">
    <w:name w:val="ConsNormal"/>
    <w:rsid w:val="00D278A3"/>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9">
    <w:name w:val="Цветовое выделение"/>
    <w:uiPriority w:val="99"/>
    <w:rsid w:val="009230C4"/>
    <w:rPr>
      <w:b/>
      <w:color w:val="000080"/>
    </w:rPr>
  </w:style>
  <w:style w:type="character" w:customStyle="1" w:styleId="aa">
    <w:name w:val="Гипертекстовая ссылка"/>
    <w:basedOn w:val="a9"/>
    <w:rsid w:val="009230C4"/>
    <w:rPr>
      <w:rFonts w:cs="Times New Roman"/>
      <w:b/>
      <w:color w:val="008000"/>
    </w:rPr>
  </w:style>
  <w:style w:type="character" w:customStyle="1" w:styleId="20">
    <w:name w:val="Заголовок 2 Знак"/>
    <w:basedOn w:val="a0"/>
    <w:link w:val="2"/>
    <w:uiPriority w:val="9"/>
    <w:semiHidden/>
    <w:rsid w:val="007D22AD"/>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uiPriority w:val="99"/>
    <w:rsid w:val="008258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8258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F424FC"/>
    <w:pPr>
      <w:tabs>
        <w:tab w:val="center" w:pos="4677"/>
        <w:tab w:val="right" w:pos="9355"/>
      </w:tabs>
    </w:pPr>
  </w:style>
  <w:style w:type="character" w:customStyle="1" w:styleId="ac">
    <w:name w:val="Верхний колонтитул Знак"/>
    <w:basedOn w:val="a0"/>
    <w:link w:val="ab"/>
    <w:uiPriority w:val="99"/>
    <w:rsid w:val="00F424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424FC"/>
    <w:pPr>
      <w:tabs>
        <w:tab w:val="center" w:pos="4677"/>
        <w:tab w:val="right" w:pos="9355"/>
      </w:tabs>
    </w:pPr>
  </w:style>
  <w:style w:type="character" w:customStyle="1" w:styleId="ae">
    <w:name w:val="Нижний колонтитул Знак"/>
    <w:basedOn w:val="a0"/>
    <w:link w:val="ad"/>
    <w:uiPriority w:val="99"/>
    <w:rsid w:val="00F424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D2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78A3"/>
    <w:pPr>
      <w:keepNext/>
      <w:widowControl w:val="0"/>
      <w:autoSpaceDE w:val="0"/>
      <w:autoSpaceDN w:val="0"/>
      <w:adjustRightInd w:val="0"/>
      <w:ind w:firstLine="708"/>
      <w:outlineLvl w:val="2"/>
    </w:pPr>
    <w:rPr>
      <w:b/>
      <w:bCs/>
      <w:szCs w:val="20"/>
    </w:rPr>
  </w:style>
  <w:style w:type="paragraph" w:styleId="5">
    <w:name w:val="heading 5"/>
    <w:basedOn w:val="a"/>
    <w:next w:val="a"/>
    <w:link w:val="50"/>
    <w:qFormat/>
    <w:rsid w:val="00D278A3"/>
    <w:pPr>
      <w:keepNext/>
      <w:autoSpaceDE w:val="0"/>
      <w:autoSpaceDN w:val="0"/>
      <w:adjustRightInd w:val="0"/>
      <w:ind w:left="485"/>
      <w:jc w:val="both"/>
      <w:outlineLvl w:val="4"/>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778"/>
    <w:pPr>
      <w:jc w:val="center"/>
    </w:pPr>
  </w:style>
  <w:style w:type="character" w:customStyle="1" w:styleId="a4">
    <w:name w:val="Основной текст Знак"/>
    <w:basedOn w:val="a0"/>
    <w:link w:val="a3"/>
    <w:rsid w:val="00342778"/>
    <w:rPr>
      <w:rFonts w:ascii="Times New Roman" w:eastAsia="Times New Roman" w:hAnsi="Times New Roman" w:cs="Times New Roman"/>
      <w:sz w:val="24"/>
      <w:szCs w:val="24"/>
      <w:lang w:eastAsia="ru-RU"/>
    </w:rPr>
  </w:style>
  <w:style w:type="paragraph" w:customStyle="1" w:styleId="ConsPlusNormal">
    <w:name w:val="ConsPlusNormal"/>
    <w:rsid w:val="00342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42778"/>
    <w:rPr>
      <w:rFonts w:ascii="Tahoma" w:hAnsi="Tahoma" w:cs="Tahoma"/>
      <w:sz w:val="16"/>
      <w:szCs w:val="16"/>
    </w:rPr>
  </w:style>
  <w:style w:type="character" w:customStyle="1" w:styleId="a6">
    <w:name w:val="Текст выноски Знак"/>
    <w:basedOn w:val="a0"/>
    <w:link w:val="a5"/>
    <w:uiPriority w:val="99"/>
    <w:semiHidden/>
    <w:rsid w:val="00342778"/>
    <w:rPr>
      <w:rFonts w:ascii="Tahoma" w:eastAsia="Times New Roman" w:hAnsi="Tahoma" w:cs="Tahoma"/>
      <w:sz w:val="16"/>
      <w:szCs w:val="16"/>
      <w:lang w:eastAsia="ru-RU"/>
    </w:rPr>
  </w:style>
  <w:style w:type="paragraph" w:styleId="a7">
    <w:name w:val="Body Text Indent"/>
    <w:basedOn w:val="a"/>
    <w:link w:val="a8"/>
    <w:uiPriority w:val="99"/>
    <w:semiHidden/>
    <w:unhideWhenUsed/>
    <w:rsid w:val="00D278A3"/>
    <w:pPr>
      <w:spacing w:after="120"/>
      <w:ind w:left="283"/>
    </w:pPr>
  </w:style>
  <w:style w:type="character" w:customStyle="1" w:styleId="a8">
    <w:name w:val="Основной текст с отступом Знак"/>
    <w:basedOn w:val="a0"/>
    <w:link w:val="a7"/>
    <w:uiPriority w:val="99"/>
    <w:semiHidden/>
    <w:rsid w:val="00D278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278A3"/>
    <w:pPr>
      <w:spacing w:after="120" w:line="480" w:lineRule="auto"/>
      <w:ind w:left="283"/>
    </w:pPr>
  </w:style>
  <w:style w:type="character" w:customStyle="1" w:styleId="22">
    <w:name w:val="Основной текст с отступом 2 Знак"/>
    <w:basedOn w:val="a0"/>
    <w:link w:val="21"/>
    <w:uiPriority w:val="99"/>
    <w:semiHidden/>
    <w:rsid w:val="00D278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278A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D278A3"/>
    <w:rPr>
      <w:rFonts w:ascii="Times New Roman" w:eastAsia="Times New Roman" w:hAnsi="Times New Roman" w:cs="Times New Roman"/>
      <w:b/>
      <w:bCs/>
      <w:sz w:val="24"/>
      <w:lang w:eastAsia="ru-RU"/>
    </w:rPr>
  </w:style>
  <w:style w:type="paragraph" w:customStyle="1" w:styleId="ConsNormal">
    <w:name w:val="ConsNormal"/>
    <w:rsid w:val="00D278A3"/>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9">
    <w:name w:val="Цветовое выделение"/>
    <w:uiPriority w:val="99"/>
    <w:rsid w:val="009230C4"/>
    <w:rPr>
      <w:b/>
      <w:color w:val="000080"/>
    </w:rPr>
  </w:style>
  <w:style w:type="character" w:customStyle="1" w:styleId="aa">
    <w:name w:val="Гипертекстовая ссылка"/>
    <w:basedOn w:val="a9"/>
    <w:rsid w:val="009230C4"/>
    <w:rPr>
      <w:rFonts w:cs="Times New Roman"/>
      <w:b/>
      <w:color w:val="008000"/>
    </w:rPr>
  </w:style>
  <w:style w:type="character" w:customStyle="1" w:styleId="20">
    <w:name w:val="Заголовок 2 Знак"/>
    <w:basedOn w:val="a0"/>
    <w:link w:val="2"/>
    <w:uiPriority w:val="9"/>
    <w:semiHidden/>
    <w:rsid w:val="007D22AD"/>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uiPriority w:val="99"/>
    <w:rsid w:val="008258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8258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F424FC"/>
    <w:pPr>
      <w:tabs>
        <w:tab w:val="center" w:pos="4677"/>
        <w:tab w:val="right" w:pos="9355"/>
      </w:tabs>
    </w:pPr>
  </w:style>
  <w:style w:type="character" w:customStyle="1" w:styleId="ac">
    <w:name w:val="Верхний колонтитул Знак"/>
    <w:basedOn w:val="a0"/>
    <w:link w:val="ab"/>
    <w:uiPriority w:val="99"/>
    <w:rsid w:val="00F424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424FC"/>
    <w:pPr>
      <w:tabs>
        <w:tab w:val="center" w:pos="4677"/>
        <w:tab w:val="right" w:pos="9355"/>
      </w:tabs>
    </w:pPr>
  </w:style>
  <w:style w:type="character" w:customStyle="1" w:styleId="ae">
    <w:name w:val="Нижний колонтитул Знак"/>
    <w:basedOn w:val="a0"/>
    <w:link w:val="ad"/>
    <w:uiPriority w:val="99"/>
    <w:rsid w:val="00F4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96;n=17490;fld=134;dst=1001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296;n=8767;fld=134;dst=100009" TargetMode="External"/><Relationship Id="rId17" Type="http://schemas.openxmlformats.org/officeDocument/2006/relationships/hyperlink" Target="garantF1://25917261.0" TargetMode="External"/><Relationship Id="rId2" Type="http://schemas.openxmlformats.org/officeDocument/2006/relationships/numbering" Target="numbering.xml"/><Relationship Id="rId16" Type="http://schemas.openxmlformats.org/officeDocument/2006/relationships/hyperlink" Target="consultantplus://offline/main?base=RLAW296;n=17490;fld=134;dst=100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96;n=17122;fld=134" TargetMode="External"/><Relationship Id="rId5" Type="http://schemas.openxmlformats.org/officeDocument/2006/relationships/settings" Target="settings.xml"/><Relationship Id="rId15" Type="http://schemas.openxmlformats.org/officeDocument/2006/relationships/hyperlink" Target="consultantplus://offline/main?base=RLAW296;n=17490;fld=134;dst=100201" TargetMode="External"/><Relationship Id="rId10" Type="http://schemas.openxmlformats.org/officeDocument/2006/relationships/hyperlink" Target="consultantplus://offline/main?base=LAW;n=100347;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787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D551-1CB2-4411-9194-1928D352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8428</Words>
  <Characters>48040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Катрук Татьяна Олеговна</cp:lastModifiedBy>
  <cp:revision>2</cp:revision>
  <cp:lastPrinted>2013-08-28T01:24:00Z</cp:lastPrinted>
  <dcterms:created xsi:type="dcterms:W3CDTF">2016-07-26T03:52:00Z</dcterms:created>
  <dcterms:modified xsi:type="dcterms:W3CDTF">2016-07-26T03:52:00Z</dcterms:modified>
</cp:coreProperties>
</file>