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44C" w:rsidRDefault="00A04794" w:rsidP="00A04794">
      <w:pPr>
        <w:jc w:val="right"/>
        <w:rPr>
          <w:i/>
          <w:sz w:val="18"/>
          <w:szCs w:val="18"/>
        </w:rPr>
      </w:pPr>
      <w:r w:rsidRPr="002F6C18">
        <w:rPr>
          <w:i/>
          <w:sz w:val="18"/>
          <w:szCs w:val="18"/>
        </w:rPr>
        <w:t xml:space="preserve">Проект разработан </w:t>
      </w:r>
      <w:r w:rsidR="0045544C">
        <w:rPr>
          <w:i/>
          <w:sz w:val="18"/>
          <w:szCs w:val="18"/>
        </w:rPr>
        <w:t>юридическим отделом аппарата Городской Думы</w:t>
      </w:r>
      <w:r w:rsidR="0045544C" w:rsidRPr="0045544C">
        <w:rPr>
          <w:i/>
          <w:sz w:val="18"/>
          <w:szCs w:val="18"/>
        </w:rPr>
        <w:t xml:space="preserve"> </w:t>
      </w:r>
      <w:r w:rsidR="0045544C">
        <w:rPr>
          <w:i/>
          <w:sz w:val="18"/>
          <w:szCs w:val="18"/>
        </w:rPr>
        <w:t>Петропавловск-</w:t>
      </w:r>
    </w:p>
    <w:p w:rsidR="0045544C" w:rsidRDefault="0045544C" w:rsidP="00A04794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Камчатского городского округа </w:t>
      </w:r>
      <w:r w:rsidR="00A04794">
        <w:rPr>
          <w:i/>
          <w:sz w:val="18"/>
          <w:szCs w:val="18"/>
        </w:rPr>
        <w:t>и</w:t>
      </w:r>
      <w:r w:rsidR="00A04794" w:rsidRPr="002F6C18">
        <w:rPr>
          <w:i/>
          <w:sz w:val="18"/>
          <w:szCs w:val="18"/>
        </w:rPr>
        <w:t xml:space="preserve"> </w:t>
      </w:r>
      <w:proofErr w:type="gramStart"/>
      <w:r w:rsidR="00A04794" w:rsidRPr="002F6C18">
        <w:rPr>
          <w:i/>
          <w:sz w:val="18"/>
          <w:szCs w:val="18"/>
        </w:rPr>
        <w:t>внесен</w:t>
      </w:r>
      <w:proofErr w:type="gramEnd"/>
      <w:r w:rsidR="00A04794" w:rsidRPr="002F6C18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временно исполняющим полномочия </w:t>
      </w:r>
    </w:p>
    <w:p w:rsidR="00A04794" w:rsidRDefault="00A04794" w:rsidP="00A04794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Глав</w:t>
      </w:r>
      <w:r w:rsidR="0045544C">
        <w:rPr>
          <w:i/>
          <w:sz w:val="18"/>
          <w:szCs w:val="18"/>
        </w:rPr>
        <w:t>ы</w:t>
      </w:r>
      <w:r>
        <w:rPr>
          <w:i/>
          <w:sz w:val="18"/>
          <w:szCs w:val="18"/>
        </w:rPr>
        <w:t xml:space="preserve"> </w:t>
      </w:r>
      <w:proofErr w:type="gramStart"/>
      <w:r>
        <w:rPr>
          <w:i/>
          <w:sz w:val="18"/>
          <w:szCs w:val="18"/>
        </w:rPr>
        <w:t>Петропавловск-Камчатского</w:t>
      </w:r>
      <w:proofErr w:type="gramEnd"/>
      <w:r>
        <w:rPr>
          <w:i/>
          <w:sz w:val="18"/>
          <w:szCs w:val="18"/>
        </w:rPr>
        <w:t xml:space="preserve"> городского округа</w:t>
      </w:r>
      <w:r w:rsidR="0045544C">
        <w:rPr>
          <w:i/>
          <w:sz w:val="18"/>
          <w:szCs w:val="18"/>
        </w:rPr>
        <w:t xml:space="preserve"> Смирновым С.И</w:t>
      </w:r>
      <w:r>
        <w:rPr>
          <w:i/>
          <w:sz w:val="18"/>
          <w:szCs w:val="18"/>
        </w:rPr>
        <w:t>.</w:t>
      </w:r>
    </w:p>
    <w:tbl>
      <w:tblPr>
        <w:tblpPr w:leftFromText="180" w:rightFromText="180" w:vertAnchor="page" w:horzAnchor="margin" w:tblpY="1621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A04794" w:rsidRPr="004F5674" w:rsidTr="00BF0DE4">
        <w:trPr>
          <w:trHeight w:val="1697"/>
        </w:trPr>
        <w:tc>
          <w:tcPr>
            <w:tcW w:w="10206" w:type="dxa"/>
          </w:tcPr>
          <w:p w:rsidR="00A04794" w:rsidRPr="004F5674" w:rsidRDefault="00A04794" w:rsidP="00BF0DE4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A934CA6" wp14:editId="5FF069A0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94" w:rsidRPr="004F5674" w:rsidTr="00BF0DE4">
        <w:tc>
          <w:tcPr>
            <w:tcW w:w="10206" w:type="dxa"/>
          </w:tcPr>
          <w:p w:rsidR="00A04794" w:rsidRPr="004F5674" w:rsidRDefault="00A04794" w:rsidP="00BF0DE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A04794" w:rsidRPr="004F5674" w:rsidTr="00BF0DE4">
        <w:tc>
          <w:tcPr>
            <w:tcW w:w="10206" w:type="dxa"/>
          </w:tcPr>
          <w:p w:rsidR="00A04794" w:rsidRPr="004F5674" w:rsidRDefault="00A04794" w:rsidP="00BF0DE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F567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A04794" w:rsidRPr="004F5674" w:rsidTr="00BF0DE4">
        <w:tc>
          <w:tcPr>
            <w:tcW w:w="10206" w:type="dxa"/>
          </w:tcPr>
          <w:p w:rsidR="00A04794" w:rsidRPr="004F5674" w:rsidRDefault="000B4207" w:rsidP="00BF0DE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ge">
                        <wp:posOffset>114934</wp:posOffset>
                      </wp:positionV>
                      <wp:extent cx="6448425" cy="0"/>
                      <wp:effectExtent l="0" t="19050" r="476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DECF3AC" id="Прямая соединительная линия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.3pt,9.05pt" to="508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F5674" w:rsidRPr="00410E4F" w:rsidRDefault="004F5674" w:rsidP="004F5674">
      <w:pPr>
        <w:jc w:val="center"/>
        <w:rPr>
          <w:b/>
        </w:rPr>
      </w:pPr>
    </w:p>
    <w:p w:rsidR="00410310" w:rsidRDefault="00410310" w:rsidP="004F5674">
      <w:pPr>
        <w:jc w:val="center"/>
      </w:pPr>
    </w:p>
    <w:p w:rsidR="004F5674" w:rsidRPr="004F5674" w:rsidRDefault="004F5674" w:rsidP="004F5674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Default="004F5674" w:rsidP="004F5674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966ECF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4C3FA8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A04794">
              <w:rPr>
                <w:sz w:val="24"/>
                <w:szCs w:val="24"/>
              </w:rPr>
              <w:t xml:space="preserve">  </w:t>
            </w:r>
            <w:r w:rsidR="004E6591">
              <w:rPr>
                <w:sz w:val="24"/>
                <w:szCs w:val="24"/>
              </w:rPr>
              <w:t xml:space="preserve">    </w:t>
            </w:r>
            <w:r w:rsidR="00A04794">
              <w:rPr>
                <w:sz w:val="24"/>
                <w:szCs w:val="24"/>
              </w:rPr>
              <w:t xml:space="preserve">      </w:t>
            </w:r>
            <w:r w:rsidR="002006CD">
              <w:rPr>
                <w:sz w:val="24"/>
                <w:szCs w:val="24"/>
              </w:rPr>
              <w:t xml:space="preserve">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4C3FA8">
              <w:rPr>
                <w:sz w:val="24"/>
                <w:szCs w:val="24"/>
              </w:rPr>
              <w:t xml:space="preserve">        </w:t>
            </w:r>
            <w:proofErr w:type="gramStart"/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4F5674" w:rsidTr="00966ECF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966ECF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</w:t>
            </w:r>
            <w:proofErr w:type="gramStart"/>
            <w:r w:rsidRPr="007F1BFE">
              <w:rPr>
                <w:sz w:val="22"/>
                <w:szCs w:val="22"/>
              </w:rPr>
              <w:t>.П</w:t>
            </w:r>
            <w:proofErr w:type="gramEnd"/>
            <w:r w:rsidRPr="007F1BFE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F5674" w:rsidRDefault="004F5674" w:rsidP="004F5674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03"/>
      </w:tblGrid>
      <w:tr w:rsidR="004F5674" w:rsidRPr="00CB1069" w:rsidTr="00410310">
        <w:trPr>
          <w:trHeight w:val="2310"/>
        </w:trPr>
        <w:tc>
          <w:tcPr>
            <w:tcW w:w="4503" w:type="dxa"/>
          </w:tcPr>
          <w:p w:rsidR="00A96C03" w:rsidRDefault="00A96C03" w:rsidP="00410310">
            <w:pPr>
              <w:jc w:val="both"/>
            </w:pPr>
            <w:bookmarkStart w:id="0" w:name="_GoBack"/>
            <w:r w:rsidRPr="00410310">
              <w:rPr>
                <w:bCs/>
              </w:rPr>
              <w:t xml:space="preserve">О </w:t>
            </w:r>
            <w:r w:rsidRPr="00410310">
              <w:t xml:space="preserve">принятии решения о внесении изменений в Решение Городской Думы </w:t>
            </w:r>
            <w:proofErr w:type="gramStart"/>
            <w:r w:rsidR="006D0369" w:rsidRPr="00410310">
              <w:t>Петропавловск-Камчатского</w:t>
            </w:r>
            <w:proofErr w:type="gramEnd"/>
            <w:r w:rsidR="006D0369" w:rsidRPr="00410310">
              <w:t xml:space="preserve"> городского округа </w:t>
            </w:r>
            <w:r w:rsidR="00410310" w:rsidRPr="00410310">
              <w:t xml:space="preserve">от 28.04.2014 </w:t>
            </w:r>
            <w:r w:rsidR="00410310">
              <w:t xml:space="preserve">          </w:t>
            </w:r>
            <w:r w:rsidR="00410310" w:rsidRPr="00410310">
              <w:t>№ 211-нд</w:t>
            </w:r>
            <w:r w:rsidR="00410310">
              <w:t xml:space="preserve"> «</w:t>
            </w:r>
            <w:r w:rsidR="00410310" w:rsidRPr="00410310">
              <w:t>О публичных слушаниях</w:t>
            </w:r>
            <w:r w:rsidR="00410310">
              <w:t xml:space="preserve"> </w:t>
            </w:r>
            <w:r w:rsidR="00410310" w:rsidRPr="00410310">
              <w:t>в Петропавловск-Камчатском городском округе</w:t>
            </w:r>
            <w:r w:rsidR="00410310">
              <w:t>»</w:t>
            </w:r>
            <w:bookmarkEnd w:id="0"/>
          </w:p>
          <w:p w:rsidR="004F5674" w:rsidRPr="00C15CEF" w:rsidRDefault="004F5674" w:rsidP="00C80044">
            <w:pPr>
              <w:suppressAutoHyphens/>
              <w:jc w:val="both"/>
            </w:pPr>
          </w:p>
        </w:tc>
      </w:tr>
    </w:tbl>
    <w:p w:rsidR="00A96C03" w:rsidRPr="00A96C03" w:rsidRDefault="00A96C03" w:rsidP="006D0369">
      <w:pPr>
        <w:spacing w:after="100" w:afterAutospacing="1"/>
        <w:ind w:firstLine="709"/>
        <w:contextualSpacing/>
        <w:jc w:val="both"/>
      </w:pPr>
      <w:r w:rsidRPr="006D0369">
        <w:rPr>
          <w:rFonts w:eastAsiaTheme="majorEastAsia"/>
        </w:rPr>
        <w:t xml:space="preserve">Рассмотрев проект решения о внесении изменений в Решение Городской Думы </w:t>
      </w:r>
      <w:proofErr w:type="gramStart"/>
      <w:r w:rsidRPr="006D0369">
        <w:rPr>
          <w:rFonts w:eastAsiaTheme="majorEastAsia"/>
        </w:rPr>
        <w:t>Петропавловск-Камчатского</w:t>
      </w:r>
      <w:proofErr w:type="gramEnd"/>
      <w:r w:rsidRPr="006D0369">
        <w:rPr>
          <w:rFonts w:eastAsiaTheme="majorEastAsia"/>
        </w:rPr>
        <w:t xml:space="preserve"> городского округа </w:t>
      </w:r>
      <w:r w:rsidR="00410310" w:rsidRPr="00410310">
        <w:t>от 28.04.2014</w:t>
      </w:r>
      <w:r w:rsidR="00410310">
        <w:t xml:space="preserve"> </w:t>
      </w:r>
      <w:r w:rsidR="00410310" w:rsidRPr="00410310">
        <w:t>№ 211-нд</w:t>
      </w:r>
      <w:r w:rsidR="00410310">
        <w:t xml:space="preserve">           «</w:t>
      </w:r>
      <w:r w:rsidR="00410310" w:rsidRPr="00410310">
        <w:t>О публичных слушаниях</w:t>
      </w:r>
      <w:r w:rsidR="00410310">
        <w:t xml:space="preserve"> </w:t>
      </w:r>
      <w:r w:rsidR="00410310" w:rsidRPr="00410310">
        <w:t>в Петропавловск-Камчатском городском округе</w:t>
      </w:r>
      <w:r w:rsidR="00410310">
        <w:t>»</w:t>
      </w:r>
      <w:r w:rsidRPr="00A96C03">
        <w:t>, внесенный временно исполняющим полномочия Главы Петропавловск-Камчатского городского округа Смирновым С.И., в соответствии со статьей 28 Устава Петропавловс</w:t>
      </w:r>
      <w:r w:rsidR="006D0369">
        <w:t>к-Камчатского городского округа</w:t>
      </w:r>
      <w:r w:rsidRPr="00A96C03">
        <w:t xml:space="preserve"> Городская Дума Петропавловск-Камчатского городского округа</w:t>
      </w:r>
    </w:p>
    <w:p w:rsidR="00514E26" w:rsidRPr="00F83734" w:rsidRDefault="00514E26" w:rsidP="00A216DF">
      <w:pPr>
        <w:ind w:firstLine="708"/>
        <w:jc w:val="both"/>
      </w:pPr>
    </w:p>
    <w:p w:rsidR="004F5674" w:rsidRDefault="004F5674" w:rsidP="004F5674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4F5674">
      <w:pPr>
        <w:jc w:val="both"/>
      </w:pPr>
    </w:p>
    <w:p w:rsidR="00A96C03" w:rsidRPr="000A3E35" w:rsidRDefault="00A96C03" w:rsidP="00A96C03">
      <w:pPr>
        <w:ind w:firstLine="709"/>
        <w:jc w:val="both"/>
      </w:pPr>
      <w:r w:rsidRPr="000A3E35">
        <w:t>1. Принять Решение о внесении изменени</w:t>
      </w:r>
      <w:r>
        <w:t>й</w:t>
      </w:r>
      <w:r w:rsidRPr="000A3E35">
        <w:t xml:space="preserve"> в Решение Городской Думы </w:t>
      </w:r>
      <w:proofErr w:type="gramStart"/>
      <w:r w:rsidRPr="000A3E35">
        <w:t>Петропавловск-Камчатского</w:t>
      </w:r>
      <w:proofErr w:type="gramEnd"/>
      <w:r w:rsidRPr="000A3E35">
        <w:t xml:space="preserve"> городского округа </w:t>
      </w:r>
      <w:r w:rsidR="00410310" w:rsidRPr="00410310">
        <w:t>от 28.04.2014</w:t>
      </w:r>
      <w:r w:rsidR="00410310">
        <w:t xml:space="preserve"> </w:t>
      </w:r>
      <w:r w:rsidR="00410310" w:rsidRPr="00410310">
        <w:t>№ 211-нд</w:t>
      </w:r>
      <w:r w:rsidR="00410310">
        <w:t xml:space="preserve">                           «</w:t>
      </w:r>
      <w:r w:rsidR="00410310" w:rsidRPr="00410310">
        <w:t>О публичных слушаниях</w:t>
      </w:r>
      <w:r w:rsidR="00410310">
        <w:t xml:space="preserve"> </w:t>
      </w:r>
      <w:r w:rsidR="00410310" w:rsidRPr="00410310">
        <w:t>в Петропавловск-Камчатском городском округе</w:t>
      </w:r>
      <w:r w:rsidR="00410310">
        <w:t>»</w:t>
      </w:r>
      <w:r w:rsidRPr="000A3E35">
        <w:t>.</w:t>
      </w:r>
    </w:p>
    <w:p w:rsidR="00A96C03" w:rsidRPr="000A3E35" w:rsidRDefault="00A96C03" w:rsidP="00A96C03">
      <w:pPr>
        <w:tabs>
          <w:tab w:val="left" w:pos="1134"/>
        </w:tabs>
        <w:ind w:firstLine="709"/>
        <w:jc w:val="both"/>
        <w:rPr>
          <w:bCs/>
        </w:rPr>
      </w:pPr>
      <w:r w:rsidRPr="000A3E35">
        <w:t xml:space="preserve">2. </w:t>
      </w:r>
      <w:r w:rsidRPr="000A3E35">
        <w:rPr>
          <w:bCs/>
        </w:rPr>
        <w:t xml:space="preserve">Направить принятое Решение </w:t>
      </w:r>
      <w:r>
        <w:rPr>
          <w:bCs/>
        </w:rPr>
        <w:t>в</w:t>
      </w:r>
      <w:r>
        <w:t xml:space="preserve">ременно </w:t>
      </w:r>
      <w:proofErr w:type="gramStart"/>
      <w:r>
        <w:t>исполняющему</w:t>
      </w:r>
      <w:proofErr w:type="gramEnd"/>
      <w:r>
        <w:t xml:space="preserve"> полномочия </w:t>
      </w:r>
      <w:r w:rsidRPr="000A3E35">
        <w:rPr>
          <w:bCs/>
        </w:rPr>
        <w:t>Глав</w:t>
      </w:r>
      <w:r>
        <w:rPr>
          <w:bCs/>
        </w:rPr>
        <w:t>ы</w:t>
      </w:r>
      <w:r w:rsidRPr="000A3E35">
        <w:rPr>
          <w:bCs/>
        </w:rPr>
        <w:t xml:space="preserve"> Петропавловск-Камчатского городского округа для подписания и обнародования.</w:t>
      </w:r>
    </w:p>
    <w:p w:rsidR="004F5674" w:rsidRDefault="004F5674" w:rsidP="00BE6E32">
      <w:pPr>
        <w:autoSpaceDE w:val="0"/>
        <w:autoSpaceDN w:val="0"/>
        <w:adjustRightInd w:val="0"/>
        <w:jc w:val="both"/>
      </w:pPr>
    </w:p>
    <w:p w:rsidR="004F5674" w:rsidRDefault="004F5674" w:rsidP="004F5674">
      <w:pPr>
        <w:jc w:val="both"/>
      </w:pPr>
    </w:p>
    <w:tbl>
      <w:tblPr>
        <w:tblW w:w="11875" w:type="dxa"/>
        <w:tblInd w:w="-142" w:type="dxa"/>
        <w:tblLayout w:type="fixed"/>
        <w:tblLook w:val="01E0" w:firstRow="1" w:lastRow="1" w:firstColumn="1" w:lastColumn="1" w:noHBand="0" w:noVBand="0"/>
      </w:tblPr>
      <w:tblGrid>
        <w:gridCol w:w="10348"/>
        <w:gridCol w:w="236"/>
        <w:gridCol w:w="1291"/>
      </w:tblGrid>
      <w:tr w:rsidR="004F5674" w:rsidRPr="00BC4EC6" w:rsidTr="003E1F2B">
        <w:trPr>
          <w:trHeight w:val="857"/>
        </w:trPr>
        <w:tc>
          <w:tcPr>
            <w:tcW w:w="10348" w:type="dxa"/>
          </w:tcPr>
          <w:tbl>
            <w:tblPr>
              <w:tblW w:w="10098" w:type="dxa"/>
              <w:tblLayout w:type="fixed"/>
              <w:tblLook w:val="01E0" w:firstRow="1" w:lastRow="1" w:firstColumn="1" w:lastColumn="1" w:noHBand="0" w:noVBand="0"/>
            </w:tblPr>
            <w:tblGrid>
              <w:gridCol w:w="4928"/>
              <w:gridCol w:w="2160"/>
              <w:gridCol w:w="3010"/>
            </w:tblGrid>
            <w:tr w:rsidR="00A96C03" w:rsidRPr="00BC4EC6" w:rsidTr="003E1F2B">
              <w:trPr>
                <w:trHeight w:val="857"/>
              </w:trPr>
              <w:tc>
                <w:tcPr>
                  <w:tcW w:w="4928" w:type="dxa"/>
                </w:tcPr>
                <w:p w:rsidR="00A96C03" w:rsidRPr="00BC4EC6" w:rsidRDefault="006D0369" w:rsidP="00A96C03">
                  <w:pPr>
                    <w:contextualSpacing/>
                    <w:jc w:val="both"/>
                  </w:pPr>
                  <w:r>
                    <w:t>Председатель Городской Думы</w:t>
                  </w:r>
                  <w:r w:rsidR="00A96C03" w:rsidRPr="00BC4EC6">
                    <w:t xml:space="preserve"> </w:t>
                  </w:r>
                  <w:proofErr w:type="gramStart"/>
                  <w:r w:rsidR="00A96C03" w:rsidRPr="00BC4EC6">
                    <w:t>Петропавловск-Камчатского</w:t>
                  </w:r>
                  <w:proofErr w:type="gramEnd"/>
                  <w:r w:rsidR="00A96C03" w:rsidRPr="00BC4EC6">
                    <w:t xml:space="preserve"> городского округа</w:t>
                  </w:r>
                </w:p>
              </w:tc>
              <w:tc>
                <w:tcPr>
                  <w:tcW w:w="2160" w:type="dxa"/>
                </w:tcPr>
                <w:p w:rsidR="00A96C03" w:rsidRPr="00BC4EC6" w:rsidRDefault="00A96C03" w:rsidP="00A96C03">
                  <w:pPr>
                    <w:ind w:firstLine="708"/>
                    <w:contextualSpacing/>
                    <w:jc w:val="both"/>
                  </w:pPr>
                </w:p>
              </w:tc>
              <w:tc>
                <w:tcPr>
                  <w:tcW w:w="3010" w:type="dxa"/>
                  <w:vAlign w:val="bottom"/>
                </w:tcPr>
                <w:p w:rsidR="005258EF" w:rsidRDefault="00A96C03" w:rsidP="005258EF">
                  <w:pPr>
                    <w:tabs>
                      <w:tab w:val="left" w:pos="0"/>
                    </w:tabs>
                    <w:ind w:right="-250" w:firstLine="34"/>
                    <w:contextualSpacing/>
                    <w:jc w:val="right"/>
                  </w:pPr>
                  <w:r>
                    <w:t xml:space="preserve">    </w:t>
                  </w:r>
                  <w:r w:rsidR="005258EF">
                    <w:t xml:space="preserve"> </w:t>
                  </w:r>
                </w:p>
                <w:p w:rsidR="00A96C03" w:rsidRPr="00BC4EC6" w:rsidRDefault="006D0369" w:rsidP="005258EF">
                  <w:pPr>
                    <w:tabs>
                      <w:tab w:val="left" w:pos="0"/>
                    </w:tabs>
                    <w:ind w:right="-109" w:firstLine="34"/>
                    <w:contextualSpacing/>
                    <w:jc w:val="right"/>
                  </w:pPr>
                  <w:r>
                    <w:t>_____________</w:t>
                  </w:r>
                </w:p>
              </w:tc>
            </w:tr>
          </w:tbl>
          <w:p w:rsidR="00A96C03" w:rsidRDefault="00A96C03" w:rsidP="00A96C0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b/>
              </w:rPr>
            </w:pPr>
          </w:p>
          <w:tbl>
            <w:tblPr>
              <w:tblpPr w:leftFromText="181" w:rightFromText="181" w:vertAnchor="text" w:horzAnchor="margin" w:tblpY="140"/>
              <w:tblW w:w="10314" w:type="dxa"/>
              <w:tblLayout w:type="fixed"/>
              <w:tblLook w:val="01E0" w:firstRow="1" w:lastRow="1" w:firstColumn="1" w:lastColumn="1" w:noHBand="0" w:noVBand="0"/>
            </w:tblPr>
            <w:tblGrid>
              <w:gridCol w:w="10314"/>
            </w:tblGrid>
            <w:tr w:rsidR="003E1F2B" w:rsidRPr="005406C2" w:rsidTr="003E1F2B">
              <w:trPr>
                <w:trHeight w:val="1635"/>
              </w:trPr>
              <w:tc>
                <w:tcPr>
                  <w:tcW w:w="10314" w:type="dxa"/>
                </w:tcPr>
                <w:p w:rsidR="003E1F2B" w:rsidRPr="005406C2" w:rsidRDefault="003E1F2B" w:rsidP="003E1F2B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  <w:sz w:val="30"/>
                      <w:szCs w:val="30"/>
                    </w:rPr>
                    <w:lastRenderedPageBreak/>
                    <w:drawing>
                      <wp:inline distT="0" distB="0" distL="0" distR="0" wp14:anchorId="6FBA612E" wp14:editId="5C2F0477">
                        <wp:extent cx="1164590" cy="1127760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590" cy="11277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3E1F2B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ГОРОДСКАЯ ДУМА</w:t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3E1F2B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proofErr w:type="gramStart"/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ПЕТРОПАВЛОВСК-КАМЧАТСКОГО</w:t>
                  </w:r>
                  <w:proofErr w:type="gramEnd"/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 xml:space="preserve"> ГОРОДСКОГО ОКРУГА</w:t>
                  </w:r>
                </w:p>
              </w:tc>
            </w:tr>
            <w:tr w:rsidR="003E1F2B" w:rsidRPr="005406C2" w:rsidTr="003E1F2B">
              <w:trPr>
                <w:trHeight w:val="285"/>
              </w:trPr>
              <w:tc>
                <w:tcPr>
                  <w:tcW w:w="10314" w:type="dxa"/>
                </w:tcPr>
                <w:p w:rsidR="003E1F2B" w:rsidRPr="005406C2" w:rsidRDefault="003E1F2B" w:rsidP="003E1F2B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1312" behindDoc="0" locked="0" layoutInCell="1" allowOverlap="1" wp14:anchorId="12CB32A8" wp14:editId="18632050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ge">
                              <wp:posOffset>128270</wp:posOffset>
                            </wp:positionV>
                            <wp:extent cx="6534150" cy="0"/>
                            <wp:effectExtent l="0" t="19050" r="19050" b="38100"/>
                            <wp:wrapNone/>
                            <wp:docPr id="3" name="Прямая соединительная линия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53415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0" cmpd="thinThick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line w14:anchorId="0F819139"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8pt,10.1pt" to="516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" strokeweight="5pt">
                            <v:stroke linestyle="thinThick"/>
                            <w10:wrap anchory="page"/>
                          </v:line>
                        </w:pict>
                      </mc:Fallback>
                    </mc:AlternateContent>
                  </w:r>
                </w:p>
              </w:tc>
            </w:tr>
          </w:tbl>
          <w:p w:rsidR="003E1F2B" w:rsidRPr="000A3E35" w:rsidRDefault="003E1F2B" w:rsidP="003E1F2B">
            <w:pPr>
              <w:jc w:val="center"/>
              <w:rPr>
                <w:szCs w:val="36"/>
              </w:rPr>
            </w:pPr>
          </w:p>
          <w:p w:rsidR="003E1F2B" w:rsidRDefault="003E1F2B" w:rsidP="003E1F2B">
            <w:pPr>
              <w:jc w:val="center"/>
            </w:pPr>
            <w:r w:rsidRPr="00015B56">
              <w:rPr>
                <w:b/>
                <w:sz w:val="32"/>
                <w:szCs w:val="32"/>
              </w:rPr>
              <w:t>РЕШЕНИЕ</w:t>
            </w:r>
            <w:r>
              <w:t xml:space="preserve"> </w:t>
            </w:r>
          </w:p>
          <w:p w:rsidR="003E1F2B" w:rsidRDefault="003E1F2B" w:rsidP="003E1F2B">
            <w:pPr>
              <w:jc w:val="center"/>
            </w:pPr>
          </w:p>
          <w:p w:rsidR="003E1F2B" w:rsidRPr="00C80BAC" w:rsidRDefault="003E1F2B" w:rsidP="003E1F2B">
            <w:pPr>
              <w:jc w:val="center"/>
            </w:pPr>
            <w:r>
              <w:t>от __________ № _____</w:t>
            </w:r>
            <w:proofErr w:type="gramStart"/>
            <w:r>
              <w:t>_-</w:t>
            </w:r>
            <w:proofErr w:type="gramEnd"/>
            <w:r>
              <w:t>нд</w:t>
            </w:r>
          </w:p>
          <w:p w:rsidR="003E1F2B" w:rsidRPr="007F1781" w:rsidRDefault="003E1F2B" w:rsidP="003E1F2B">
            <w:pPr>
              <w:jc w:val="center"/>
              <w:rPr>
                <w:b/>
              </w:rPr>
            </w:pPr>
          </w:p>
          <w:p w:rsidR="003E1F2B" w:rsidRPr="00AE1210" w:rsidRDefault="003E1F2B" w:rsidP="003E1F2B">
            <w:pPr>
              <w:jc w:val="center"/>
              <w:rPr>
                <w:b/>
              </w:rPr>
            </w:pPr>
            <w:r w:rsidRPr="000A3E35">
              <w:rPr>
                <w:b/>
              </w:rPr>
              <w:t>О внесении изменени</w:t>
            </w:r>
            <w:r>
              <w:rPr>
                <w:b/>
              </w:rPr>
              <w:t>й</w:t>
            </w:r>
            <w:r w:rsidRPr="000A3E35">
              <w:rPr>
                <w:b/>
              </w:rPr>
              <w:t xml:space="preserve"> в Решение Городской Думы Петропавловск-Камчатского городского округа </w:t>
            </w:r>
            <w:r w:rsidR="00410310" w:rsidRPr="00410310">
              <w:rPr>
                <w:b/>
              </w:rPr>
              <w:t>от 28.04.2014 № 211-нд</w:t>
            </w:r>
            <w:r w:rsidR="00410310">
              <w:rPr>
                <w:b/>
              </w:rPr>
              <w:t xml:space="preserve"> </w:t>
            </w:r>
            <w:r w:rsidR="00410310" w:rsidRPr="00410310">
              <w:rPr>
                <w:b/>
              </w:rPr>
              <w:t>«О публичных слушаниях в Петропавловск-Камчатском городском округе»</w:t>
            </w:r>
          </w:p>
          <w:p w:rsidR="003E1F2B" w:rsidRPr="000A3E35" w:rsidRDefault="003E1F2B" w:rsidP="003E1F2B">
            <w:pPr>
              <w:jc w:val="center"/>
            </w:pPr>
          </w:p>
          <w:p w:rsidR="003E1F2B" w:rsidRPr="00730E3B" w:rsidRDefault="003E1F2B" w:rsidP="003E1F2B">
            <w:pPr>
              <w:jc w:val="center"/>
              <w:rPr>
                <w:i/>
                <w:sz w:val="24"/>
              </w:rPr>
            </w:pPr>
            <w:r w:rsidRPr="00730E3B">
              <w:rPr>
                <w:i/>
                <w:sz w:val="24"/>
              </w:rPr>
              <w:t>Принято Городской Думой</w:t>
            </w:r>
            <w:r>
              <w:rPr>
                <w:i/>
                <w:sz w:val="24"/>
              </w:rPr>
              <w:t xml:space="preserve"> </w:t>
            </w:r>
            <w:proofErr w:type="gramStart"/>
            <w:r w:rsidRPr="00730E3B">
              <w:rPr>
                <w:i/>
                <w:sz w:val="24"/>
              </w:rPr>
              <w:t>Петропавловск-Камчатского</w:t>
            </w:r>
            <w:proofErr w:type="gramEnd"/>
            <w:r w:rsidRPr="00730E3B">
              <w:rPr>
                <w:i/>
                <w:sz w:val="24"/>
              </w:rPr>
              <w:t xml:space="preserve"> городского округа</w:t>
            </w:r>
          </w:p>
          <w:p w:rsidR="003E1F2B" w:rsidRDefault="003E1F2B" w:rsidP="003E1F2B">
            <w:pPr>
              <w:jc w:val="center"/>
              <w:rPr>
                <w:i/>
                <w:sz w:val="24"/>
              </w:rPr>
            </w:pPr>
            <w:r w:rsidRPr="00C77223">
              <w:rPr>
                <w:i/>
                <w:sz w:val="24"/>
              </w:rPr>
              <w:t xml:space="preserve">(решение от </w:t>
            </w:r>
            <w:r w:rsidR="00AE1210">
              <w:rPr>
                <w:i/>
                <w:sz w:val="24"/>
              </w:rPr>
              <w:t>_________</w:t>
            </w:r>
            <w:r>
              <w:rPr>
                <w:i/>
                <w:sz w:val="24"/>
              </w:rPr>
              <w:t xml:space="preserve"> </w:t>
            </w:r>
            <w:r w:rsidRPr="00C77223">
              <w:rPr>
                <w:i/>
                <w:sz w:val="24"/>
              </w:rPr>
              <w:t>№</w:t>
            </w:r>
            <w:r>
              <w:rPr>
                <w:i/>
                <w:sz w:val="24"/>
              </w:rPr>
              <w:t xml:space="preserve"> </w:t>
            </w:r>
            <w:r w:rsidR="00AE1210">
              <w:rPr>
                <w:i/>
                <w:sz w:val="24"/>
              </w:rPr>
              <w:t xml:space="preserve"> ___</w:t>
            </w:r>
            <w:proofErr w:type="gramStart"/>
            <w:r w:rsidR="00AE1210">
              <w:rPr>
                <w:i/>
                <w:sz w:val="24"/>
              </w:rPr>
              <w:t>_</w:t>
            </w:r>
            <w:r>
              <w:rPr>
                <w:i/>
                <w:sz w:val="24"/>
              </w:rPr>
              <w:t>-</w:t>
            </w:r>
            <w:proofErr w:type="gramEnd"/>
            <w:r>
              <w:rPr>
                <w:i/>
                <w:sz w:val="24"/>
              </w:rPr>
              <w:t>р</w:t>
            </w:r>
            <w:r w:rsidRPr="00C77223">
              <w:rPr>
                <w:i/>
                <w:sz w:val="24"/>
              </w:rPr>
              <w:t>)</w:t>
            </w:r>
          </w:p>
          <w:p w:rsidR="003E1F2B" w:rsidRPr="001A2207" w:rsidRDefault="003E1F2B" w:rsidP="001A2207">
            <w:pPr>
              <w:jc w:val="center"/>
            </w:pPr>
          </w:p>
          <w:p w:rsidR="00CF1D1B" w:rsidRDefault="003E1F2B" w:rsidP="00DA3AF5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1. </w:t>
            </w:r>
            <w:r w:rsidR="00DA3AF5">
              <w:t>В части 4 статьи 1 слова «</w:t>
            </w:r>
            <w:r w:rsidR="008E6365" w:rsidRPr="0094102B">
              <w:t xml:space="preserve">Решением Городской Думы </w:t>
            </w:r>
            <w:proofErr w:type="gramStart"/>
            <w:r w:rsidR="008E6365" w:rsidRPr="0094102B">
              <w:t>Петропавловск-Камчатского</w:t>
            </w:r>
            <w:proofErr w:type="gramEnd"/>
            <w:r w:rsidR="008E6365" w:rsidRPr="0094102B">
              <w:t xml:space="preserve"> городского округа «О </w:t>
            </w:r>
            <w:r w:rsidR="008E6365" w:rsidRPr="008E6365">
              <w:t>бюджетном устройстве и</w:t>
            </w:r>
            <w:r w:rsidR="008E6365" w:rsidRPr="0053594F">
              <w:t xml:space="preserve"> бюджетном</w:t>
            </w:r>
            <w:r w:rsidR="008E6365" w:rsidRPr="0094102B">
              <w:t xml:space="preserve"> процессе в Петропавловск-Камчатском городском округе»</w:t>
            </w:r>
            <w:r w:rsidR="00DA3AF5" w:rsidRPr="00DA3AF5">
              <w:t xml:space="preserve"> </w:t>
            </w:r>
            <w:r w:rsidR="008E6365">
              <w:t>заменить словами «</w:t>
            </w:r>
            <w:r w:rsidR="008E6365" w:rsidRPr="007F1EF2">
              <w:rPr>
                <w:rFonts w:eastAsia="Calibri"/>
              </w:rPr>
              <w:t xml:space="preserve">Решением Городской Думы Петропавловск-Камчатского городского округа от 27.12.2013 </w:t>
            </w:r>
            <w:r w:rsidR="008E6365">
              <w:rPr>
                <w:rFonts w:eastAsia="Calibri"/>
              </w:rPr>
              <w:t xml:space="preserve">            № 173-нд «О бюджетном процессе в Петропавловск-Камчатском городском </w:t>
            </w:r>
            <w:r w:rsidR="008E6365" w:rsidRPr="007F1EF2">
              <w:rPr>
                <w:rFonts w:eastAsia="Calibri"/>
              </w:rPr>
              <w:t>округе»</w:t>
            </w:r>
            <w:r w:rsidR="00CF1D1B">
              <w:t>.</w:t>
            </w:r>
          </w:p>
          <w:p w:rsidR="00CF1D1B" w:rsidRDefault="00CF1D1B" w:rsidP="00CF1D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2. </w:t>
            </w:r>
            <w:r w:rsidR="00CB0D46">
              <w:t xml:space="preserve">В пункте </w:t>
            </w:r>
            <w:r w:rsidR="00DA3AF5">
              <w:t xml:space="preserve">1 части 2 статьи 2 </w:t>
            </w:r>
            <w:r w:rsidR="00CB0D46">
              <w:t>слово «</w:t>
            </w:r>
            <w:r w:rsidR="00DA3AF5" w:rsidRPr="00DA3AF5">
              <w:t>данный</w:t>
            </w:r>
            <w:r w:rsidR="00CB0D46">
              <w:t>» исключить.</w:t>
            </w:r>
          </w:p>
          <w:p w:rsidR="006E7271" w:rsidRDefault="00CB0D46" w:rsidP="00CF1D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3. В </w:t>
            </w:r>
            <w:r w:rsidR="006E7271">
              <w:t>статье 4:</w:t>
            </w:r>
          </w:p>
          <w:p w:rsidR="00CB0D46" w:rsidRDefault="006E7271" w:rsidP="00CF1D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1) в </w:t>
            </w:r>
            <w:r w:rsidR="00DA3AF5">
              <w:t xml:space="preserve">части 1 </w:t>
            </w:r>
            <w:r w:rsidR="00CB0D46">
              <w:t>слов</w:t>
            </w:r>
            <w:r w:rsidR="00DA3AF5">
              <w:t>а</w:t>
            </w:r>
            <w:r w:rsidR="00CB0D46">
              <w:t xml:space="preserve"> «</w:t>
            </w:r>
            <w:r w:rsidR="00DA3AF5" w:rsidRPr="000051A6">
              <w:t xml:space="preserve">постановлением </w:t>
            </w:r>
            <w:r w:rsidR="00DA3AF5" w:rsidRPr="00DA3AF5">
              <w:t>Главы</w:t>
            </w:r>
            <w:r w:rsidR="00CB0D46">
              <w:t xml:space="preserve">» </w:t>
            </w:r>
            <w:r w:rsidR="00DA3AF5">
              <w:t>замен</w:t>
            </w:r>
            <w:r w:rsidR="00CB0D46">
              <w:t>ить</w:t>
            </w:r>
            <w:r w:rsidR="00DA3AF5">
              <w:t xml:space="preserve"> словами «</w:t>
            </w:r>
            <w:r w:rsidR="00DA3AF5" w:rsidRPr="000051A6">
              <w:t xml:space="preserve">постановлением </w:t>
            </w:r>
            <w:r w:rsidR="00DA3AF5" w:rsidRPr="00DA3AF5">
              <w:t>администрации»</w:t>
            </w:r>
            <w:r>
              <w:t>;</w:t>
            </w:r>
          </w:p>
          <w:p w:rsidR="006E7271" w:rsidRDefault="006E7271" w:rsidP="00CF1D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2) в </w:t>
            </w:r>
            <w:r w:rsidRPr="00DA3AF5">
              <w:t>части</w:t>
            </w:r>
            <w:r>
              <w:t xml:space="preserve"> 2:</w:t>
            </w:r>
          </w:p>
          <w:p w:rsidR="006E7271" w:rsidRDefault="006E7271" w:rsidP="00CF1D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- в </w:t>
            </w:r>
            <w:r w:rsidRPr="00DA3AF5">
              <w:t>абзац</w:t>
            </w:r>
            <w:r>
              <w:t>е</w:t>
            </w:r>
            <w:r w:rsidRPr="00DA3AF5">
              <w:t xml:space="preserve"> перв</w:t>
            </w:r>
            <w:r>
              <w:t>ом</w:t>
            </w:r>
            <w:r w:rsidRPr="00DA3AF5">
              <w:t xml:space="preserve"> </w:t>
            </w:r>
            <w:r>
              <w:t>слова «</w:t>
            </w:r>
            <w:r w:rsidRPr="000051A6">
              <w:t xml:space="preserve">постановлением </w:t>
            </w:r>
            <w:r w:rsidRPr="00DA3AF5">
              <w:t>Главы</w:t>
            </w:r>
            <w:r>
              <w:t>» заменить словами «</w:t>
            </w:r>
            <w:r w:rsidRPr="000051A6">
              <w:t xml:space="preserve">постановлением </w:t>
            </w:r>
            <w:r w:rsidRPr="00DA3AF5">
              <w:t>администрации»</w:t>
            </w:r>
            <w:r>
              <w:t xml:space="preserve">; </w:t>
            </w:r>
          </w:p>
          <w:p w:rsidR="006E7271" w:rsidRDefault="006E7271" w:rsidP="00CF1D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- в пункте 2 слово «дата» заменить словом «дату»;</w:t>
            </w:r>
          </w:p>
          <w:p w:rsidR="00271108" w:rsidRDefault="006E7271" w:rsidP="00CF1D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3) в части 6</w:t>
            </w:r>
            <w:r w:rsidR="00271108">
              <w:t>:</w:t>
            </w:r>
          </w:p>
          <w:p w:rsidR="006E7271" w:rsidRDefault="00271108" w:rsidP="00CF1D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- в абзаце первом слова «</w:t>
            </w:r>
            <w:r w:rsidRPr="00271108">
              <w:t>по обращению Главы администрации городского округа»</w:t>
            </w:r>
            <w:r w:rsidR="006E7271">
              <w:t xml:space="preserve"> </w:t>
            </w:r>
            <w:r>
              <w:t>исключить;</w:t>
            </w:r>
          </w:p>
          <w:p w:rsidR="00271108" w:rsidRDefault="00271108" w:rsidP="00CF1D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- в абзаце втором слова «В случае назначения публичных слушаний Главой городского округа по обращению Главы администрации городского округа</w:t>
            </w:r>
            <w:proofErr w:type="gramStart"/>
            <w:r>
              <w:t>,»</w:t>
            </w:r>
            <w:proofErr w:type="gramEnd"/>
            <w:r>
              <w:t xml:space="preserve"> заменить словами «В этом случае». </w:t>
            </w:r>
          </w:p>
          <w:p w:rsidR="00271108" w:rsidRDefault="00CB0D46" w:rsidP="00CF1D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4.</w:t>
            </w:r>
            <w:r w:rsidR="006E7271">
              <w:t xml:space="preserve"> </w:t>
            </w:r>
            <w:r w:rsidR="00271108">
              <w:t xml:space="preserve">В </w:t>
            </w:r>
            <w:r w:rsidR="00306861">
              <w:t xml:space="preserve">абзаце первом части 1 </w:t>
            </w:r>
            <w:r w:rsidR="00271108">
              <w:t>стать</w:t>
            </w:r>
            <w:r w:rsidR="00306861">
              <w:t>и</w:t>
            </w:r>
            <w:r w:rsidR="00271108">
              <w:t xml:space="preserve"> 5</w:t>
            </w:r>
            <w:r w:rsidR="00306861">
              <w:t xml:space="preserve"> </w:t>
            </w:r>
            <w:r w:rsidR="00271108">
              <w:t>слова «</w:t>
            </w:r>
            <w:r w:rsidR="00271108" w:rsidRPr="000051A6">
              <w:t xml:space="preserve">постановлением </w:t>
            </w:r>
            <w:r w:rsidR="00271108" w:rsidRPr="00DA3AF5">
              <w:t>Главы</w:t>
            </w:r>
            <w:r w:rsidR="00271108">
              <w:t>» заменить словами «</w:t>
            </w:r>
            <w:r w:rsidR="00271108" w:rsidRPr="000051A6">
              <w:t xml:space="preserve">постановлением </w:t>
            </w:r>
            <w:r w:rsidR="00271108" w:rsidRPr="00DA3AF5">
              <w:t>администрации»</w:t>
            </w:r>
            <w:r w:rsidR="00306861">
              <w:t>.</w:t>
            </w:r>
          </w:p>
          <w:p w:rsidR="00CB0D46" w:rsidRDefault="00CB0D46" w:rsidP="00CF1D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5. </w:t>
            </w:r>
            <w:r w:rsidR="00306861">
              <w:t xml:space="preserve">В статье 6: </w:t>
            </w:r>
          </w:p>
          <w:p w:rsidR="00306861" w:rsidRDefault="00306861" w:rsidP="00306861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1) часть 1 изложить в следующей редакции: </w:t>
            </w:r>
          </w:p>
          <w:p w:rsidR="00306861" w:rsidRDefault="00306861" w:rsidP="00306861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«1. </w:t>
            </w:r>
            <w:r w:rsidRPr="00306861">
              <w:t xml:space="preserve">В случае если публичные слушания назначаются Городской Думой, </w:t>
            </w:r>
            <w:r>
              <w:t>организационно-техническое и информационное обеспечение проведения публичных слушаний возлагается на аппарат Городской Думы</w:t>
            </w:r>
            <w:proofErr w:type="gramStart"/>
            <w:r>
              <w:t>.»;</w:t>
            </w:r>
            <w:proofErr w:type="gramEnd"/>
          </w:p>
          <w:p w:rsidR="00306861" w:rsidRDefault="00306861" w:rsidP="00306861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lastRenderedPageBreak/>
              <w:t>2) в части 2 слова «</w:t>
            </w:r>
            <w:r w:rsidRPr="00306861">
              <w:t>по обращению Главы администрации городского округа» исключить;</w:t>
            </w:r>
          </w:p>
          <w:p w:rsidR="00306861" w:rsidRDefault="00306861" w:rsidP="00306861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3) </w:t>
            </w:r>
            <w:r w:rsidR="00FC46A3" w:rsidRPr="00FC46A3">
              <w:t>в  пункт</w:t>
            </w:r>
            <w:r w:rsidR="00FC46A3">
              <w:t>е</w:t>
            </w:r>
            <w:r w:rsidR="00FC46A3" w:rsidRPr="00FC46A3">
              <w:t xml:space="preserve"> 4 част</w:t>
            </w:r>
            <w:r w:rsidR="00FC46A3">
              <w:t>и</w:t>
            </w:r>
            <w:r w:rsidR="00FC46A3" w:rsidRPr="00FC46A3">
              <w:t xml:space="preserve"> 4</w:t>
            </w:r>
            <w:r w:rsidR="00FC46A3">
              <w:t xml:space="preserve"> слова «</w:t>
            </w:r>
            <w:r w:rsidR="00FC46A3" w:rsidRPr="00FC46A3">
              <w:t>Главе администрации городского округа» заменить словами «председателю Городской Думы»;</w:t>
            </w:r>
          </w:p>
          <w:p w:rsidR="00FC46A3" w:rsidRDefault="00FC46A3" w:rsidP="00306861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4) в абзаце первом части 6 слово «четырех» заменить цифрой «4».</w:t>
            </w:r>
          </w:p>
          <w:p w:rsidR="00CB0D46" w:rsidRDefault="00CB0D46" w:rsidP="00CF1D1B">
            <w:pPr>
              <w:autoSpaceDE w:val="0"/>
              <w:autoSpaceDN w:val="0"/>
              <w:adjustRightInd w:val="0"/>
              <w:ind w:firstLine="709"/>
              <w:jc w:val="both"/>
            </w:pPr>
            <w:r w:rsidRPr="00C3254D">
              <w:t xml:space="preserve">6. </w:t>
            </w:r>
            <w:r w:rsidR="00306861" w:rsidRPr="00C3254D">
              <w:t xml:space="preserve"> </w:t>
            </w:r>
            <w:r w:rsidR="00C3254D">
              <w:t>В статье 8:</w:t>
            </w:r>
          </w:p>
          <w:p w:rsidR="00C3254D" w:rsidRDefault="00C3254D" w:rsidP="00CF1D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1) в части 3:</w:t>
            </w:r>
          </w:p>
          <w:p w:rsidR="00C3254D" w:rsidRPr="00C3254D" w:rsidRDefault="00C3254D" w:rsidP="00CF1D1B">
            <w:pPr>
              <w:autoSpaceDE w:val="0"/>
              <w:autoSpaceDN w:val="0"/>
              <w:adjustRightInd w:val="0"/>
              <w:ind w:firstLine="709"/>
              <w:jc w:val="both"/>
            </w:pPr>
            <w:r w:rsidRPr="00C3254D">
              <w:t>- в абзаце первом слово «администрации» исключить;</w:t>
            </w:r>
          </w:p>
          <w:p w:rsidR="00C3254D" w:rsidRDefault="00C3254D" w:rsidP="00CF1D1B">
            <w:pPr>
              <w:autoSpaceDE w:val="0"/>
              <w:autoSpaceDN w:val="0"/>
              <w:adjustRightInd w:val="0"/>
              <w:ind w:firstLine="709"/>
              <w:jc w:val="both"/>
            </w:pPr>
            <w:r w:rsidRPr="00C3254D">
              <w:t>- в абзаце втором слово «администрации» исключить</w:t>
            </w:r>
            <w:r>
              <w:t>;</w:t>
            </w:r>
          </w:p>
          <w:p w:rsidR="00C3254D" w:rsidRDefault="00C3254D" w:rsidP="00CF1D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2) часть 4 изложить в следующей редакции:</w:t>
            </w:r>
          </w:p>
          <w:p w:rsidR="00C3254D" w:rsidRPr="00C860D0" w:rsidRDefault="00C3254D" w:rsidP="00DE4CB8">
            <w:pPr>
              <w:ind w:firstLine="708"/>
              <w:contextualSpacing/>
              <w:jc w:val="both"/>
            </w:pPr>
            <w:r>
              <w:t>«</w:t>
            </w:r>
            <w:r w:rsidRPr="00103A39">
              <w:t xml:space="preserve">4. </w:t>
            </w:r>
            <w:proofErr w:type="gramStart"/>
            <w:r w:rsidRPr="00103A39">
              <w:t xml:space="preserve">По окончании срока, установленного частью 2 настоящей статьи, председатель оргкомитета направляет </w:t>
            </w:r>
            <w:r w:rsidRPr="00DE4CB8">
              <w:t xml:space="preserve">председателю </w:t>
            </w:r>
            <w:r w:rsidRPr="00103A39">
              <w:t>Городской Думы, за исключением случаев, установленных статьями 8.1, 9, 10, 11, 12, доработанный проект муниципального правового акта и материалы, установленные част</w:t>
            </w:r>
            <w:r w:rsidR="00DE4CB8">
              <w:t>ью</w:t>
            </w:r>
            <w:r w:rsidRPr="00103A39">
              <w:t xml:space="preserve"> 2 </w:t>
            </w:r>
            <w:r w:rsidR="00DE4CB8">
              <w:t>и (в</w:t>
            </w:r>
            <w:r w:rsidR="00DE4CB8" w:rsidRPr="00103A39">
              <w:t xml:space="preserve"> случае внесения проекта муниципального правового акта, реализация которого потребует дополнительных материальных, финансовых средств и иных затрат</w:t>
            </w:r>
            <w:r w:rsidR="00DE4CB8">
              <w:t xml:space="preserve">) частью 3 </w:t>
            </w:r>
            <w:r w:rsidRPr="00103A39">
              <w:t>настоящей статьи, для включения в повестку</w:t>
            </w:r>
            <w:proofErr w:type="gramEnd"/>
            <w:r w:rsidRPr="00103A39">
              <w:t xml:space="preserve"> ближайшей сессии Городской Думы</w:t>
            </w:r>
            <w:proofErr w:type="gramStart"/>
            <w:r w:rsidRPr="00103A39">
              <w:t>.</w:t>
            </w:r>
            <w:r w:rsidR="00DE4CB8">
              <w:t>»</w:t>
            </w:r>
            <w:r>
              <w:t>.</w:t>
            </w:r>
            <w:r w:rsidRPr="00C3254D">
              <w:t xml:space="preserve"> </w:t>
            </w:r>
            <w:proofErr w:type="gramEnd"/>
          </w:p>
          <w:p w:rsidR="00C3254D" w:rsidRDefault="00CB0D46" w:rsidP="000638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7. </w:t>
            </w:r>
            <w:r w:rsidR="00DE4CB8">
              <w:t>В статье 8.1:</w:t>
            </w:r>
          </w:p>
          <w:p w:rsidR="00DE4CB8" w:rsidRPr="00DE4CB8" w:rsidRDefault="00DE4CB8" w:rsidP="000638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1) в части 1 слова «</w:t>
            </w:r>
            <w:r w:rsidRPr="00DE4CB8">
              <w:t>постановлением Главы» заменить словами «постановлением администрации»</w:t>
            </w:r>
            <w:r>
              <w:t>, слова «</w:t>
            </w:r>
            <w:r w:rsidRPr="00DA3AF5">
              <w:t>бюджетном устройстве и» исключить</w:t>
            </w:r>
            <w:r w:rsidRPr="00DE4CB8">
              <w:t>;</w:t>
            </w:r>
          </w:p>
          <w:p w:rsidR="00DE4CB8" w:rsidRDefault="00DE4CB8" w:rsidP="0006381B">
            <w:pPr>
              <w:autoSpaceDE w:val="0"/>
              <w:autoSpaceDN w:val="0"/>
              <w:adjustRightInd w:val="0"/>
              <w:ind w:firstLine="709"/>
              <w:jc w:val="both"/>
            </w:pPr>
            <w:proofErr w:type="gramStart"/>
            <w:r>
              <w:rPr>
                <w:rFonts w:eastAsia="Calibri"/>
              </w:rPr>
              <w:t xml:space="preserve">2) в абзаце первом части 2 слово «Департаментом» заменить словом «Управлением», </w:t>
            </w:r>
            <w:r>
              <w:t>слова «</w:t>
            </w:r>
            <w:r w:rsidRPr="00DA3AF5">
              <w:t>бюджетном устройстве и» исключить</w:t>
            </w:r>
            <w:r w:rsidR="001C2ED2">
              <w:t>, слова «</w:t>
            </w:r>
            <w:r w:rsidR="001C2ED2" w:rsidRPr="007F1EF2">
              <w:rPr>
                <w:rFonts w:eastAsia="Calibri"/>
              </w:rPr>
              <w:t>Главе администрации</w:t>
            </w:r>
            <w:r w:rsidR="001C2ED2">
              <w:rPr>
                <w:rFonts w:eastAsia="Calibri"/>
              </w:rPr>
              <w:t>» заменить словом «Главе»</w:t>
            </w:r>
            <w:r w:rsidR="001C2ED2">
              <w:t>.</w:t>
            </w:r>
            <w:proofErr w:type="gramEnd"/>
          </w:p>
          <w:p w:rsidR="001C2ED2" w:rsidRDefault="0006381B" w:rsidP="000638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8. </w:t>
            </w:r>
            <w:r w:rsidR="00804ED3">
              <w:t>В статье 9:</w:t>
            </w:r>
          </w:p>
          <w:p w:rsidR="00804ED3" w:rsidRDefault="00804ED3" w:rsidP="000638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1) в части 5 слово «одного» заменить цифрой «1», слово «трех» заменить цифрой «3»;</w:t>
            </w:r>
          </w:p>
          <w:p w:rsidR="00804ED3" w:rsidRDefault="00804ED3" w:rsidP="000638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2) в абзаце первом части 6 слово «администрации» исключить.</w:t>
            </w:r>
          </w:p>
          <w:p w:rsidR="0006381B" w:rsidRDefault="0006381B" w:rsidP="000638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9. </w:t>
            </w:r>
            <w:r w:rsidR="008E6365">
              <w:t>В статье 10:</w:t>
            </w:r>
          </w:p>
          <w:p w:rsidR="008E6365" w:rsidRDefault="008E6365" w:rsidP="000638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1) в абзаце первом части 5 слово «администрации» исключить;</w:t>
            </w:r>
          </w:p>
          <w:p w:rsidR="008E6365" w:rsidRDefault="008E6365" w:rsidP="000638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2) в части 6 слово «администрации» исключить.</w:t>
            </w:r>
          </w:p>
          <w:p w:rsidR="001C2ED2" w:rsidRDefault="0006381B" w:rsidP="000638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10. </w:t>
            </w:r>
            <w:r w:rsidR="008E6365">
              <w:t>В статье 11:</w:t>
            </w:r>
          </w:p>
          <w:p w:rsidR="008E6365" w:rsidRDefault="008E6365" w:rsidP="000638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1) в части 4 слово «администрации» исключить;</w:t>
            </w:r>
          </w:p>
          <w:p w:rsidR="008E6365" w:rsidRDefault="008E6365" w:rsidP="000638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2) в части 5 слово «администрации» исключить;</w:t>
            </w:r>
          </w:p>
          <w:p w:rsidR="008E6365" w:rsidRDefault="008E6365" w:rsidP="000638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3) в части 6 слово «администрации» исключить;</w:t>
            </w:r>
          </w:p>
          <w:p w:rsidR="008E6365" w:rsidRDefault="008E6365" w:rsidP="000638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4) в части 7 слово «администрации» исключить.</w:t>
            </w:r>
          </w:p>
          <w:p w:rsidR="001C2ED2" w:rsidRDefault="0006381B" w:rsidP="000638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11. </w:t>
            </w:r>
            <w:r w:rsidR="008E6365">
              <w:t>В статье 12:</w:t>
            </w:r>
          </w:p>
          <w:p w:rsidR="008E6365" w:rsidRDefault="008E6365" w:rsidP="000638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1) в части 4 слово «одного» заменить цифрой «1», слово «трех» заменить цифрой «3»;</w:t>
            </w:r>
          </w:p>
          <w:p w:rsidR="008E6365" w:rsidRDefault="008E6365" w:rsidP="000638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2) в части 5 слово «администрации» исключить;</w:t>
            </w:r>
          </w:p>
          <w:p w:rsidR="008E6365" w:rsidRDefault="008E6365" w:rsidP="000638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3) в части 6 слова «</w:t>
            </w:r>
            <w:r w:rsidRPr="008E6365">
              <w:t>Глава администрации»</w:t>
            </w:r>
            <w:r w:rsidRPr="0074012E">
              <w:t xml:space="preserve"> </w:t>
            </w:r>
            <w:r>
              <w:t>заменить словом «</w:t>
            </w:r>
            <w:r w:rsidRPr="008E6365">
              <w:t>Глава</w:t>
            </w:r>
            <w:r>
              <w:t>».</w:t>
            </w:r>
          </w:p>
          <w:p w:rsidR="003E1F2B" w:rsidRDefault="0006381B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12. </w:t>
            </w:r>
            <w:r w:rsidR="003E1F2B" w:rsidRPr="000A3E35">
              <w:t xml:space="preserve">Настоящее Решение вступает в силу </w:t>
            </w:r>
            <w:r w:rsidR="00CF1D1B">
              <w:t>после дня его официального опубликования.</w:t>
            </w:r>
            <w:r w:rsidR="003E1F2B">
              <w:t xml:space="preserve"> </w:t>
            </w:r>
          </w:p>
          <w:p w:rsidR="003E1F2B" w:rsidRDefault="003E1F2B" w:rsidP="003E1F2B">
            <w:pPr>
              <w:autoSpaceDE w:val="0"/>
              <w:autoSpaceDN w:val="0"/>
              <w:adjustRightInd w:val="0"/>
              <w:ind w:firstLine="709"/>
              <w:jc w:val="both"/>
            </w:pPr>
          </w:p>
          <w:p w:rsidR="003E1F2B" w:rsidRPr="000A3E35" w:rsidRDefault="003E1F2B" w:rsidP="003E1F2B">
            <w:pPr>
              <w:autoSpaceDE w:val="0"/>
              <w:autoSpaceDN w:val="0"/>
              <w:adjustRightInd w:val="0"/>
              <w:ind w:firstLine="709"/>
              <w:jc w:val="both"/>
            </w:pPr>
          </w:p>
          <w:tbl>
            <w:tblPr>
              <w:tblW w:w="10098" w:type="dxa"/>
              <w:tblLayout w:type="fixed"/>
              <w:tblLook w:val="01E0" w:firstRow="1" w:lastRow="1" w:firstColumn="1" w:lastColumn="1" w:noHBand="0" w:noVBand="0"/>
            </w:tblPr>
            <w:tblGrid>
              <w:gridCol w:w="4928"/>
              <w:gridCol w:w="2160"/>
              <w:gridCol w:w="3010"/>
            </w:tblGrid>
            <w:tr w:rsidR="003E1F2B" w:rsidRPr="00BC4EC6" w:rsidTr="00BD3AC3">
              <w:trPr>
                <w:trHeight w:val="857"/>
              </w:trPr>
              <w:tc>
                <w:tcPr>
                  <w:tcW w:w="4928" w:type="dxa"/>
                </w:tcPr>
                <w:p w:rsidR="003E1F2B" w:rsidRPr="00BC4EC6" w:rsidRDefault="003E1F2B" w:rsidP="003E1F2B">
                  <w:pPr>
                    <w:contextualSpacing/>
                    <w:jc w:val="both"/>
                  </w:pPr>
                  <w:r>
                    <w:t xml:space="preserve">Временно </w:t>
                  </w:r>
                  <w:proofErr w:type="gramStart"/>
                  <w:r>
                    <w:t>исполняющий</w:t>
                  </w:r>
                  <w:proofErr w:type="gramEnd"/>
                  <w:r>
                    <w:t xml:space="preserve"> полномочия </w:t>
                  </w:r>
                  <w:r w:rsidRPr="00BC4EC6">
                    <w:t>Глав</w:t>
                  </w:r>
                  <w:r>
                    <w:t>ы</w:t>
                  </w:r>
                  <w:r w:rsidRPr="00BC4EC6">
                    <w:t xml:space="preserve"> Петропавловск-Камчатского городского округа</w:t>
                  </w:r>
                </w:p>
              </w:tc>
              <w:tc>
                <w:tcPr>
                  <w:tcW w:w="2160" w:type="dxa"/>
                </w:tcPr>
                <w:p w:rsidR="003E1F2B" w:rsidRPr="00BC4EC6" w:rsidRDefault="003E1F2B" w:rsidP="003E1F2B">
                  <w:pPr>
                    <w:ind w:firstLine="708"/>
                    <w:contextualSpacing/>
                    <w:jc w:val="both"/>
                  </w:pPr>
                </w:p>
              </w:tc>
              <w:tc>
                <w:tcPr>
                  <w:tcW w:w="3010" w:type="dxa"/>
                  <w:vAlign w:val="bottom"/>
                </w:tcPr>
                <w:p w:rsidR="003E1F2B" w:rsidRPr="00BC4EC6" w:rsidRDefault="003E1F2B" w:rsidP="00AE1210">
                  <w:pPr>
                    <w:ind w:right="-109" w:firstLine="34"/>
                    <w:contextualSpacing/>
                    <w:jc w:val="right"/>
                  </w:pPr>
                  <w:r>
                    <w:t xml:space="preserve">       </w:t>
                  </w:r>
                  <w:r w:rsidR="00AE1210">
                    <w:t>_____________</w:t>
                  </w:r>
                </w:p>
              </w:tc>
            </w:tr>
          </w:tbl>
          <w:p w:rsidR="004F5674" w:rsidRPr="00BC4EC6" w:rsidRDefault="004F5674" w:rsidP="003E1F2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6" w:type="dxa"/>
          </w:tcPr>
          <w:p w:rsidR="004F5674" w:rsidRPr="00BC4EC6" w:rsidRDefault="004F5674" w:rsidP="00966ECF">
            <w:pPr>
              <w:ind w:firstLine="708"/>
              <w:contextualSpacing/>
              <w:jc w:val="both"/>
            </w:pPr>
          </w:p>
        </w:tc>
        <w:tc>
          <w:tcPr>
            <w:tcW w:w="1291" w:type="dxa"/>
            <w:vAlign w:val="bottom"/>
          </w:tcPr>
          <w:p w:rsidR="004F5674" w:rsidRPr="00BC4EC6" w:rsidRDefault="004F5674" w:rsidP="00966ECF">
            <w:pPr>
              <w:ind w:right="-108" w:firstLine="34"/>
              <w:contextualSpacing/>
              <w:jc w:val="right"/>
            </w:pPr>
          </w:p>
        </w:tc>
      </w:tr>
    </w:tbl>
    <w:p w:rsidR="00635D45" w:rsidRDefault="00635D45" w:rsidP="00514E26">
      <w:pPr>
        <w:rPr>
          <w:b/>
        </w:rPr>
      </w:pPr>
    </w:p>
    <w:p w:rsidR="00527745" w:rsidRPr="00755571" w:rsidRDefault="00527745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  <w:r w:rsidRPr="00755571">
        <w:rPr>
          <w:b/>
        </w:rPr>
        <w:t>ПОЯСНИТЕЛЬНАЯ ЗАПИСКА</w:t>
      </w:r>
    </w:p>
    <w:p w:rsidR="00527745" w:rsidRPr="00755571" w:rsidRDefault="00527745" w:rsidP="00527745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755571">
        <w:rPr>
          <w:rFonts w:ascii="Times New Roman" w:hAnsi="Times New Roman" w:cs="Times New Roman"/>
          <w:sz w:val="28"/>
          <w:szCs w:val="28"/>
        </w:rPr>
        <w:t xml:space="preserve">к проекту решения Городской Думы </w:t>
      </w:r>
      <w:proofErr w:type="gramStart"/>
      <w:r w:rsidRPr="00755571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755571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804ED3">
        <w:rPr>
          <w:rFonts w:ascii="Times New Roman" w:hAnsi="Times New Roman" w:cs="Times New Roman"/>
          <w:sz w:val="28"/>
          <w:szCs w:val="28"/>
        </w:rPr>
        <w:t xml:space="preserve"> «</w:t>
      </w:r>
      <w:r w:rsidR="00804ED3" w:rsidRPr="00804ED3">
        <w:rPr>
          <w:rFonts w:ascii="Times New Roman" w:hAnsi="Times New Roman" w:cs="Times New Roman"/>
          <w:sz w:val="28"/>
          <w:szCs w:val="28"/>
        </w:rPr>
        <w:t xml:space="preserve">О внесении изменений в Решение Городской Думы Петропавловск-Камчатского городского округа от 28.04.2014 </w:t>
      </w:r>
      <w:r w:rsidR="00804ED3">
        <w:rPr>
          <w:rFonts w:ascii="Times New Roman" w:hAnsi="Times New Roman" w:cs="Times New Roman"/>
          <w:sz w:val="28"/>
          <w:szCs w:val="28"/>
        </w:rPr>
        <w:t xml:space="preserve"> </w:t>
      </w:r>
      <w:r w:rsidR="00804ED3" w:rsidRPr="00804ED3">
        <w:rPr>
          <w:rFonts w:ascii="Times New Roman" w:hAnsi="Times New Roman" w:cs="Times New Roman"/>
          <w:sz w:val="28"/>
          <w:szCs w:val="28"/>
        </w:rPr>
        <w:t>№ 211-нд «О публичных слушаниях в Петропавловск-Камчатском городском округе»</w:t>
      </w:r>
    </w:p>
    <w:p w:rsidR="00527745" w:rsidRDefault="00527745" w:rsidP="00527745">
      <w:pPr>
        <w:tabs>
          <w:tab w:val="left" w:pos="3578"/>
        </w:tabs>
        <w:suppressAutoHyphens/>
        <w:jc w:val="center"/>
        <w:rPr>
          <w:b/>
        </w:rPr>
      </w:pPr>
    </w:p>
    <w:p w:rsidR="00113876" w:rsidRPr="00113876" w:rsidRDefault="00527745" w:rsidP="00113876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proofErr w:type="gramStart"/>
      <w:r w:rsidRPr="00113876">
        <w:rPr>
          <w:color w:val="000000"/>
        </w:rPr>
        <w:t xml:space="preserve">Проект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</w:t>
      </w:r>
      <w:r w:rsidR="008E6365" w:rsidRPr="00804ED3">
        <w:t xml:space="preserve">от 28.04.2014 </w:t>
      </w:r>
      <w:r w:rsidR="008E6365">
        <w:t xml:space="preserve"> </w:t>
      </w:r>
      <w:r w:rsidR="008E6365" w:rsidRPr="00804ED3">
        <w:t>№ 211-нд «О публичных слушаниях в Петропавловск-Камчатском городском округе</w:t>
      </w:r>
      <w:r w:rsidR="00113876" w:rsidRPr="00113876">
        <w:rPr>
          <w:color w:val="000000"/>
        </w:rPr>
        <w:t>»</w:t>
      </w:r>
      <w:r w:rsidRPr="00113876">
        <w:rPr>
          <w:color w:val="000000"/>
        </w:rPr>
        <w:t xml:space="preserve"> (далее – проект решения) разработан </w:t>
      </w:r>
      <w:r w:rsidR="00113876" w:rsidRPr="00113876">
        <w:rPr>
          <w:color w:val="000000"/>
        </w:rPr>
        <w:t xml:space="preserve">в целях приведения Решения Городской Думы Петропавловск-Камчатского городского округа </w:t>
      </w:r>
      <w:r w:rsidR="008E6365" w:rsidRPr="00804ED3">
        <w:t xml:space="preserve">от 28.04.2014 </w:t>
      </w:r>
      <w:r w:rsidR="008E6365">
        <w:t xml:space="preserve"> </w:t>
      </w:r>
      <w:r w:rsidR="008E6365" w:rsidRPr="00804ED3">
        <w:t>№ 211-нд «О публичных слушаниях в Петропавловск-Камчатском городском округе</w:t>
      </w:r>
      <w:r w:rsidR="00113876" w:rsidRPr="00113876">
        <w:rPr>
          <w:color w:val="000000"/>
        </w:rPr>
        <w:t>» в соответствие с Уставом Петропавловск-Камчатского городского округа, приведенным в соответствие</w:t>
      </w:r>
      <w:proofErr w:type="gramEnd"/>
      <w:r w:rsidR="00113876" w:rsidRPr="00113876">
        <w:rPr>
          <w:color w:val="000000"/>
        </w:rPr>
        <w:t xml:space="preserve"> с Законом Камчатского края от 29.09.2015 № 666 «О внесении изменений в статьи 4 и 5 Закона Камчатского края «Об отдельных вопросах формирования представительных органов муниципальных районов и избрания глав муниципальных образований в Камчатском крае», которым вводится новый порядок избрания Главы </w:t>
      </w:r>
      <w:proofErr w:type="gramStart"/>
      <w:r w:rsidR="00113876" w:rsidRPr="00113876">
        <w:rPr>
          <w:color w:val="000000"/>
        </w:rPr>
        <w:t>Петропавловск-Камчатского</w:t>
      </w:r>
      <w:proofErr w:type="gramEnd"/>
      <w:r w:rsidR="00113876" w:rsidRPr="00113876">
        <w:rPr>
          <w:color w:val="000000"/>
        </w:rPr>
        <w:t xml:space="preserve"> городского округа. </w:t>
      </w:r>
      <w:proofErr w:type="gramStart"/>
      <w:r w:rsidR="00113876" w:rsidRPr="00113876">
        <w:rPr>
          <w:color w:val="000000"/>
        </w:rPr>
        <w:t>Кроме того, проект решения разработан в связи с необходимостью приведения изменяемого Решения в соответствие с Решение</w:t>
      </w:r>
      <w:r w:rsidR="00113876">
        <w:rPr>
          <w:color w:val="000000"/>
        </w:rPr>
        <w:t>м</w:t>
      </w:r>
      <w:r w:rsidR="00113876" w:rsidRPr="00113876">
        <w:rPr>
          <w:color w:val="000000"/>
        </w:rPr>
        <w:t xml:space="preserve"> Городской Думы Петропавловск-Камчатского городского округа от 28</w:t>
      </w:r>
      <w:r w:rsidR="00113876">
        <w:rPr>
          <w:color w:val="000000"/>
        </w:rPr>
        <w:t>.02.</w:t>
      </w:r>
      <w:r w:rsidR="00113876" w:rsidRPr="00113876">
        <w:rPr>
          <w:color w:val="000000"/>
        </w:rPr>
        <w:t xml:space="preserve">2013 </w:t>
      </w:r>
      <w:r w:rsidR="00113876">
        <w:rPr>
          <w:color w:val="000000"/>
        </w:rPr>
        <w:t>№ 25-нд «</w:t>
      </w:r>
      <w:r w:rsidR="00113876" w:rsidRPr="00113876">
        <w:rPr>
          <w:color w:val="000000"/>
        </w:rPr>
        <w:t>О правилах юридико-технического оформления проектов правовых актов, вносимых в Городскую Думу Петропавловск-Камчатского городского округа</w:t>
      </w:r>
      <w:r w:rsidR="00113876">
        <w:rPr>
          <w:color w:val="000000"/>
        </w:rPr>
        <w:t>»</w:t>
      </w:r>
      <w:r w:rsidR="008E6365">
        <w:rPr>
          <w:color w:val="000000"/>
        </w:rPr>
        <w:t xml:space="preserve"> и в соответствие с изменениями, внесенными в Решение Городской Думы Петропавловск-Камчатского городского округа </w:t>
      </w:r>
      <w:r w:rsidR="00E752CE" w:rsidRPr="007F1EF2">
        <w:rPr>
          <w:rFonts w:eastAsia="Calibri"/>
        </w:rPr>
        <w:t>Решением Городской Думы Петропавловск-Камчатского городского округа от 27.12.2013</w:t>
      </w:r>
      <w:r w:rsidR="00E752CE">
        <w:rPr>
          <w:rFonts w:eastAsia="Calibri"/>
        </w:rPr>
        <w:t xml:space="preserve">              № 173-нд</w:t>
      </w:r>
      <w:proofErr w:type="gramEnd"/>
      <w:r w:rsidR="00E752CE">
        <w:rPr>
          <w:rFonts w:eastAsia="Calibri"/>
        </w:rPr>
        <w:t xml:space="preserve"> «О бюджетном устройстве и бюджетном процессе в </w:t>
      </w:r>
      <w:proofErr w:type="gramStart"/>
      <w:r w:rsidR="00E752CE">
        <w:rPr>
          <w:rFonts w:eastAsia="Calibri"/>
        </w:rPr>
        <w:t>Петропавловск-Камчатском</w:t>
      </w:r>
      <w:proofErr w:type="gramEnd"/>
      <w:r w:rsidR="00E752CE">
        <w:rPr>
          <w:rFonts w:eastAsia="Calibri"/>
        </w:rPr>
        <w:t xml:space="preserve"> городском </w:t>
      </w:r>
      <w:r w:rsidR="00E752CE" w:rsidRPr="007F1EF2">
        <w:rPr>
          <w:rFonts w:eastAsia="Calibri"/>
        </w:rPr>
        <w:t>округе»</w:t>
      </w:r>
      <w:r w:rsidR="00113876">
        <w:rPr>
          <w:color w:val="000000"/>
        </w:rPr>
        <w:t>.</w:t>
      </w:r>
    </w:p>
    <w:p w:rsidR="004929CD" w:rsidRPr="00E752CE" w:rsidRDefault="004929CD" w:rsidP="00113876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r w:rsidRPr="00113876">
        <w:rPr>
          <w:bCs/>
        </w:rPr>
        <w:t>Принятие</w:t>
      </w:r>
      <w:r>
        <w:rPr>
          <w:rStyle w:val="ad"/>
          <w:b w:val="0"/>
          <w:color w:val="000000"/>
        </w:rPr>
        <w:t xml:space="preserve"> предлагаемого </w:t>
      </w:r>
      <w:r w:rsidRPr="00E752CE">
        <w:rPr>
          <w:rFonts w:eastAsia="Calibri"/>
          <w:bCs/>
        </w:rPr>
        <w:t xml:space="preserve">проекта решения Городской Думы </w:t>
      </w:r>
      <w:proofErr w:type="gramStart"/>
      <w:r w:rsidRPr="00E752CE">
        <w:rPr>
          <w:rFonts w:eastAsia="Calibri"/>
        </w:rPr>
        <w:t>Петропавловск-Камчатского</w:t>
      </w:r>
      <w:proofErr w:type="gramEnd"/>
      <w:r w:rsidRPr="00E752CE">
        <w:rPr>
          <w:rFonts w:eastAsia="Calibri"/>
        </w:rPr>
        <w:t xml:space="preserve"> городского округа </w:t>
      </w:r>
      <w:r w:rsidRPr="00E752CE">
        <w:rPr>
          <w:rFonts w:eastAsia="Calibri"/>
          <w:bCs/>
        </w:rPr>
        <w:t>не повлечет дополнительных расходов бюджета Петропавловск-Камчатского городского округа</w:t>
      </w:r>
      <w:r w:rsidR="00A66765" w:rsidRPr="00E752CE">
        <w:rPr>
          <w:rFonts w:eastAsia="Calibri"/>
          <w:bCs/>
        </w:rPr>
        <w:t xml:space="preserve"> </w:t>
      </w:r>
      <w:r w:rsidR="005B7F11" w:rsidRPr="00E752CE">
        <w:rPr>
          <w:rFonts w:eastAsia="Calibri"/>
          <w:bCs/>
        </w:rPr>
        <w:t>в</w:t>
      </w:r>
      <w:r w:rsidR="00A66765" w:rsidRPr="00E752CE">
        <w:rPr>
          <w:rFonts w:eastAsia="Calibri"/>
          <w:bCs/>
        </w:rPr>
        <w:t xml:space="preserve"> 2016 год</w:t>
      </w:r>
      <w:r w:rsidR="005B7F11" w:rsidRPr="00E752CE">
        <w:rPr>
          <w:rFonts w:eastAsia="Calibri"/>
          <w:bCs/>
        </w:rPr>
        <w:t>у</w:t>
      </w:r>
      <w:r w:rsidRPr="00E752CE">
        <w:rPr>
          <w:rFonts w:eastAsia="Calibri"/>
        </w:rPr>
        <w:t>.</w:t>
      </w:r>
    </w:p>
    <w:p w:rsidR="00E752CE" w:rsidRPr="00E752CE" w:rsidRDefault="00E752CE" w:rsidP="00E752CE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r w:rsidRPr="00E752CE">
        <w:rPr>
          <w:rFonts w:eastAsia="Calibri"/>
        </w:rPr>
        <w:t xml:space="preserve">Для реализации проекта решения признание </w:t>
      </w:r>
      <w:proofErr w:type="gramStart"/>
      <w:r w:rsidRPr="00E752CE">
        <w:rPr>
          <w:rFonts w:eastAsia="Calibri"/>
        </w:rPr>
        <w:t>утратившими</w:t>
      </w:r>
      <w:proofErr w:type="gramEnd"/>
      <w:r w:rsidRPr="00E752CE">
        <w:rPr>
          <w:rFonts w:eastAsia="Calibri"/>
        </w:rPr>
        <w:t xml:space="preserve"> силу решений Городской Думы </w:t>
      </w:r>
      <w:r>
        <w:rPr>
          <w:rFonts w:eastAsia="Calibri"/>
        </w:rPr>
        <w:t>не по</w:t>
      </w:r>
      <w:r w:rsidRPr="00E752CE">
        <w:rPr>
          <w:rFonts w:eastAsia="Calibri"/>
        </w:rPr>
        <w:t>требуется, ряд решени</w:t>
      </w:r>
      <w:r>
        <w:rPr>
          <w:rFonts w:eastAsia="Calibri"/>
        </w:rPr>
        <w:t>й</w:t>
      </w:r>
      <w:r w:rsidRPr="00E752CE">
        <w:rPr>
          <w:rFonts w:eastAsia="Calibri"/>
        </w:rPr>
        <w:t xml:space="preserve"> Городской Думы Петропавловск-Камчатского городского округа </w:t>
      </w:r>
      <w:r>
        <w:rPr>
          <w:rFonts w:eastAsia="Calibri"/>
        </w:rPr>
        <w:t xml:space="preserve">должны претерпеть </w:t>
      </w:r>
      <w:r w:rsidRPr="00E752CE">
        <w:rPr>
          <w:rFonts w:eastAsia="Calibri"/>
        </w:rPr>
        <w:t xml:space="preserve">изменение </w:t>
      </w:r>
      <w:r>
        <w:rPr>
          <w:rFonts w:eastAsia="Calibri"/>
        </w:rPr>
        <w:t>(</w:t>
      </w:r>
      <w:r w:rsidRPr="00E752CE">
        <w:rPr>
          <w:rFonts w:eastAsia="Calibri"/>
        </w:rPr>
        <w:t>проекты включены в повестку 52-ой сессии Городской Думы</w:t>
      </w:r>
      <w:r>
        <w:rPr>
          <w:rFonts w:eastAsia="Calibri"/>
        </w:rPr>
        <w:t>)</w:t>
      </w:r>
      <w:r w:rsidRPr="00E752CE">
        <w:rPr>
          <w:rFonts w:eastAsia="Calibri"/>
        </w:rPr>
        <w:t>. Приостановления или дополнения решений Городской Думы не требуется.</w:t>
      </w:r>
    </w:p>
    <w:p w:rsidR="009030E8" w:rsidRDefault="004929CD" w:rsidP="004929CD">
      <w:pPr>
        <w:ind w:firstLine="709"/>
        <w:jc w:val="both"/>
      </w:pPr>
      <w:r>
        <w:rPr>
          <w:color w:val="000000"/>
        </w:rPr>
        <w:t xml:space="preserve">В связи с принятием предложенного проекта решения разработка, признание </w:t>
      </w:r>
      <w:proofErr w:type="gramStart"/>
      <w:r>
        <w:rPr>
          <w:color w:val="000000"/>
        </w:rPr>
        <w:t>утратившими</w:t>
      </w:r>
      <w:proofErr w:type="gramEnd"/>
      <w:r>
        <w:rPr>
          <w:color w:val="000000"/>
        </w:rPr>
        <w:t xml:space="preserve"> силу, приостановление, изменение или дополнение правовых актов Городской Думы Петропавловск-Камчатского городского округа не потребуется.</w:t>
      </w:r>
      <w:r>
        <w:t xml:space="preserve"> </w:t>
      </w:r>
    </w:p>
    <w:p w:rsidR="004929CD" w:rsidRDefault="009030E8" w:rsidP="004929CD">
      <w:pPr>
        <w:ind w:firstLine="709"/>
        <w:jc w:val="both"/>
      </w:pPr>
      <w:r w:rsidRPr="009D4523">
        <w:t xml:space="preserve">Поскольку проектом не затрагиваются вопросы осуществления предпринимательской и инвестиционной деятельности, оценка регулирующего воздействия проекта нормативного правового акта не требуется. </w:t>
      </w:r>
      <w:r w:rsidR="004929CD">
        <w:t xml:space="preserve">       </w:t>
      </w:r>
    </w:p>
    <w:p w:rsidR="004929CD" w:rsidRDefault="004929CD" w:rsidP="004929CD"/>
    <w:p w:rsidR="004929CD" w:rsidRDefault="004929CD" w:rsidP="004929CD"/>
    <w:tbl>
      <w:tblPr>
        <w:tblW w:w="0" w:type="auto"/>
        <w:tblLook w:val="04A0" w:firstRow="1" w:lastRow="0" w:firstColumn="1" w:lastColumn="0" w:noHBand="0" w:noVBand="1"/>
      </w:tblPr>
      <w:tblGrid>
        <w:gridCol w:w="5160"/>
        <w:gridCol w:w="5121"/>
      </w:tblGrid>
      <w:tr w:rsidR="004929CD" w:rsidTr="004C52C0">
        <w:tc>
          <w:tcPr>
            <w:tcW w:w="5160" w:type="dxa"/>
          </w:tcPr>
          <w:p w:rsidR="004929CD" w:rsidRDefault="00113876" w:rsidP="00E752CE">
            <w:pPr>
              <w:pStyle w:val="a3"/>
              <w:tabs>
                <w:tab w:val="right" w:pos="9355"/>
              </w:tabs>
              <w:spacing w:line="276" w:lineRule="auto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1</w:t>
            </w:r>
            <w:r w:rsidR="00E752CE">
              <w:rPr>
                <w:szCs w:val="28"/>
                <w:lang w:eastAsia="en-US"/>
              </w:rPr>
              <w:t>3</w:t>
            </w:r>
            <w:r>
              <w:rPr>
                <w:szCs w:val="28"/>
                <w:lang w:eastAsia="en-US"/>
              </w:rPr>
              <w:t>.10</w:t>
            </w:r>
            <w:r w:rsidR="004929CD">
              <w:rPr>
                <w:szCs w:val="28"/>
                <w:lang w:eastAsia="en-US"/>
              </w:rPr>
              <w:t>.2016</w:t>
            </w:r>
          </w:p>
        </w:tc>
        <w:tc>
          <w:tcPr>
            <w:tcW w:w="5121" w:type="dxa"/>
            <w:hideMark/>
          </w:tcPr>
          <w:p w:rsidR="004929CD" w:rsidRDefault="004929CD" w:rsidP="00113876">
            <w:pPr>
              <w:pStyle w:val="a3"/>
              <w:tabs>
                <w:tab w:val="right" w:pos="9355"/>
              </w:tabs>
              <w:spacing w:line="276" w:lineRule="auto"/>
              <w:jc w:val="right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____________/</w:t>
            </w:r>
            <w:r w:rsidR="00113876">
              <w:rPr>
                <w:szCs w:val="28"/>
                <w:lang w:eastAsia="en-US"/>
              </w:rPr>
              <w:t>Т.О. Катрук</w:t>
            </w:r>
            <w:r w:rsidR="000674A0">
              <w:rPr>
                <w:szCs w:val="28"/>
                <w:lang w:eastAsia="en-US"/>
              </w:rPr>
              <w:t xml:space="preserve"> </w:t>
            </w:r>
            <w:r>
              <w:rPr>
                <w:szCs w:val="28"/>
                <w:lang w:eastAsia="en-US"/>
              </w:rPr>
              <w:t>/</w:t>
            </w:r>
          </w:p>
        </w:tc>
      </w:tr>
    </w:tbl>
    <w:p w:rsidR="004929CD" w:rsidRDefault="004929CD" w:rsidP="004929CD"/>
    <w:p w:rsidR="004929CD" w:rsidRDefault="004929CD" w:rsidP="004929CD">
      <w:pPr>
        <w:rPr>
          <w:b/>
        </w:rPr>
      </w:pPr>
    </w:p>
    <w:sectPr w:rsidR="004929CD" w:rsidSect="005258E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631" w:rsidRDefault="008A2631" w:rsidP="005A4674">
      <w:r>
        <w:separator/>
      </w:r>
    </w:p>
  </w:endnote>
  <w:endnote w:type="continuationSeparator" w:id="0">
    <w:p w:rsidR="008A2631" w:rsidRDefault="008A2631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631" w:rsidRDefault="008A2631" w:rsidP="005A4674">
      <w:r>
        <w:separator/>
      </w:r>
    </w:p>
  </w:footnote>
  <w:footnote w:type="continuationSeparator" w:id="0">
    <w:p w:rsidR="008A2631" w:rsidRDefault="008A2631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B6C43"/>
    <w:multiLevelType w:val="hybridMultilevel"/>
    <w:tmpl w:val="D13C9C4A"/>
    <w:lvl w:ilvl="0" w:tplc="BAD865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ADE6773"/>
    <w:multiLevelType w:val="hybridMultilevel"/>
    <w:tmpl w:val="17E03D5E"/>
    <w:lvl w:ilvl="0" w:tplc="BF4AF6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FB3F8F"/>
    <w:multiLevelType w:val="hybridMultilevel"/>
    <w:tmpl w:val="C0CE598C"/>
    <w:lvl w:ilvl="0" w:tplc="F8FC6AD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>
    <w:nsid w:val="30266FEE"/>
    <w:multiLevelType w:val="hybridMultilevel"/>
    <w:tmpl w:val="AADEB028"/>
    <w:lvl w:ilvl="0" w:tplc="70C8201E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>
    <w:nsid w:val="46184C72"/>
    <w:multiLevelType w:val="hybridMultilevel"/>
    <w:tmpl w:val="FBF6CF00"/>
    <w:lvl w:ilvl="0" w:tplc="89EEED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D2B7939"/>
    <w:multiLevelType w:val="hybridMultilevel"/>
    <w:tmpl w:val="BF0A58BE"/>
    <w:lvl w:ilvl="0" w:tplc="F4BA060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65C74671"/>
    <w:multiLevelType w:val="hybridMultilevel"/>
    <w:tmpl w:val="BCA0ECA6"/>
    <w:lvl w:ilvl="0" w:tplc="710A219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2163C"/>
    <w:rsid w:val="000276CF"/>
    <w:rsid w:val="0005321F"/>
    <w:rsid w:val="00057B11"/>
    <w:rsid w:val="0006363E"/>
    <w:rsid w:val="0006381B"/>
    <w:rsid w:val="0006540C"/>
    <w:rsid w:val="000674A0"/>
    <w:rsid w:val="000A00D5"/>
    <w:rsid w:val="000B3790"/>
    <w:rsid w:val="000B4207"/>
    <w:rsid w:val="000D04C1"/>
    <w:rsid w:val="000E6073"/>
    <w:rsid w:val="00101C13"/>
    <w:rsid w:val="00113876"/>
    <w:rsid w:val="001615F4"/>
    <w:rsid w:val="00173E1B"/>
    <w:rsid w:val="00184A61"/>
    <w:rsid w:val="001A2207"/>
    <w:rsid w:val="001B6EC5"/>
    <w:rsid w:val="001C1DE5"/>
    <w:rsid w:val="001C2ED2"/>
    <w:rsid w:val="001D7B38"/>
    <w:rsid w:val="001E1113"/>
    <w:rsid w:val="001F3533"/>
    <w:rsid w:val="002006CD"/>
    <w:rsid w:val="002051F3"/>
    <w:rsid w:val="00224022"/>
    <w:rsid w:val="00226BF8"/>
    <w:rsid w:val="002278E3"/>
    <w:rsid w:val="00240DC2"/>
    <w:rsid w:val="002509E7"/>
    <w:rsid w:val="0025752F"/>
    <w:rsid w:val="00271108"/>
    <w:rsid w:val="00272DD4"/>
    <w:rsid w:val="0027706E"/>
    <w:rsid w:val="00280167"/>
    <w:rsid w:val="002924DE"/>
    <w:rsid w:val="00294F7C"/>
    <w:rsid w:val="00297783"/>
    <w:rsid w:val="002C17D6"/>
    <w:rsid w:val="002E58EA"/>
    <w:rsid w:val="002E5A58"/>
    <w:rsid w:val="00306861"/>
    <w:rsid w:val="0031407E"/>
    <w:rsid w:val="00375D8C"/>
    <w:rsid w:val="003B2933"/>
    <w:rsid w:val="003E1F2B"/>
    <w:rsid w:val="00410310"/>
    <w:rsid w:val="00410E4F"/>
    <w:rsid w:val="004176DF"/>
    <w:rsid w:val="0042306C"/>
    <w:rsid w:val="00433E77"/>
    <w:rsid w:val="00441807"/>
    <w:rsid w:val="0045544C"/>
    <w:rsid w:val="00471C5E"/>
    <w:rsid w:val="0048368A"/>
    <w:rsid w:val="00484DBA"/>
    <w:rsid w:val="004929CD"/>
    <w:rsid w:val="004951E2"/>
    <w:rsid w:val="004A5ADC"/>
    <w:rsid w:val="004B3278"/>
    <w:rsid w:val="004C3FA8"/>
    <w:rsid w:val="004C73FF"/>
    <w:rsid w:val="004C78E2"/>
    <w:rsid w:val="004D19E6"/>
    <w:rsid w:val="004D4698"/>
    <w:rsid w:val="004D51AD"/>
    <w:rsid w:val="004E1E4D"/>
    <w:rsid w:val="004E6591"/>
    <w:rsid w:val="004F5674"/>
    <w:rsid w:val="00512F68"/>
    <w:rsid w:val="00514E26"/>
    <w:rsid w:val="005258EF"/>
    <w:rsid w:val="00527745"/>
    <w:rsid w:val="00541024"/>
    <w:rsid w:val="00544018"/>
    <w:rsid w:val="00550C4F"/>
    <w:rsid w:val="00553E6E"/>
    <w:rsid w:val="00573FF4"/>
    <w:rsid w:val="00574A94"/>
    <w:rsid w:val="00575F4A"/>
    <w:rsid w:val="005827AE"/>
    <w:rsid w:val="005929C2"/>
    <w:rsid w:val="0059570E"/>
    <w:rsid w:val="005A0EB3"/>
    <w:rsid w:val="005A4674"/>
    <w:rsid w:val="005B0F9F"/>
    <w:rsid w:val="005B7F11"/>
    <w:rsid w:val="005C21FD"/>
    <w:rsid w:val="005C6E65"/>
    <w:rsid w:val="005D0DBA"/>
    <w:rsid w:val="005E16ED"/>
    <w:rsid w:val="005E23B5"/>
    <w:rsid w:val="005F1C72"/>
    <w:rsid w:val="005F4578"/>
    <w:rsid w:val="005F6BE9"/>
    <w:rsid w:val="006121D9"/>
    <w:rsid w:val="00634D39"/>
    <w:rsid w:val="00635D45"/>
    <w:rsid w:val="00645C2D"/>
    <w:rsid w:val="00676F7A"/>
    <w:rsid w:val="00693EF5"/>
    <w:rsid w:val="006966B8"/>
    <w:rsid w:val="006C589F"/>
    <w:rsid w:val="006D0369"/>
    <w:rsid w:val="006E0622"/>
    <w:rsid w:val="006E6F25"/>
    <w:rsid w:val="006E7271"/>
    <w:rsid w:val="006E7753"/>
    <w:rsid w:val="006F28B1"/>
    <w:rsid w:val="006F735A"/>
    <w:rsid w:val="0070472F"/>
    <w:rsid w:val="00717FB7"/>
    <w:rsid w:val="007217EB"/>
    <w:rsid w:val="007226CF"/>
    <w:rsid w:val="0072275B"/>
    <w:rsid w:val="00724ABC"/>
    <w:rsid w:val="00724E07"/>
    <w:rsid w:val="007318C0"/>
    <w:rsid w:val="007351AA"/>
    <w:rsid w:val="007364CD"/>
    <w:rsid w:val="00761107"/>
    <w:rsid w:val="007966A7"/>
    <w:rsid w:val="007C6B62"/>
    <w:rsid w:val="00804ED3"/>
    <w:rsid w:val="0081463B"/>
    <w:rsid w:val="00816C94"/>
    <w:rsid w:val="00825D6F"/>
    <w:rsid w:val="0082724A"/>
    <w:rsid w:val="00830D21"/>
    <w:rsid w:val="008408B8"/>
    <w:rsid w:val="00861180"/>
    <w:rsid w:val="008621DF"/>
    <w:rsid w:val="008717EC"/>
    <w:rsid w:val="00874EA0"/>
    <w:rsid w:val="008860C3"/>
    <w:rsid w:val="008A2631"/>
    <w:rsid w:val="008B5B51"/>
    <w:rsid w:val="008E6365"/>
    <w:rsid w:val="009030E8"/>
    <w:rsid w:val="00916443"/>
    <w:rsid w:val="00920501"/>
    <w:rsid w:val="009555CD"/>
    <w:rsid w:val="00957B9A"/>
    <w:rsid w:val="009828D5"/>
    <w:rsid w:val="0099208E"/>
    <w:rsid w:val="009931E4"/>
    <w:rsid w:val="009B051A"/>
    <w:rsid w:val="009C569A"/>
    <w:rsid w:val="009E7299"/>
    <w:rsid w:val="00A04794"/>
    <w:rsid w:val="00A13872"/>
    <w:rsid w:val="00A216DF"/>
    <w:rsid w:val="00A254CC"/>
    <w:rsid w:val="00A37FCD"/>
    <w:rsid w:val="00A40D78"/>
    <w:rsid w:val="00A61709"/>
    <w:rsid w:val="00A66765"/>
    <w:rsid w:val="00A849AA"/>
    <w:rsid w:val="00A90B20"/>
    <w:rsid w:val="00A95911"/>
    <w:rsid w:val="00A96C03"/>
    <w:rsid w:val="00AB748E"/>
    <w:rsid w:val="00AC3285"/>
    <w:rsid w:val="00AE1210"/>
    <w:rsid w:val="00AE1B32"/>
    <w:rsid w:val="00AE75CA"/>
    <w:rsid w:val="00B11699"/>
    <w:rsid w:val="00B33AA0"/>
    <w:rsid w:val="00B41143"/>
    <w:rsid w:val="00B53B72"/>
    <w:rsid w:val="00B658BB"/>
    <w:rsid w:val="00B91C60"/>
    <w:rsid w:val="00B9274B"/>
    <w:rsid w:val="00BB1770"/>
    <w:rsid w:val="00BC012F"/>
    <w:rsid w:val="00BC37B4"/>
    <w:rsid w:val="00BC4BBE"/>
    <w:rsid w:val="00BD084B"/>
    <w:rsid w:val="00BE110D"/>
    <w:rsid w:val="00BE6E32"/>
    <w:rsid w:val="00C00465"/>
    <w:rsid w:val="00C14D93"/>
    <w:rsid w:val="00C15BAB"/>
    <w:rsid w:val="00C23AE6"/>
    <w:rsid w:val="00C27715"/>
    <w:rsid w:val="00C3254D"/>
    <w:rsid w:val="00C652CF"/>
    <w:rsid w:val="00C6709E"/>
    <w:rsid w:val="00C67359"/>
    <w:rsid w:val="00C80044"/>
    <w:rsid w:val="00C802B7"/>
    <w:rsid w:val="00CB0D46"/>
    <w:rsid w:val="00CD3983"/>
    <w:rsid w:val="00CE08AD"/>
    <w:rsid w:val="00CF1D1B"/>
    <w:rsid w:val="00D06170"/>
    <w:rsid w:val="00D56DE8"/>
    <w:rsid w:val="00D73B75"/>
    <w:rsid w:val="00D95E05"/>
    <w:rsid w:val="00DA3AF5"/>
    <w:rsid w:val="00DC60A8"/>
    <w:rsid w:val="00DD4E56"/>
    <w:rsid w:val="00DE200C"/>
    <w:rsid w:val="00DE4CB8"/>
    <w:rsid w:val="00DE5F4D"/>
    <w:rsid w:val="00E238D4"/>
    <w:rsid w:val="00E712BD"/>
    <w:rsid w:val="00E73C3D"/>
    <w:rsid w:val="00E752CE"/>
    <w:rsid w:val="00E9232F"/>
    <w:rsid w:val="00ED1611"/>
    <w:rsid w:val="00ED4701"/>
    <w:rsid w:val="00ED4EA0"/>
    <w:rsid w:val="00EE2D6F"/>
    <w:rsid w:val="00F05149"/>
    <w:rsid w:val="00F22E04"/>
    <w:rsid w:val="00F4403C"/>
    <w:rsid w:val="00F443B5"/>
    <w:rsid w:val="00F46039"/>
    <w:rsid w:val="00F572A8"/>
    <w:rsid w:val="00F93061"/>
    <w:rsid w:val="00FA61F0"/>
    <w:rsid w:val="00FA7638"/>
    <w:rsid w:val="00FB6B2E"/>
    <w:rsid w:val="00FC239C"/>
    <w:rsid w:val="00FC46A3"/>
    <w:rsid w:val="00FD1C6C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23662-C984-42BE-870C-801159103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1231</Words>
  <Characters>7023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8238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Катрук Татьяна Олеговна</cp:lastModifiedBy>
  <cp:revision>2</cp:revision>
  <cp:lastPrinted>2016-09-29T23:49:00Z</cp:lastPrinted>
  <dcterms:created xsi:type="dcterms:W3CDTF">2016-10-17T23:50:00Z</dcterms:created>
  <dcterms:modified xsi:type="dcterms:W3CDTF">2016-10-17T23:50:00Z</dcterms:modified>
</cp:coreProperties>
</file>