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D80447" w:rsidRDefault="003117E3" w:rsidP="009E2E30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3117E3" w:rsidRPr="00D80447" w:rsidRDefault="003117E3" w:rsidP="009E2E30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Городской Думы </w:t>
      </w:r>
      <w:proofErr w:type="gramStart"/>
      <w:r w:rsidRPr="00D80447">
        <w:rPr>
          <w:i/>
          <w:sz w:val="20"/>
          <w:szCs w:val="22"/>
        </w:rPr>
        <w:t>Петропавловск-Камчатского</w:t>
      </w:r>
      <w:proofErr w:type="gramEnd"/>
      <w:r w:rsidRPr="00D80447">
        <w:rPr>
          <w:i/>
          <w:sz w:val="20"/>
          <w:szCs w:val="22"/>
        </w:rPr>
        <w:t xml:space="preserve"> </w:t>
      </w:r>
    </w:p>
    <w:p w:rsidR="003117E3" w:rsidRPr="003117E3" w:rsidRDefault="003117E3" w:rsidP="009E2E30">
      <w:pPr>
        <w:tabs>
          <w:tab w:val="left" w:pos="1620"/>
        </w:tabs>
        <w:ind w:left="4320" w:firstLine="709"/>
        <w:jc w:val="right"/>
        <w:rPr>
          <w:i/>
          <w:sz w:val="22"/>
          <w:szCs w:val="22"/>
        </w:rPr>
      </w:pPr>
      <w:r w:rsidRPr="00D80447">
        <w:rPr>
          <w:i/>
          <w:sz w:val="20"/>
          <w:szCs w:val="22"/>
        </w:rPr>
        <w:t xml:space="preserve">городского округа и </w:t>
      </w:r>
      <w:proofErr w:type="gramStart"/>
      <w:r w:rsidRPr="00D80447">
        <w:rPr>
          <w:i/>
          <w:sz w:val="20"/>
          <w:szCs w:val="22"/>
        </w:rPr>
        <w:t>внесен</w:t>
      </w:r>
      <w:proofErr w:type="gramEnd"/>
      <w:r w:rsidRPr="00D80447">
        <w:rPr>
          <w:i/>
          <w:sz w:val="20"/>
          <w:szCs w:val="22"/>
        </w:rPr>
        <w:t xml:space="preserve"> Г</w:t>
      </w:r>
      <w:r w:rsidR="000A3E35">
        <w:rPr>
          <w:i/>
          <w:sz w:val="20"/>
          <w:szCs w:val="22"/>
        </w:rPr>
        <w:t>лавой Петропавловск-Камчатского</w:t>
      </w:r>
      <w:r w:rsidRPr="00D80447">
        <w:rPr>
          <w:i/>
          <w:sz w:val="20"/>
          <w:szCs w:val="22"/>
        </w:rPr>
        <w:t xml:space="preserve"> городского округа Слыщенко</w:t>
      </w:r>
      <w:r w:rsidR="009A69BF" w:rsidRPr="009A69BF">
        <w:rPr>
          <w:i/>
          <w:sz w:val="20"/>
          <w:szCs w:val="22"/>
        </w:rPr>
        <w:t xml:space="preserve"> </w:t>
      </w:r>
      <w:r w:rsidR="009A69BF" w:rsidRPr="00D80447">
        <w:rPr>
          <w:i/>
          <w:sz w:val="20"/>
          <w:szCs w:val="22"/>
        </w:rPr>
        <w:t>К.Г.</w:t>
      </w:r>
    </w:p>
    <w:tbl>
      <w:tblPr>
        <w:tblpPr w:leftFromText="180" w:rightFromText="180" w:vertAnchor="page" w:horzAnchor="margin" w:tblpY="193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803E5" w:rsidTr="003117E3">
        <w:trPr>
          <w:trHeight w:val="1540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2D4D0B" wp14:editId="49F17A42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803E5" w:rsidTr="003117E3">
        <w:trPr>
          <w:trHeight w:val="144"/>
        </w:trPr>
        <w:tc>
          <w:tcPr>
            <w:tcW w:w="10456" w:type="dxa"/>
          </w:tcPr>
          <w:p w:rsidR="002803E5" w:rsidRPr="00CC67B7" w:rsidRDefault="0054720A" w:rsidP="003117E3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E50386C" wp14:editId="3691485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3117E3" w:rsidP="0047311D">
      <w:pPr>
        <w:jc w:val="center"/>
        <w:rPr>
          <w:sz w:val="28"/>
          <w:szCs w:val="36"/>
        </w:rPr>
      </w:pPr>
    </w:p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3117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4B16E7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9E2E30" w:rsidP="009E2E30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</w:t>
            </w:r>
            <w:r>
              <w:rPr>
                <w:color w:val="000000"/>
              </w:rPr>
              <w:t xml:space="preserve">экспертизы </w:t>
            </w:r>
            <w:r w:rsidRPr="009F753A">
              <w:rPr>
                <w:color w:val="000000"/>
              </w:rPr>
              <w:t xml:space="preserve">муниципальных нормативных правовых актов, </w:t>
            </w:r>
            <w:r w:rsidR="00C847D8">
              <w:rPr>
                <w:color w:val="000000"/>
              </w:rPr>
              <w:t xml:space="preserve">разработанных Городской Думой </w:t>
            </w:r>
            <w:proofErr w:type="gramStart"/>
            <w:r w:rsidR="00C847D8" w:rsidRPr="006A6063">
              <w:rPr>
                <w:bCs/>
                <w:szCs w:val="28"/>
              </w:rPr>
              <w:t>Петропавловск-Камчатского</w:t>
            </w:r>
            <w:proofErr w:type="gramEnd"/>
            <w:r w:rsidR="00C847D8" w:rsidRPr="006A6063">
              <w:rPr>
                <w:bCs/>
                <w:szCs w:val="28"/>
              </w:rPr>
              <w:t xml:space="preserve"> городского округа </w:t>
            </w:r>
            <w:r w:rsidR="00C847D8">
              <w:rPr>
                <w:color w:val="000000"/>
              </w:rPr>
              <w:t xml:space="preserve">и </w:t>
            </w:r>
            <w:r w:rsidRPr="009F753A">
              <w:rPr>
                <w:color w:val="000000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F20A35" w:rsidRDefault="00F20A35" w:rsidP="009E2E30">
      <w:pPr>
        <w:pStyle w:val="3"/>
        <w:keepNext w:val="0"/>
        <w:suppressAutoHyphens/>
        <w:jc w:val="both"/>
        <w:rPr>
          <w:szCs w:val="28"/>
        </w:rPr>
      </w:pPr>
    </w:p>
    <w:p w:rsidR="0047311D" w:rsidRPr="00576F97" w:rsidRDefault="009E2E30" w:rsidP="009E2E30">
      <w:pPr>
        <w:pStyle w:val="3"/>
        <w:keepNext w:val="0"/>
        <w:suppressAutoHyphens/>
        <w:jc w:val="both"/>
        <w:rPr>
          <w:szCs w:val="28"/>
        </w:rPr>
      </w:pPr>
      <w:proofErr w:type="gramStart"/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</w:t>
      </w:r>
      <w:r>
        <w:rPr>
          <w:color w:val="000000"/>
        </w:rPr>
        <w:t xml:space="preserve">экспертизы </w:t>
      </w:r>
      <w:r w:rsidRPr="009F753A">
        <w:rPr>
          <w:color w:val="000000"/>
        </w:rPr>
        <w:t xml:space="preserve">муниципальных нормативных правовых актов, </w:t>
      </w:r>
      <w:r w:rsidR="00C847D8">
        <w:rPr>
          <w:color w:val="000000"/>
        </w:rPr>
        <w:t xml:space="preserve">разработанных Городской Думой </w:t>
      </w:r>
      <w:r w:rsidR="00C847D8" w:rsidRPr="006A6063">
        <w:rPr>
          <w:bCs/>
          <w:szCs w:val="28"/>
        </w:rPr>
        <w:t xml:space="preserve">Петропавловск-Камчатского городского округа </w:t>
      </w:r>
      <w:r w:rsidR="00C847D8">
        <w:rPr>
          <w:color w:val="000000"/>
        </w:rPr>
        <w:t xml:space="preserve">и </w:t>
      </w:r>
      <w:r w:rsidR="00C847D8" w:rsidRPr="009F753A">
        <w:rPr>
          <w:color w:val="000000"/>
        </w:rPr>
        <w:t>затрагивающих вопросы осуществления предпринимательской и инвестиционной деятельности</w:t>
      </w:r>
      <w:r w:rsidRPr="00EF020C">
        <w:rPr>
          <w:szCs w:val="28"/>
        </w:rPr>
        <w:t>,</w:t>
      </w:r>
      <w:r>
        <w:rPr>
          <w:szCs w:val="28"/>
        </w:rPr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="00C847D8">
        <w:rPr>
          <w:bCs/>
          <w:szCs w:val="28"/>
        </w:rPr>
        <w:t xml:space="preserve">Главой </w:t>
      </w:r>
      <w:r w:rsidRPr="006A6063">
        <w:rPr>
          <w:bCs/>
          <w:szCs w:val="28"/>
        </w:rPr>
        <w:t>Петропавловск-Камчатского городского округа Слыщенко К.Г.,</w:t>
      </w:r>
      <w:r w:rsidRPr="006A6063">
        <w:rPr>
          <w:szCs w:val="28"/>
        </w:rPr>
        <w:t xml:space="preserve"> </w:t>
      </w:r>
      <w:r w:rsidR="009A69BF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>Камчатского края</w:t>
      </w:r>
      <w:r>
        <w:rPr>
          <w:szCs w:val="28"/>
        </w:rPr>
        <w:t xml:space="preserve">                </w:t>
      </w:r>
      <w:r w:rsidRPr="004B5634">
        <w:rPr>
          <w:szCs w:val="28"/>
        </w:rPr>
        <w:t xml:space="preserve">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</w:t>
      </w:r>
      <w:proofErr w:type="gramEnd"/>
      <w:r w:rsidRPr="004B5634">
        <w:rPr>
          <w:szCs w:val="28"/>
        </w:rPr>
        <w:t xml:space="preserve">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 xml:space="preserve">», </w:t>
      </w:r>
      <w:r w:rsidR="009A69BF">
        <w:rPr>
          <w:szCs w:val="28"/>
        </w:rPr>
        <w:t xml:space="preserve">в соответствии со </w:t>
      </w:r>
      <w:r w:rsidRPr="00EF020C">
        <w:rPr>
          <w:szCs w:val="28"/>
        </w:rPr>
        <w:t xml:space="preserve">статьей 28 Устава </w:t>
      </w:r>
      <w:proofErr w:type="gramStart"/>
      <w:r w:rsidRPr="00EF020C">
        <w:rPr>
          <w:szCs w:val="28"/>
        </w:rPr>
        <w:t>Петропавловск-Камчатского</w:t>
      </w:r>
      <w:proofErr w:type="gramEnd"/>
      <w:r w:rsidRPr="00EF020C">
        <w:rPr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9E2E30" w:rsidRPr="00C847D8" w:rsidRDefault="009E2E30" w:rsidP="009E2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E30">
        <w:rPr>
          <w:sz w:val="28"/>
          <w:szCs w:val="28"/>
        </w:rPr>
        <w:t xml:space="preserve">1. </w:t>
      </w:r>
      <w:r w:rsidRPr="009E2E30">
        <w:rPr>
          <w:rFonts w:eastAsia="Calibri"/>
          <w:sz w:val="28"/>
          <w:szCs w:val="28"/>
          <w:lang w:eastAsia="en-US"/>
        </w:rPr>
        <w:t xml:space="preserve">Принять </w:t>
      </w:r>
      <w:r w:rsidRPr="00C847D8">
        <w:rPr>
          <w:rFonts w:eastAsia="Calibri"/>
          <w:sz w:val="28"/>
          <w:szCs w:val="28"/>
          <w:lang w:eastAsia="en-US"/>
        </w:rPr>
        <w:t xml:space="preserve">Решение </w:t>
      </w:r>
      <w:r w:rsidRPr="00C847D8">
        <w:rPr>
          <w:sz w:val="28"/>
          <w:szCs w:val="28"/>
        </w:rPr>
        <w:t xml:space="preserve">о </w:t>
      </w:r>
      <w:r w:rsidRPr="00C847D8">
        <w:rPr>
          <w:color w:val="000000"/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C847D8" w:rsidRPr="00C847D8">
        <w:rPr>
          <w:color w:val="000000"/>
          <w:sz w:val="28"/>
          <w:szCs w:val="28"/>
        </w:rPr>
        <w:t xml:space="preserve">разработанных Городской Думой </w:t>
      </w:r>
      <w:proofErr w:type="gramStart"/>
      <w:r w:rsidR="00C847D8" w:rsidRPr="00C847D8">
        <w:rPr>
          <w:bCs/>
          <w:sz w:val="28"/>
          <w:szCs w:val="28"/>
        </w:rPr>
        <w:t>Петропавловск-Камчатского</w:t>
      </w:r>
      <w:proofErr w:type="gramEnd"/>
      <w:r w:rsidR="00C847D8" w:rsidRPr="00C847D8">
        <w:rPr>
          <w:bCs/>
          <w:sz w:val="28"/>
          <w:szCs w:val="28"/>
        </w:rPr>
        <w:t xml:space="preserve"> городского округа </w:t>
      </w:r>
      <w:r w:rsidR="00C847D8" w:rsidRPr="00C847D8">
        <w:rPr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Pr="00C847D8">
        <w:rPr>
          <w:rFonts w:eastAsia="Calibri"/>
          <w:sz w:val="28"/>
          <w:szCs w:val="28"/>
          <w:lang w:eastAsia="en-US"/>
        </w:rPr>
        <w:t>.</w:t>
      </w:r>
    </w:p>
    <w:p w:rsidR="000A3E35" w:rsidRPr="009E2E30" w:rsidRDefault="009E2E30" w:rsidP="009E2E30">
      <w:pPr>
        <w:tabs>
          <w:tab w:val="left" w:pos="1134"/>
        </w:tabs>
        <w:ind w:firstLine="709"/>
        <w:jc w:val="both"/>
        <w:rPr>
          <w:bCs/>
          <w:sz w:val="32"/>
          <w:szCs w:val="28"/>
        </w:rPr>
      </w:pPr>
      <w:r w:rsidRPr="009E2E30">
        <w:rPr>
          <w:sz w:val="28"/>
          <w:szCs w:val="28"/>
        </w:rPr>
        <w:lastRenderedPageBreak/>
        <w:t xml:space="preserve">2. Направить принятое Решение Главе </w:t>
      </w:r>
      <w:proofErr w:type="gramStart"/>
      <w:r w:rsidRPr="009E2E30">
        <w:rPr>
          <w:sz w:val="28"/>
          <w:szCs w:val="28"/>
        </w:rPr>
        <w:t>Петропавловск-Камчатского</w:t>
      </w:r>
      <w:proofErr w:type="gramEnd"/>
      <w:r w:rsidRPr="009E2E30">
        <w:rPr>
          <w:sz w:val="28"/>
          <w:szCs w:val="28"/>
        </w:rPr>
        <w:t xml:space="preserve"> городского округа для подписания и обнародования.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7464AD" w:rsidRDefault="007464AD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0D1747">
        <w:trPr>
          <w:trHeight w:val="163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95586E5" wp14:editId="1124FA14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 w:val="28"/>
                <w:szCs w:val="28"/>
              </w:rPr>
              <w:t xml:space="preserve"> ГОРОДСКОГО ОКРУГА</w:t>
            </w:r>
          </w:p>
        </w:tc>
      </w:tr>
      <w:tr w:rsidR="00E60BC4" w:rsidRPr="005406C2" w:rsidTr="000D1747">
        <w:trPr>
          <w:trHeight w:val="28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AF05627" wp14:editId="3125DF60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6354C9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>от ____________ № ____</w:t>
      </w:r>
      <w:proofErr w:type="gramStart"/>
      <w:r w:rsidRPr="000A3E35">
        <w:rPr>
          <w:sz w:val="28"/>
          <w:szCs w:val="28"/>
        </w:rPr>
        <w:t>_</w:t>
      </w:r>
      <w:r w:rsidR="00DE5EE8">
        <w:rPr>
          <w:sz w:val="28"/>
          <w:szCs w:val="28"/>
        </w:rPr>
        <w:t>-</w:t>
      </w:r>
      <w:proofErr w:type="gramEnd"/>
      <w:r w:rsidR="00DE5EE8">
        <w:rPr>
          <w:sz w:val="28"/>
          <w:szCs w:val="28"/>
        </w:rPr>
        <w:t>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9E2E30" w:rsidRPr="003C1C66" w:rsidRDefault="009E2E30" w:rsidP="009E2E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C66">
        <w:rPr>
          <w:rFonts w:ascii="Times New Roman" w:hAnsi="Times New Roman" w:cs="Times New Roman"/>
          <w:sz w:val="28"/>
          <w:szCs w:val="28"/>
        </w:rPr>
        <w:t xml:space="preserve"> </w:t>
      </w:r>
      <w:r w:rsidRPr="00C847D8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C847D8" w:rsidRPr="00C847D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разработанных Городской Думой </w:t>
      </w:r>
      <w:proofErr w:type="gramStart"/>
      <w:r w:rsidR="00C847D8" w:rsidRPr="00C847D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C847D8" w:rsidRPr="00C847D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847D8" w:rsidRPr="00C847D8">
        <w:rPr>
          <w:rFonts w:ascii="Times New Roman" w:hAnsi="Times New Roman" w:cs="Times New Roman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>(решение от ____________ № _____</w:t>
      </w:r>
      <w:proofErr w:type="gramStart"/>
      <w:r>
        <w:rPr>
          <w:i/>
        </w:rPr>
        <w:t>_-</w:t>
      </w:r>
      <w:proofErr w:type="gramEnd"/>
      <w:r>
        <w:rPr>
          <w:i/>
        </w:rPr>
        <w:t>р)</w:t>
      </w:r>
    </w:p>
    <w:p w:rsidR="0047311D" w:rsidRPr="00DE5EE8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2E30" w:rsidRPr="00DE5EE8" w:rsidRDefault="009E2E30" w:rsidP="009E2E30">
      <w:pPr>
        <w:ind w:firstLine="708"/>
        <w:jc w:val="both"/>
        <w:rPr>
          <w:b/>
          <w:sz w:val="28"/>
          <w:szCs w:val="28"/>
        </w:rPr>
      </w:pPr>
      <w:r w:rsidRPr="00DE5EE8">
        <w:rPr>
          <w:b/>
          <w:sz w:val="28"/>
          <w:szCs w:val="28"/>
        </w:rPr>
        <w:t xml:space="preserve">Статья 1. Общие положения </w:t>
      </w:r>
    </w:p>
    <w:p w:rsidR="009E2E30" w:rsidRPr="00DE5EE8" w:rsidRDefault="009E2E30" w:rsidP="009E2E3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proofErr w:type="gramStart"/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Решение 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порядке проведения экспертизы муниципальных нормативных правовых </w:t>
      </w:r>
      <w:r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актов,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Петропавловск-Камчатского городского округа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7D8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– Решение), </w:t>
      </w:r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разработано в соответствии с Федеральным </w:t>
      </w:r>
      <w:hyperlink r:id="rId9" w:history="1">
        <w:r w:rsidRPr="00DE5EE8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законом </w:t>
        </w:r>
      </w:hyperlink>
      <w:r w:rsidRPr="00DE5EE8">
        <w:rPr>
          <w:rFonts w:ascii="Times New Roman" w:eastAsia="Calibri" w:hAnsi="Times New Roman" w:cs="Times New Roman"/>
          <w:b w:val="0"/>
          <w:sz w:val="28"/>
          <w:szCs w:val="28"/>
        </w:rPr>
        <w:t>от 06.10.2003 № 131-ФЗ                  «Об общих принципах организации местного самоуправления в Российской Федерации»,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7D8">
        <w:rPr>
          <w:rFonts w:ascii="Times New Roman" w:hAnsi="Times New Roman" w:cs="Times New Roman"/>
          <w:b w:val="0"/>
          <w:sz w:val="28"/>
          <w:szCs w:val="28"/>
        </w:rPr>
        <w:t>Законом Камчатского края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от 23.09.2014 № 503 «О проведении оценки регулирующего воздействия проектов муниципальных нормативных правовых актов</w:t>
      </w:r>
      <w:proofErr w:type="gramEnd"/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и экспертизы муниципальных нормативных правовых актов в Камчатском крае», Уставом </w:t>
      </w:r>
      <w:proofErr w:type="gramStart"/>
      <w:r w:rsidRPr="00DE5EE8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и определяет порядок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экспертизы муниципальных нормативных правовых актов</w:t>
      </w:r>
      <w:r w:rsid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DE5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разработанных Городской Думой 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>Петропавловс</w:t>
      </w:r>
      <w:r w:rsidR="00275D36">
        <w:rPr>
          <w:rFonts w:ascii="Times New Roman" w:hAnsi="Times New Roman" w:cs="Times New Roman"/>
          <w:b w:val="0"/>
          <w:sz w:val="28"/>
          <w:szCs w:val="28"/>
        </w:rPr>
        <w:t>к-Камчатского городского округа</w:t>
      </w:r>
      <w:r w:rsidR="009A69BF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847D8" w:rsidRPr="00C847D8">
        <w:rPr>
          <w:rFonts w:ascii="Times New Roman" w:hAnsi="Times New Roman" w:cs="Times New Roman"/>
          <w:b w:val="0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C847D8" w:rsidRPr="00C84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экспертиза 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нормативны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правовы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акт</w:t>
      </w:r>
      <w:r w:rsidR="005C59D3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DE5EE8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9E2E30" w:rsidRPr="00DE5EE8" w:rsidRDefault="009E2E30" w:rsidP="009E2E30">
      <w:pPr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2. </w:t>
      </w:r>
      <w:proofErr w:type="gramStart"/>
      <w:r w:rsidRPr="00DE5EE8">
        <w:rPr>
          <w:sz w:val="28"/>
          <w:szCs w:val="28"/>
        </w:rPr>
        <w:t>Понятия, используемые в настоящем Решении, употребляются в значениях, установленных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крае».</w:t>
      </w:r>
      <w:proofErr w:type="gramEnd"/>
    </w:p>
    <w:p w:rsidR="009E2E30" w:rsidRDefault="009E2E30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3. </w:t>
      </w:r>
      <w:proofErr w:type="gramStart"/>
      <w:r w:rsidRPr="00DE5EE8">
        <w:rPr>
          <w:sz w:val="28"/>
          <w:szCs w:val="28"/>
        </w:rPr>
        <w:t>Экспертиза нормативных правовых актов</w:t>
      </w:r>
      <w:r w:rsidR="005C59D3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проводится уполномоченным органом </w:t>
      </w:r>
      <w:r w:rsidR="00A16523">
        <w:rPr>
          <w:sz w:val="28"/>
          <w:szCs w:val="28"/>
        </w:rPr>
        <w:t>в отношении муниципальных</w:t>
      </w:r>
      <w:r w:rsidR="00A16523" w:rsidRPr="00DE5EE8">
        <w:rPr>
          <w:sz w:val="28"/>
          <w:szCs w:val="28"/>
        </w:rPr>
        <w:t xml:space="preserve"> нормативн</w:t>
      </w:r>
      <w:r w:rsidR="00A16523">
        <w:rPr>
          <w:sz w:val="28"/>
          <w:szCs w:val="28"/>
        </w:rPr>
        <w:t>ых</w:t>
      </w:r>
      <w:r w:rsidR="00A16523" w:rsidRPr="00DE5EE8">
        <w:rPr>
          <w:sz w:val="28"/>
          <w:szCs w:val="28"/>
        </w:rPr>
        <w:t xml:space="preserve"> правов</w:t>
      </w:r>
      <w:r w:rsidR="00A16523">
        <w:rPr>
          <w:sz w:val="28"/>
          <w:szCs w:val="28"/>
        </w:rPr>
        <w:t>ых</w:t>
      </w:r>
      <w:r w:rsidR="00A16523" w:rsidRPr="00DE5EE8">
        <w:rPr>
          <w:sz w:val="28"/>
          <w:szCs w:val="28"/>
        </w:rPr>
        <w:t xml:space="preserve"> акт</w:t>
      </w:r>
      <w:r w:rsidR="00A16523">
        <w:rPr>
          <w:sz w:val="28"/>
          <w:szCs w:val="28"/>
        </w:rPr>
        <w:t>ов, регулирующих отношения, участниками которых являются или могут являться субъекты предпринимательской и инвестиционной деятельности,</w:t>
      </w:r>
      <w:r w:rsidR="00A16523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в целях выявления в </w:t>
      </w:r>
      <w:r w:rsidR="005C59D3">
        <w:rPr>
          <w:sz w:val="28"/>
          <w:szCs w:val="28"/>
        </w:rPr>
        <w:t>муниципальном</w:t>
      </w:r>
      <w:r w:rsidR="005C59D3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B24225">
        <w:rPr>
          <w:sz w:val="28"/>
          <w:szCs w:val="28"/>
        </w:rPr>
        <w:t>,</w:t>
      </w:r>
      <w:r w:rsidR="00120FEB">
        <w:rPr>
          <w:sz w:val="28"/>
          <w:szCs w:val="28"/>
        </w:rPr>
        <w:t xml:space="preserve"> в случае наличия сведе</w:t>
      </w:r>
      <w:r w:rsidR="00937AD4">
        <w:rPr>
          <w:sz w:val="28"/>
          <w:szCs w:val="28"/>
        </w:rPr>
        <w:t xml:space="preserve">ний, </w:t>
      </w:r>
      <w:r w:rsidR="004A69BF">
        <w:rPr>
          <w:sz w:val="28"/>
          <w:szCs w:val="28"/>
        </w:rPr>
        <w:t>указывающих,</w:t>
      </w:r>
      <w:r w:rsidR="00937AD4">
        <w:rPr>
          <w:sz w:val="28"/>
          <w:szCs w:val="28"/>
        </w:rPr>
        <w:t xml:space="preserve"> что положения</w:t>
      </w:r>
      <w:r w:rsidR="006E0A5C">
        <w:rPr>
          <w:sz w:val="28"/>
          <w:szCs w:val="28"/>
        </w:rPr>
        <w:t xml:space="preserve"> </w:t>
      </w:r>
      <w:r w:rsidR="005C59D3" w:rsidRPr="00DE5EE8">
        <w:rPr>
          <w:sz w:val="28"/>
          <w:szCs w:val="28"/>
        </w:rPr>
        <w:t>муниципальн</w:t>
      </w:r>
      <w:r w:rsidR="005C59D3">
        <w:rPr>
          <w:sz w:val="28"/>
          <w:szCs w:val="28"/>
        </w:rPr>
        <w:t xml:space="preserve">ого </w:t>
      </w:r>
      <w:r w:rsidR="006E0A5C">
        <w:rPr>
          <w:sz w:val="28"/>
          <w:szCs w:val="28"/>
        </w:rPr>
        <w:lastRenderedPageBreak/>
        <w:t xml:space="preserve">нормативного правового акта могут создавать </w:t>
      </w:r>
      <w:r w:rsidR="004A69BF">
        <w:rPr>
          <w:sz w:val="28"/>
          <w:szCs w:val="28"/>
        </w:rPr>
        <w:t>условия,</w:t>
      </w:r>
      <w:r w:rsidR="006E0A5C">
        <w:rPr>
          <w:sz w:val="28"/>
          <w:szCs w:val="28"/>
        </w:rPr>
        <w:t xml:space="preserve"> необоснованно затрудняющие осуществление</w:t>
      </w:r>
      <w:proofErr w:type="gramEnd"/>
      <w:r w:rsidR="00B24225" w:rsidRPr="00B24225">
        <w:rPr>
          <w:sz w:val="28"/>
          <w:szCs w:val="28"/>
        </w:rPr>
        <w:t xml:space="preserve"> </w:t>
      </w:r>
      <w:r w:rsidR="00B24225" w:rsidRPr="00DE5EE8">
        <w:rPr>
          <w:sz w:val="28"/>
          <w:szCs w:val="28"/>
        </w:rPr>
        <w:t>предпринимательской и инвестиционной деятельности</w:t>
      </w:r>
      <w:r w:rsidR="00A16523">
        <w:rPr>
          <w:sz w:val="28"/>
          <w:szCs w:val="28"/>
        </w:rPr>
        <w:t xml:space="preserve"> (далее - сведения)</w:t>
      </w:r>
      <w:r w:rsidRPr="00DE5EE8">
        <w:rPr>
          <w:sz w:val="28"/>
          <w:szCs w:val="28"/>
        </w:rPr>
        <w:t>.</w:t>
      </w:r>
    </w:p>
    <w:p w:rsidR="005C59D3" w:rsidRPr="00161FEF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6523">
        <w:rPr>
          <w:sz w:val="28"/>
          <w:szCs w:val="28"/>
        </w:rPr>
        <w:t>С</w:t>
      </w:r>
      <w:r>
        <w:rPr>
          <w:sz w:val="28"/>
          <w:szCs w:val="28"/>
        </w:rPr>
        <w:t>ведения могут быть получены уполномоченным органом самостоятельно в связи с осуществлением функций по вопросам местного значения и нормативно-</w:t>
      </w:r>
      <w:r w:rsidRPr="00161FEF">
        <w:rPr>
          <w:sz w:val="28"/>
          <w:szCs w:val="28"/>
        </w:rPr>
        <w:t>правовому регулированию в установленной сфере деятельности, а также в результате рассмотрения предложений о проведении экспертизы</w:t>
      </w:r>
      <w:r w:rsidR="00161FEF" w:rsidRPr="00161FEF">
        <w:rPr>
          <w:color w:val="000000"/>
          <w:sz w:val="28"/>
          <w:szCs w:val="28"/>
        </w:rPr>
        <w:t xml:space="preserve"> нормативных правовых актов</w:t>
      </w:r>
      <w:r w:rsidRPr="00161FEF">
        <w:rPr>
          <w:sz w:val="28"/>
          <w:szCs w:val="28"/>
        </w:rPr>
        <w:t xml:space="preserve">, поступивших в уполномоченный орган </w:t>
      </w:r>
      <w:proofErr w:type="gramStart"/>
      <w:r w:rsidRPr="00161FEF">
        <w:rPr>
          <w:sz w:val="28"/>
          <w:szCs w:val="28"/>
        </w:rPr>
        <w:t>от</w:t>
      </w:r>
      <w:proofErr w:type="gramEnd"/>
      <w:r w:rsidRPr="00161FEF">
        <w:rPr>
          <w:sz w:val="28"/>
          <w:szCs w:val="28"/>
        </w:rPr>
        <w:t>:</w:t>
      </w:r>
    </w:p>
    <w:p w:rsidR="005C59D3" w:rsidRPr="00161FEF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1) органов государственной власти Камчатского края;</w:t>
      </w:r>
    </w:p>
    <w:p w:rsidR="005C59D3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1FEF">
        <w:rPr>
          <w:sz w:val="28"/>
          <w:szCs w:val="28"/>
        </w:rPr>
        <w:t>2) органов местного</w:t>
      </w:r>
      <w:r>
        <w:rPr>
          <w:sz w:val="28"/>
          <w:szCs w:val="28"/>
        </w:rPr>
        <w:t xml:space="preserve"> самоуправления;</w:t>
      </w:r>
    </w:p>
    <w:p w:rsidR="005C59D3" w:rsidRDefault="005C59D3" w:rsidP="00120F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субъектов предпринимательской и инвестиционной деятельности</w:t>
      </w:r>
      <w:r w:rsidR="00AA0961">
        <w:rPr>
          <w:sz w:val="28"/>
          <w:szCs w:val="28"/>
        </w:rPr>
        <w:t>, ассоциаций и союзов, представляющих их интересы</w:t>
      </w:r>
      <w:r w:rsidR="00161FEF">
        <w:rPr>
          <w:sz w:val="28"/>
          <w:szCs w:val="28"/>
        </w:rPr>
        <w:t>.</w:t>
      </w:r>
    </w:p>
    <w:p w:rsidR="009E2E30" w:rsidRPr="006B5F6E" w:rsidRDefault="005C59D3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E30" w:rsidRPr="00DE5EE8">
        <w:rPr>
          <w:sz w:val="28"/>
          <w:szCs w:val="28"/>
        </w:rPr>
        <w:t xml:space="preserve">. </w:t>
      </w:r>
      <w:r w:rsidR="009E2E30" w:rsidRPr="00DE5EE8">
        <w:rPr>
          <w:rFonts w:eastAsia="Calibri"/>
          <w:sz w:val="28"/>
          <w:szCs w:val="28"/>
        </w:rPr>
        <w:t>Уполномоченным органом на проведение экспертизы нормативных правовых актов</w:t>
      </w:r>
      <w:r w:rsidR="00E6490A">
        <w:rPr>
          <w:sz w:val="28"/>
          <w:szCs w:val="28"/>
        </w:rPr>
        <w:t xml:space="preserve"> </w:t>
      </w:r>
      <w:r w:rsidR="009E2E30" w:rsidRPr="006B5F6E">
        <w:rPr>
          <w:sz w:val="28"/>
          <w:szCs w:val="28"/>
        </w:rPr>
        <w:t xml:space="preserve">является </w:t>
      </w:r>
      <w:r w:rsidR="006B5F6E" w:rsidRPr="006B5F6E">
        <w:rPr>
          <w:rFonts w:eastAsia="Calibri"/>
          <w:sz w:val="28"/>
          <w:szCs w:val="28"/>
        </w:rPr>
        <w:t xml:space="preserve">администрация </w:t>
      </w:r>
      <w:proofErr w:type="gramStart"/>
      <w:r w:rsidR="006B5F6E" w:rsidRPr="006B5F6E">
        <w:rPr>
          <w:sz w:val="28"/>
          <w:szCs w:val="28"/>
        </w:rPr>
        <w:t>Петропавловск-Камчатского</w:t>
      </w:r>
      <w:proofErr w:type="gramEnd"/>
      <w:r w:rsidR="006B5F6E" w:rsidRPr="006B5F6E">
        <w:rPr>
          <w:sz w:val="28"/>
          <w:szCs w:val="28"/>
        </w:rPr>
        <w:t xml:space="preserve"> городского округа в лице ее органа, должностного лица либо координационного органа </w:t>
      </w:r>
      <w:r w:rsidR="006B5F6E" w:rsidRPr="006B5F6E">
        <w:rPr>
          <w:rFonts w:eastAsia="Calibri"/>
          <w:sz w:val="28"/>
          <w:szCs w:val="28"/>
        </w:rPr>
        <w:t xml:space="preserve">администрации </w:t>
      </w:r>
      <w:r w:rsidR="006B5F6E" w:rsidRPr="006B5F6E">
        <w:rPr>
          <w:sz w:val="28"/>
          <w:szCs w:val="28"/>
        </w:rPr>
        <w:t>Петропавловск-Камчатского городского, определенного постановлением</w:t>
      </w:r>
      <w:r w:rsidR="006B5F6E" w:rsidRPr="006B5F6E">
        <w:rPr>
          <w:rFonts w:eastAsia="Calibri"/>
          <w:sz w:val="28"/>
          <w:szCs w:val="28"/>
        </w:rPr>
        <w:t xml:space="preserve"> администрации </w:t>
      </w:r>
      <w:r w:rsidR="006B5F6E" w:rsidRPr="006B5F6E">
        <w:rPr>
          <w:sz w:val="28"/>
          <w:szCs w:val="28"/>
        </w:rPr>
        <w:t>Петропавловск-Камчатского городского округа (далее - уполномоченный орган).</w:t>
      </w:r>
    </w:p>
    <w:p w:rsidR="009E2E30" w:rsidRPr="00DE5EE8" w:rsidRDefault="005C59D3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E30" w:rsidRPr="00DE5EE8">
        <w:rPr>
          <w:sz w:val="28"/>
          <w:szCs w:val="28"/>
        </w:rPr>
        <w:t>. Уполномоченный орган ежегодно, не позднее 1 декабря текущего года, готовит доклад о результатах проведения экспертизы нормативных правовых актов и представляет его в Министерство экономического развития, предпринимательства и торговли Камчатского края.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Доклад о результатах проведения экспертизы нормативных правовых актов подлежит размещению на официальн</w:t>
      </w:r>
      <w:r w:rsidR="006B5F6E">
        <w:rPr>
          <w:sz w:val="28"/>
          <w:szCs w:val="28"/>
        </w:rPr>
        <w:t>ых</w:t>
      </w:r>
      <w:r w:rsidRPr="00DE5EE8">
        <w:rPr>
          <w:sz w:val="28"/>
          <w:szCs w:val="28"/>
        </w:rPr>
        <w:t xml:space="preserve"> сайт</w:t>
      </w:r>
      <w:r w:rsidR="006B5F6E">
        <w:rPr>
          <w:sz w:val="28"/>
          <w:szCs w:val="28"/>
        </w:rPr>
        <w:t>ах</w:t>
      </w:r>
      <w:r w:rsidRPr="00DE5EE8">
        <w:rPr>
          <w:sz w:val="28"/>
          <w:szCs w:val="28"/>
        </w:rPr>
        <w:t xml:space="preserve"> </w:t>
      </w:r>
      <w:r w:rsidR="001B491F" w:rsidRPr="00C847D8">
        <w:rPr>
          <w:color w:val="000000"/>
          <w:sz w:val="28"/>
          <w:szCs w:val="28"/>
        </w:rPr>
        <w:t xml:space="preserve">Городской </w:t>
      </w:r>
      <w:r w:rsidR="001B491F" w:rsidRPr="006B5F6E">
        <w:rPr>
          <w:color w:val="000000"/>
          <w:sz w:val="28"/>
          <w:szCs w:val="28"/>
        </w:rPr>
        <w:t>Думы</w:t>
      </w:r>
      <w:r w:rsidRPr="006B5F6E">
        <w:rPr>
          <w:sz w:val="28"/>
          <w:szCs w:val="28"/>
        </w:rPr>
        <w:t xml:space="preserve"> </w:t>
      </w:r>
      <w:r w:rsidR="006B5F6E" w:rsidRPr="006B5F6E">
        <w:rPr>
          <w:sz w:val="28"/>
          <w:szCs w:val="28"/>
        </w:rPr>
        <w:t xml:space="preserve">и </w:t>
      </w:r>
      <w:r w:rsidR="006B5F6E" w:rsidRPr="006B5F6E">
        <w:rPr>
          <w:rFonts w:eastAsia="Calibri"/>
          <w:sz w:val="28"/>
          <w:szCs w:val="28"/>
        </w:rPr>
        <w:t xml:space="preserve">администрации </w:t>
      </w:r>
      <w:proofErr w:type="gramStart"/>
      <w:r w:rsidR="006B5F6E" w:rsidRPr="006B5F6E">
        <w:rPr>
          <w:sz w:val="28"/>
          <w:szCs w:val="28"/>
        </w:rPr>
        <w:t>Петропавловск-Камчатского</w:t>
      </w:r>
      <w:proofErr w:type="gramEnd"/>
      <w:r w:rsidR="006B5F6E" w:rsidRPr="006B5F6E">
        <w:rPr>
          <w:sz w:val="28"/>
          <w:szCs w:val="28"/>
        </w:rPr>
        <w:t xml:space="preserve"> городского округа </w:t>
      </w:r>
      <w:r w:rsidRPr="006B5F6E">
        <w:rPr>
          <w:sz w:val="28"/>
          <w:szCs w:val="28"/>
        </w:rPr>
        <w:t>в информационно-теле</w:t>
      </w:r>
      <w:r w:rsidRPr="00DE5EE8">
        <w:rPr>
          <w:sz w:val="28"/>
          <w:szCs w:val="28"/>
        </w:rPr>
        <w:t>коммуникационной сети «Интернет»</w:t>
      </w:r>
      <w:r w:rsidR="00CF31DB">
        <w:rPr>
          <w:sz w:val="28"/>
          <w:szCs w:val="28"/>
        </w:rPr>
        <w:t>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 w:rsidRPr="00DE5EE8">
        <w:rPr>
          <w:b/>
          <w:sz w:val="28"/>
          <w:szCs w:val="28"/>
        </w:rPr>
        <w:t>Статья 2. Экспертиза нормативных правовых актов</w:t>
      </w:r>
    </w:p>
    <w:p w:rsidR="009E2E30" w:rsidRPr="00E6490A" w:rsidRDefault="009E2E30" w:rsidP="00E649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1. </w:t>
      </w:r>
      <w:proofErr w:type="gramStart"/>
      <w:r w:rsidRPr="00DE5EE8">
        <w:rPr>
          <w:sz w:val="28"/>
          <w:szCs w:val="28"/>
        </w:rPr>
        <w:t>Экспер</w:t>
      </w:r>
      <w:r w:rsidR="001375F8">
        <w:rPr>
          <w:sz w:val="28"/>
          <w:szCs w:val="28"/>
        </w:rPr>
        <w:t>тиза нормативных правовых актов</w:t>
      </w:r>
      <w:r w:rsidRPr="00DE5EE8">
        <w:rPr>
          <w:sz w:val="28"/>
          <w:szCs w:val="28"/>
        </w:rPr>
        <w:t xml:space="preserve"> пр</w:t>
      </w:r>
      <w:r w:rsidR="00E6490A">
        <w:rPr>
          <w:sz w:val="28"/>
          <w:szCs w:val="28"/>
        </w:rPr>
        <w:t>оводится уполномоченным органом</w:t>
      </w:r>
      <w:r w:rsidR="00A16523" w:rsidRPr="00DE5EE8">
        <w:rPr>
          <w:sz w:val="28"/>
          <w:szCs w:val="28"/>
        </w:rPr>
        <w:t xml:space="preserve"> </w:t>
      </w:r>
      <w:r w:rsidRPr="00DE5EE8">
        <w:rPr>
          <w:rFonts w:eastAsia="Calibri"/>
          <w:sz w:val="28"/>
          <w:szCs w:val="28"/>
        </w:rPr>
        <w:t xml:space="preserve">в соответствии с </w:t>
      </w:r>
      <w:r w:rsidR="00E6490A" w:rsidRPr="00DE0F8D">
        <w:rPr>
          <w:rFonts w:eastAsia="Calibri"/>
          <w:sz w:val="28"/>
          <w:szCs w:val="28"/>
        </w:rPr>
        <w:t xml:space="preserve">утвержденным постановлением администрации </w:t>
      </w:r>
      <w:r w:rsidR="00E6490A" w:rsidRPr="00DE0F8D">
        <w:rPr>
          <w:sz w:val="28"/>
          <w:szCs w:val="28"/>
        </w:rPr>
        <w:t>Петропавловск-Камчатского городского округа</w:t>
      </w:r>
      <w:r w:rsidR="00E6490A" w:rsidRPr="00DE5EE8">
        <w:rPr>
          <w:rFonts w:eastAsia="Calibri"/>
          <w:sz w:val="28"/>
          <w:szCs w:val="28"/>
        </w:rPr>
        <w:t xml:space="preserve"> </w:t>
      </w:r>
      <w:r w:rsidRPr="00DE5EE8">
        <w:rPr>
          <w:rFonts w:eastAsia="Calibri"/>
          <w:sz w:val="28"/>
          <w:szCs w:val="28"/>
        </w:rPr>
        <w:t>планом проведения экспертизы нормативных правовых актов</w:t>
      </w:r>
      <w:r w:rsidR="00BC4B36" w:rsidRPr="00BC4B36">
        <w:rPr>
          <w:rFonts w:eastAsia="Calibri"/>
          <w:sz w:val="28"/>
          <w:szCs w:val="28"/>
        </w:rPr>
        <w:t xml:space="preserve"> </w:t>
      </w:r>
      <w:r w:rsidR="00BC4B36" w:rsidRPr="00DE5EE8">
        <w:rPr>
          <w:rFonts w:eastAsia="Calibri"/>
          <w:sz w:val="28"/>
          <w:szCs w:val="28"/>
        </w:rPr>
        <w:t>(далее – план экспертизы</w:t>
      </w:r>
      <w:r w:rsidR="00BC4B36" w:rsidRPr="00DE0F8D">
        <w:rPr>
          <w:rFonts w:eastAsia="Calibri"/>
          <w:sz w:val="28"/>
          <w:szCs w:val="28"/>
        </w:rPr>
        <w:t>)</w:t>
      </w:r>
      <w:r w:rsidR="00BC4B36">
        <w:rPr>
          <w:rFonts w:eastAsia="Calibri"/>
          <w:sz w:val="28"/>
          <w:szCs w:val="28"/>
        </w:rPr>
        <w:t>,</w:t>
      </w:r>
      <w:r w:rsidRPr="00DE5EE8">
        <w:rPr>
          <w:rFonts w:eastAsia="Calibri"/>
          <w:sz w:val="28"/>
          <w:szCs w:val="28"/>
        </w:rPr>
        <w:t xml:space="preserve"> </w:t>
      </w:r>
      <w:r w:rsidR="00BC4B36">
        <w:rPr>
          <w:sz w:val="28"/>
          <w:szCs w:val="28"/>
        </w:rPr>
        <w:t>включающим предложения Городской Думы</w:t>
      </w:r>
      <w:r w:rsidR="001375F8" w:rsidRPr="001375F8">
        <w:rPr>
          <w:sz w:val="28"/>
          <w:szCs w:val="28"/>
        </w:rPr>
        <w:t xml:space="preserve"> </w:t>
      </w:r>
      <w:r w:rsidR="001375F8" w:rsidRPr="00DE5EE8">
        <w:rPr>
          <w:sz w:val="28"/>
          <w:szCs w:val="28"/>
        </w:rPr>
        <w:t>Петропавловск-Камчатского городского округа</w:t>
      </w:r>
      <w:r w:rsidR="00AA0961">
        <w:rPr>
          <w:sz w:val="28"/>
          <w:szCs w:val="28"/>
        </w:rPr>
        <w:t xml:space="preserve">, направленные в </w:t>
      </w:r>
      <w:r w:rsidR="00AA0961">
        <w:rPr>
          <w:rFonts w:eastAsia="Calibri"/>
          <w:sz w:val="28"/>
          <w:szCs w:val="28"/>
        </w:rPr>
        <w:t>администрацию</w:t>
      </w:r>
      <w:r w:rsidR="00AA0961" w:rsidRPr="00DE0F8D">
        <w:rPr>
          <w:rFonts w:eastAsia="Calibri"/>
          <w:sz w:val="28"/>
          <w:szCs w:val="28"/>
        </w:rPr>
        <w:t xml:space="preserve"> </w:t>
      </w:r>
      <w:r w:rsidR="00AA0961" w:rsidRPr="00DE0F8D">
        <w:rPr>
          <w:sz w:val="28"/>
          <w:szCs w:val="28"/>
        </w:rPr>
        <w:t>Петропавловск-Камчатского городского округа</w:t>
      </w:r>
      <w:r w:rsidR="00AA0961">
        <w:rPr>
          <w:sz w:val="28"/>
          <w:szCs w:val="28"/>
        </w:rPr>
        <w:t xml:space="preserve"> в срок до 1 декабря</w:t>
      </w:r>
      <w:r w:rsidR="00AA0961" w:rsidRPr="00AA0961">
        <w:rPr>
          <w:rFonts w:eastAsia="Calibri"/>
          <w:sz w:val="28"/>
          <w:szCs w:val="28"/>
        </w:rPr>
        <w:t xml:space="preserve"> </w:t>
      </w:r>
      <w:r w:rsidR="00AA0961" w:rsidRPr="00DE5EE8">
        <w:rPr>
          <w:rFonts w:eastAsia="Calibri"/>
          <w:sz w:val="28"/>
          <w:szCs w:val="28"/>
        </w:rPr>
        <w:t>года, предшествующего году, на который разрабатывается план экспертизы</w:t>
      </w:r>
      <w:r w:rsidR="001375F8">
        <w:rPr>
          <w:sz w:val="28"/>
          <w:szCs w:val="28"/>
        </w:rPr>
        <w:t>.</w:t>
      </w:r>
      <w:proofErr w:type="gramEnd"/>
    </w:p>
    <w:p w:rsidR="009E2E30" w:rsidRPr="00DE5EE8" w:rsidRDefault="009E2E30" w:rsidP="009E2E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EE8">
        <w:rPr>
          <w:sz w:val="28"/>
          <w:szCs w:val="28"/>
        </w:rPr>
        <w:t>План экспертизы</w:t>
      </w:r>
      <w:r w:rsidRPr="00DE5EE8">
        <w:rPr>
          <w:rFonts w:eastAsia="Calibri"/>
          <w:sz w:val="28"/>
          <w:szCs w:val="28"/>
        </w:rPr>
        <w:t xml:space="preserve"> утверждается ежегодно в текущем году не позднее 31 декабря года, предшествующего году, на который разрабатывается план экспертизы</w:t>
      </w:r>
      <w:r w:rsidR="00BC4B36">
        <w:rPr>
          <w:rFonts w:eastAsia="Calibri"/>
          <w:sz w:val="28"/>
          <w:szCs w:val="28"/>
        </w:rPr>
        <w:t>,</w:t>
      </w:r>
      <w:r w:rsidR="00BC4B36" w:rsidRPr="00BC4B36">
        <w:rPr>
          <w:sz w:val="28"/>
          <w:szCs w:val="28"/>
        </w:rPr>
        <w:t xml:space="preserve"> </w:t>
      </w:r>
      <w:r w:rsidR="00BC4B36">
        <w:rPr>
          <w:sz w:val="28"/>
          <w:szCs w:val="28"/>
        </w:rPr>
        <w:t xml:space="preserve">и </w:t>
      </w:r>
      <w:r w:rsidR="00BC4B36" w:rsidRPr="00DE0F8D">
        <w:rPr>
          <w:sz w:val="28"/>
          <w:szCs w:val="28"/>
        </w:rPr>
        <w:t>размещ</w:t>
      </w:r>
      <w:r w:rsidR="00BC4B36">
        <w:rPr>
          <w:sz w:val="28"/>
          <w:szCs w:val="28"/>
        </w:rPr>
        <w:t>ается на официальном сайте</w:t>
      </w:r>
      <w:r w:rsidR="00BC4B36" w:rsidRPr="00BC4B36">
        <w:rPr>
          <w:rFonts w:eastAsia="Calibri"/>
          <w:sz w:val="28"/>
          <w:szCs w:val="28"/>
        </w:rPr>
        <w:t xml:space="preserve"> </w:t>
      </w:r>
      <w:r w:rsidR="00BC4B36" w:rsidRPr="006B5F6E">
        <w:rPr>
          <w:rFonts w:eastAsia="Calibri"/>
          <w:sz w:val="28"/>
          <w:szCs w:val="28"/>
        </w:rPr>
        <w:t xml:space="preserve">администрации </w:t>
      </w:r>
      <w:proofErr w:type="gramStart"/>
      <w:r w:rsidR="00BC4B36" w:rsidRPr="006B5F6E">
        <w:rPr>
          <w:sz w:val="28"/>
          <w:szCs w:val="28"/>
        </w:rPr>
        <w:t>Петропавловск-Камчатского</w:t>
      </w:r>
      <w:proofErr w:type="gramEnd"/>
      <w:r w:rsidR="00BC4B36" w:rsidRPr="006B5F6E">
        <w:rPr>
          <w:sz w:val="28"/>
          <w:szCs w:val="28"/>
        </w:rPr>
        <w:t xml:space="preserve"> городского округа в информационно-теле</w:t>
      </w:r>
      <w:r w:rsidR="00BC4B36" w:rsidRPr="00DE5EE8">
        <w:rPr>
          <w:sz w:val="28"/>
          <w:szCs w:val="28"/>
        </w:rPr>
        <w:t>коммуникационной сети «Интернет»</w:t>
      </w:r>
      <w:r w:rsidRPr="00DE5EE8">
        <w:rPr>
          <w:rFonts w:eastAsia="Calibri"/>
          <w:sz w:val="28"/>
          <w:szCs w:val="28"/>
        </w:rPr>
        <w:t>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2. </w:t>
      </w:r>
      <w:proofErr w:type="gramStart"/>
      <w:r w:rsidRPr="00DE5EE8">
        <w:rPr>
          <w:sz w:val="28"/>
          <w:szCs w:val="28"/>
        </w:rPr>
        <w:t xml:space="preserve">При проведении экспертизы </w:t>
      </w:r>
      <w:r w:rsidR="001375F8">
        <w:rPr>
          <w:sz w:val="28"/>
          <w:szCs w:val="28"/>
        </w:rPr>
        <w:t>нормативных правовых актов</w:t>
      </w:r>
      <w:r w:rsidR="001375F8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органами местного самоуправления Петропавловск-Камчатского городского округа (органами администрации</w:t>
      </w:r>
      <w:r w:rsidRPr="00A95D06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Петропавловск-Камчатского городского округа),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  <w:proofErr w:type="gramEnd"/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84"/>
      <w:bookmarkEnd w:id="0"/>
      <w:r w:rsidRPr="00DE5EE8">
        <w:rPr>
          <w:sz w:val="28"/>
          <w:szCs w:val="28"/>
        </w:rPr>
        <w:t xml:space="preserve">3. Уполномоченный орган при проведении экспертизы </w:t>
      </w:r>
      <w:r w:rsidR="004F4D79">
        <w:rPr>
          <w:sz w:val="28"/>
          <w:szCs w:val="28"/>
        </w:rPr>
        <w:t xml:space="preserve">нормативных правовых </w:t>
      </w:r>
      <w:r w:rsidR="004F4D79">
        <w:rPr>
          <w:sz w:val="28"/>
          <w:szCs w:val="28"/>
        </w:rPr>
        <w:lastRenderedPageBreak/>
        <w:t>актов</w:t>
      </w:r>
      <w:r w:rsidR="004F4D79" w:rsidRPr="00DE5EE8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 xml:space="preserve">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 по форме согласно приложению 1 к настоящему Решению.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4. Публичные консультации по нормативным правовым актам проводятся                в соответствии с правилами проведения публичных консультаций согласно </w:t>
      </w:r>
      <w:hyperlink w:anchor="Par406" w:history="1">
        <w:r w:rsidRPr="00DE5EE8">
          <w:rPr>
            <w:sz w:val="28"/>
            <w:szCs w:val="28"/>
          </w:rPr>
          <w:t xml:space="preserve">приложению </w:t>
        </w:r>
      </w:hyperlink>
      <w:r w:rsidRPr="00DE5EE8">
        <w:rPr>
          <w:sz w:val="28"/>
          <w:szCs w:val="28"/>
        </w:rPr>
        <w:t xml:space="preserve">2 к настоящему Решению. 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85"/>
      <w:bookmarkEnd w:id="1"/>
      <w:r w:rsidRPr="00DE5EE8">
        <w:rPr>
          <w:sz w:val="28"/>
          <w:szCs w:val="28"/>
        </w:rPr>
        <w:t xml:space="preserve">5. </w:t>
      </w:r>
      <w:proofErr w:type="gramStart"/>
      <w:r w:rsidRPr="00DE5EE8">
        <w:rPr>
          <w:sz w:val="28"/>
          <w:szCs w:val="28"/>
        </w:rPr>
        <w:t>Результаты экспертизы</w:t>
      </w:r>
      <w:r w:rsidR="004F4D79" w:rsidRPr="004F4D79">
        <w:rPr>
          <w:sz w:val="28"/>
          <w:szCs w:val="28"/>
        </w:rPr>
        <w:t xml:space="preserve"> </w:t>
      </w:r>
      <w:r w:rsidR="004F4D79">
        <w:rPr>
          <w:sz w:val="28"/>
          <w:szCs w:val="28"/>
        </w:rPr>
        <w:t>нормативных правовых актов</w:t>
      </w:r>
      <w:r w:rsidRPr="00DE5EE8">
        <w:rPr>
          <w:sz w:val="28"/>
          <w:szCs w:val="28"/>
        </w:rPr>
        <w:t xml:space="preserve"> оформляются уполномоченным органом в виде заключения о результатах экспертизы нормативного правового акта (</w:t>
      </w:r>
      <w:r w:rsidRPr="001B491F">
        <w:rPr>
          <w:sz w:val="28"/>
          <w:szCs w:val="28"/>
        </w:rPr>
        <w:t xml:space="preserve">далее - </w:t>
      </w:r>
      <w:r w:rsidRPr="00DE5EE8">
        <w:rPr>
          <w:sz w:val="28"/>
          <w:szCs w:val="28"/>
        </w:rPr>
        <w:t>заключение о результатах экспертизы) по форме согласно п</w:t>
      </w:r>
      <w:r w:rsidR="004F4D79">
        <w:rPr>
          <w:sz w:val="28"/>
          <w:szCs w:val="28"/>
        </w:rPr>
        <w:t>риложению 3</w:t>
      </w:r>
      <w:r w:rsidRPr="00DE5EE8">
        <w:rPr>
          <w:sz w:val="28"/>
          <w:szCs w:val="28"/>
        </w:rPr>
        <w:t xml:space="preserve"> к настоящему Решению, в котором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  <w:proofErr w:type="gramEnd"/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6. В случае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заключении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7. Уполномоченный орган составляет заключение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в течение 30 календарных дней со дня окончания срока проведения публичных консультаций по нормативному правовому акту.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Срок составления заключения о результатах экспертизы</w:t>
      </w:r>
      <w:r w:rsidR="00C546F4" w:rsidRPr="00C546F4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может быть продлен уполномоченным органом, но не более чем на 30 календарных дней.</w:t>
      </w:r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8. </w:t>
      </w:r>
      <w:proofErr w:type="gramStart"/>
      <w:r w:rsidRPr="00DE5EE8">
        <w:rPr>
          <w:sz w:val="28"/>
          <w:szCs w:val="28"/>
        </w:rPr>
        <w:t xml:space="preserve">Уполномоченный орган направляет заключение о результатах экспертизы с приложением свода предложений по результатам публичных консультаций по форме согласно приложению 4 к настоящему Решению </w:t>
      </w:r>
      <w:r w:rsidR="00E90981">
        <w:rPr>
          <w:sz w:val="28"/>
          <w:szCs w:val="28"/>
        </w:rPr>
        <w:t xml:space="preserve">Городской Думе, </w:t>
      </w:r>
      <w:r w:rsidRPr="00DE5EE8">
        <w:rPr>
          <w:sz w:val="28"/>
          <w:szCs w:val="28"/>
        </w:rPr>
        <w:t>органу местного самоуправления</w:t>
      </w:r>
      <w:r w:rsidRPr="001B491F">
        <w:rPr>
          <w:sz w:val="28"/>
          <w:szCs w:val="28"/>
        </w:rPr>
        <w:t xml:space="preserve"> </w:t>
      </w:r>
      <w:r w:rsidRPr="00DE5EE8">
        <w:rPr>
          <w:sz w:val="28"/>
          <w:szCs w:val="28"/>
        </w:rPr>
        <w:t>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  <w:proofErr w:type="gramEnd"/>
    </w:p>
    <w:p w:rsidR="009E2E30" w:rsidRPr="00DE5EE8" w:rsidRDefault="009E2E30" w:rsidP="00A95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90"/>
      <w:bookmarkEnd w:id="2"/>
      <w:r w:rsidRPr="00DE5EE8">
        <w:rPr>
          <w:sz w:val="28"/>
          <w:szCs w:val="28"/>
        </w:rPr>
        <w:t>9. Заключение о результатах экспертизы размещается уполномоченным органом на официальном сайте в течение 5 рабочих дней со дня его подписания.</w:t>
      </w:r>
    </w:p>
    <w:p w:rsidR="009E2E30" w:rsidRPr="00DE5EE8" w:rsidRDefault="009E2E30" w:rsidP="00A95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2E30" w:rsidRPr="00DE5EE8" w:rsidRDefault="009E2E30" w:rsidP="00A95D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E5EE8">
        <w:rPr>
          <w:rFonts w:eastAsiaTheme="minorHAnsi"/>
          <w:b/>
          <w:sz w:val="28"/>
          <w:szCs w:val="28"/>
          <w:lang w:eastAsia="en-US"/>
        </w:rPr>
        <w:t>Статья 3. Заключительные положения</w:t>
      </w:r>
    </w:p>
    <w:p w:rsidR="000A3E35" w:rsidRPr="00DE5EE8" w:rsidRDefault="009E2E30" w:rsidP="00A95D06">
      <w:pPr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1</w:t>
      </w:r>
      <w:r w:rsidR="000A3E35" w:rsidRPr="00DE5EE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E2E30" w:rsidRPr="000A3E35" w:rsidRDefault="009E2E30" w:rsidP="00A95D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EE8" w:rsidRPr="00DE5EE8">
        <w:rPr>
          <w:sz w:val="28"/>
          <w:szCs w:val="28"/>
        </w:rPr>
        <w:t xml:space="preserve">Со дня вступления в силу настоящего Решения признать утратившим силу </w:t>
      </w:r>
      <w:hyperlink r:id="rId10" w:history="1">
        <w:r w:rsidR="00DE5EE8" w:rsidRPr="00DE5EE8">
          <w:rPr>
            <w:rStyle w:val="ac"/>
            <w:color w:val="auto"/>
            <w:sz w:val="28"/>
            <w:szCs w:val="28"/>
            <w:u w:val="none"/>
          </w:rPr>
          <w:t>Решение</w:t>
        </w:r>
      </w:hyperlink>
      <w:r w:rsidR="00DE5EE8" w:rsidRPr="00DE5EE8">
        <w:rPr>
          <w:sz w:val="28"/>
          <w:szCs w:val="28"/>
        </w:rPr>
        <w:t xml:space="preserve"> Городской Думы </w:t>
      </w:r>
      <w:proofErr w:type="gramStart"/>
      <w:r w:rsidR="00DE5EE8" w:rsidRPr="00DE5EE8">
        <w:rPr>
          <w:sz w:val="28"/>
          <w:szCs w:val="28"/>
        </w:rPr>
        <w:t>Петропавловск-Камчатского</w:t>
      </w:r>
      <w:proofErr w:type="gramEnd"/>
      <w:r w:rsidR="00DE5EE8" w:rsidRPr="00DE5EE8">
        <w:rPr>
          <w:sz w:val="28"/>
          <w:szCs w:val="28"/>
        </w:rPr>
        <w:t xml:space="preserve"> городского округа                      от </w:t>
      </w:r>
      <w:r w:rsidR="00DE5EE8">
        <w:rPr>
          <w:sz w:val="28"/>
          <w:szCs w:val="28"/>
        </w:rPr>
        <w:t>23.12.2014 № 284</w:t>
      </w:r>
      <w:r w:rsidR="00DE5EE8" w:rsidRPr="00DE5EE8">
        <w:rPr>
          <w:sz w:val="28"/>
          <w:szCs w:val="28"/>
        </w:rPr>
        <w:t xml:space="preserve">-нд «О </w:t>
      </w:r>
      <w:r w:rsidR="00DE5EE8" w:rsidRPr="00832000">
        <w:rPr>
          <w:color w:val="000000"/>
          <w:sz w:val="28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E5EE8" w:rsidRPr="00DE5EE8">
        <w:rPr>
          <w:sz w:val="28"/>
          <w:szCs w:val="28"/>
        </w:rPr>
        <w:t>».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47311D" w:rsidRPr="000A3E35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9E2E30" w:rsidRDefault="009E2E3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>
        <w:rPr>
          <w:b/>
          <w:bCs/>
          <w:color w:val="000000"/>
          <w:spacing w:val="-5"/>
          <w:sz w:val="28"/>
        </w:rPr>
        <w:br w:type="page"/>
      </w:r>
    </w:p>
    <w:p w:rsidR="009E2E30" w:rsidRPr="000A5D3E" w:rsidRDefault="009E2E30" w:rsidP="009E2E30">
      <w:pPr>
        <w:ind w:left="4680"/>
        <w:jc w:val="right"/>
      </w:pPr>
      <w:r>
        <w:lastRenderedPageBreak/>
        <w:t>Приложение 1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9E2E30" w:rsidRPr="006134E2" w:rsidRDefault="009E2E30" w:rsidP="009E2E30">
      <w:pPr>
        <w:jc w:val="right"/>
        <w:rPr>
          <w:b/>
        </w:rPr>
      </w:pPr>
      <w:r w:rsidRPr="006134E2">
        <w:t xml:space="preserve">от </w:t>
      </w:r>
      <w:r w:rsidR="00DE5EE8" w:rsidRPr="006134E2">
        <w:t>___________</w:t>
      </w:r>
      <w:r w:rsidRPr="006134E2">
        <w:t xml:space="preserve"> № </w:t>
      </w:r>
      <w:r w:rsidR="00DE5EE8" w:rsidRPr="006134E2">
        <w:t>______</w:t>
      </w:r>
    </w:p>
    <w:p w:rsidR="009E2E30" w:rsidRPr="006134E2" w:rsidRDefault="009E2E30" w:rsidP="009E2E30">
      <w:pPr>
        <w:ind w:left="4680"/>
        <w:jc w:val="right"/>
      </w:pPr>
      <w:r w:rsidRPr="006134E2">
        <w:t xml:space="preserve"> «О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proofErr w:type="gramStart"/>
      <w:r w:rsidR="006134E2" w:rsidRPr="006134E2">
        <w:t>Петропавловск-Камчатского</w:t>
      </w:r>
      <w:proofErr w:type="gramEnd"/>
      <w:r w:rsidR="006134E2" w:rsidRPr="006134E2">
        <w:t xml:space="preserve">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Pr="006134E2">
        <w:rPr>
          <w:color w:val="000000"/>
        </w:rPr>
        <w:t>»</w:t>
      </w:r>
      <w:r w:rsidRPr="006134E2">
        <w:t xml:space="preserve"> </w:t>
      </w:r>
    </w:p>
    <w:p w:rsidR="009E2E30" w:rsidRPr="00DE5EE8" w:rsidRDefault="009E2E30" w:rsidP="009E2E30">
      <w:pPr>
        <w:ind w:left="4680"/>
        <w:jc w:val="center"/>
        <w:rPr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9E2E30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0D3FB0" w:rsidRPr="000D3FB0" w:rsidRDefault="000D3FB0" w:rsidP="000D3FB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0D3FB0" w:rsidRPr="00DE5EE8" w:rsidRDefault="000D3FB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Настоящим______________________________________________ уведомляет </w:t>
      </w:r>
    </w:p>
    <w:p w:rsidR="009E2E30" w:rsidRPr="00131B81" w:rsidRDefault="009E2E30" w:rsidP="009E2E30">
      <w:pPr>
        <w:widowControl w:val="0"/>
        <w:autoSpaceDE w:val="0"/>
        <w:autoSpaceDN w:val="0"/>
        <w:adjustRightInd w:val="0"/>
        <w:ind w:firstLine="709"/>
        <w:jc w:val="center"/>
      </w:pPr>
      <w:r>
        <w:t>(</w:t>
      </w:r>
      <w:r w:rsidRPr="00131B81">
        <w:t>наименование</w:t>
      </w:r>
      <w:r>
        <w:t xml:space="preserve"> уполномоченного органа</w:t>
      </w:r>
      <w:r w:rsidRPr="00131B81">
        <w:t>)</w:t>
      </w:r>
    </w:p>
    <w:p w:rsidR="009E2E30" w:rsidRPr="00CC65D4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B8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</w:t>
      </w:r>
      <w:proofErr w:type="gramStart"/>
      <w:r w:rsidRPr="00131B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1B8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1B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консультаций:___.___.20___ - ___.___.20___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Способ  направления  ответов: направление  по электронной почте на адрес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136D5">
        <w:rPr>
          <w:rFonts w:ascii="Times New Roman" w:hAnsi="Times New Roman" w:cs="Times New Roman"/>
          <w:sz w:val="20"/>
          <w:szCs w:val="20"/>
        </w:rPr>
        <w:t>адрес электронной почты ответственного сотрудника)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136D5">
        <w:rPr>
          <w:rFonts w:ascii="Times New Roman" w:hAnsi="Times New Roman" w:cs="Times New Roman"/>
          <w:sz w:val="28"/>
          <w:szCs w:val="28"/>
        </w:rPr>
        <w:t xml:space="preserve">орме.                                                            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r w:rsidRPr="000136D5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лица </w:t>
      </w:r>
      <w:r w:rsidRPr="007727CB">
        <w:rPr>
          <w:rFonts w:ascii="Times New Roman" w:hAnsi="Times New Roman" w:cs="Times New Roman"/>
          <w:sz w:val="20"/>
          <w:szCs w:val="20"/>
        </w:rPr>
        <w:t>уполномоченного органа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с __ 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6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6D5">
        <w:rPr>
          <w:rFonts w:ascii="Times New Roman" w:hAnsi="Times New Roman" w:cs="Times New Roman"/>
          <w:sz w:val="28"/>
          <w:szCs w:val="28"/>
        </w:rPr>
        <w:t xml:space="preserve">о __ -00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по рабочим дням.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  <w:r w:rsidRPr="000136D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0136D5">
        <w:rPr>
          <w:rFonts w:ascii="Times New Roman" w:hAnsi="Times New Roman" w:cs="Times New Roman"/>
          <w:sz w:val="20"/>
          <w:szCs w:val="20"/>
        </w:rPr>
        <w:t>(вид и наименование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иные документы)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966C39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8"/>
          <w:szCs w:val="28"/>
        </w:rPr>
      </w:pPr>
      <w:r w:rsidRPr="00966C39">
        <w:rPr>
          <w:rFonts w:ascii="Times New Roman" w:hAnsi="Times New Roman" w:cs="Times New Roman"/>
          <w:sz w:val="28"/>
          <w:szCs w:val="28"/>
        </w:rPr>
        <w:t>Комментарий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36D5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36D5">
        <w:rPr>
          <w:rFonts w:ascii="Times New Roman" w:hAnsi="Times New Roman" w:cs="Times New Roman"/>
          <w:sz w:val="28"/>
          <w:szCs w:val="28"/>
        </w:rPr>
        <w:t xml:space="preserve">   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36D5">
        <w:rPr>
          <w:rFonts w:ascii="Times New Roman" w:hAnsi="Times New Roman" w:cs="Times New Roman"/>
          <w:sz w:val="28"/>
          <w:szCs w:val="28"/>
        </w:rPr>
        <w:t xml:space="preserve">    акт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(вид и наименование нормативного правового акта)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(краткое описание правового регулирования)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9E2E30" w:rsidRPr="000136D5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В   рамках   проведения   </w:t>
      </w:r>
      <w:r w:rsidRPr="003A1862">
        <w:rPr>
          <w:rFonts w:ascii="Times New Roman" w:hAnsi="Times New Roman" w:cs="Times New Roman"/>
          <w:sz w:val="28"/>
          <w:szCs w:val="28"/>
        </w:rPr>
        <w:t>экспертизы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(вид и наименование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нормативного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правового акт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и выявления в нем положений, вводящих необоснованные обязанности,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и  ограничения  для  субъектов   предпринимательской   и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деятельности и бюджета </w:t>
      </w:r>
      <w:proofErr w:type="gramStart"/>
      <w:r w:rsidRPr="00CC7E8C">
        <w:rPr>
          <w:rFonts w:ascii="Times New Roman" w:hAnsi="Times New Roman" w:cs="Times New Roman"/>
          <w:sz w:val="28"/>
          <w:szCs w:val="28"/>
        </w:rPr>
        <w:t>Петропавловск-</w:t>
      </w:r>
      <w:r w:rsidRPr="00CC7E8C">
        <w:rPr>
          <w:rFonts w:ascii="Times New Roman" w:hAnsi="Times New Roman" w:cs="Times New Roman"/>
          <w:sz w:val="28"/>
          <w:szCs w:val="28"/>
        </w:rPr>
        <w:lastRenderedPageBreak/>
        <w:t>Камчатского</w:t>
      </w:r>
      <w:proofErr w:type="gramEnd"/>
      <w:r w:rsidRPr="00CC7E8C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1054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органа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9E2E30" w:rsidRPr="0035058B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 соответствии с Решением Городской Думы Петропавловск-Камчатского 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0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0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A95D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617C">
        <w:rPr>
          <w:rFonts w:ascii="Times New Roman" w:hAnsi="Times New Roman" w:cs="Times New Roman"/>
          <w:sz w:val="28"/>
          <w:szCs w:val="28"/>
        </w:rPr>
        <w:t xml:space="preserve">нд «О </w:t>
      </w:r>
      <w:r w:rsidRPr="00EC617C">
        <w:rPr>
          <w:rFonts w:ascii="Times New Roman" w:hAnsi="Times New Roman" w:cs="Times New Roman"/>
          <w:color w:val="000000"/>
          <w:sz w:val="28"/>
        </w:rPr>
        <w:t xml:space="preserve">порядке проведения экспертизы муниципальных нормативных правовых актов, </w:t>
      </w:r>
      <w:r w:rsidR="00FF4484">
        <w:rPr>
          <w:rFonts w:ascii="Times New Roman" w:hAnsi="Times New Roman" w:cs="Times New Roman"/>
          <w:color w:val="000000"/>
          <w:sz w:val="28"/>
        </w:rPr>
        <w:t xml:space="preserve">разработанных Городской Думой Петропавловск-Камчатского городского округа и </w:t>
      </w:r>
      <w:r w:rsidRPr="00EC617C">
        <w:rPr>
          <w:rFonts w:ascii="Times New Roman" w:hAnsi="Times New Roman" w:cs="Times New Roman"/>
          <w:color w:val="000000"/>
          <w:sz w:val="28"/>
        </w:rPr>
        <w:t>затрагивающих вопросы осуществления предпринимательской и инвестиционной деятельности</w:t>
      </w:r>
      <w:r w:rsidRPr="00EC617C">
        <w:rPr>
          <w:rFonts w:ascii="Times New Roman" w:hAnsi="Times New Roman" w:cs="Times New Roman"/>
          <w:sz w:val="28"/>
          <w:szCs w:val="28"/>
        </w:rPr>
        <w:t>»</w:t>
      </w:r>
      <w:r w:rsidRPr="00A10542">
        <w:rPr>
          <w:rFonts w:ascii="Times New Roman" w:hAnsi="Times New Roman" w:cs="Times New Roman"/>
          <w:sz w:val="28"/>
          <w:szCs w:val="28"/>
        </w:rPr>
        <w:t xml:space="preserve"> проводит публичные консультации.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сообщества могут  направить  свои  предложения  и  замечания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нормативному правовому акту.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9E2E30" w:rsidRDefault="009E2E30" w:rsidP="009E2E30">
      <w:pPr>
        <w:widowControl w:val="0"/>
        <w:pBdr>
          <w:bottom w:val="single" w:sz="4" w:space="1" w:color="auto"/>
        </w:pBdr>
        <w:tabs>
          <w:tab w:val="left" w:pos="10206"/>
        </w:tabs>
        <w:autoSpaceDE w:val="0"/>
        <w:autoSpaceDN w:val="0"/>
        <w:adjustRightInd w:val="0"/>
        <w:ind w:right="-1" w:firstLine="540"/>
        <w:jc w:val="both"/>
        <w:rPr>
          <w:rFonts w:ascii="Calibri" w:hAnsi="Calibri" w:cs="Calibri"/>
        </w:rPr>
      </w:pP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консультации                               </w:t>
      </w: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заполните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направьте данную форму по электронной  почте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542">
        <w:rPr>
          <w:rFonts w:ascii="Times New Roman" w:hAnsi="Times New Roman" w:cs="Times New Roman"/>
          <w:sz w:val="28"/>
          <w:szCs w:val="28"/>
        </w:rPr>
        <w:t xml:space="preserve"> не позднее___.___.20___ .</w:t>
      </w:r>
    </w:p>
    <w:p w:rsidR="009E2E30" w:rsidRPr="00A1054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0542">
        <w:rPr>
          <w:rFonts w:ascii="Times New Roman" w:hAnsi="Times New Roman" w:cs="Times New Roman"/>
          <w:sz w:val="20"/>
          <w:szCs w:val="20"/>
        </w:rPr>
        <w:t xml:space="preserve">(адрес электронной почты  ответственного сотрудника)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C12548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1254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C12548">
        <w:rPr>
          <w:rFonts w:ascii="Times New Roman" w:hAnsi="Times New Roman" w:cs="Times New Roman"/>
          <w:sz w:val="20"/>
          <w:szCs w:val="20"/>
        </w:rPr>
        <w:t>)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не будет иметь возможности  проанализировать  позиции,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после   указанного   срока, а также  направленные  не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настоящей формой.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Pr="009B107D">
        <w:rPr>
          <w:rFonts w:ascii="Times New Roman" w:hAnsi="Times New Roman" w:cs="Times New Roman"/>
          <w:sz w:val="28"/>
          <w:szCs w:val="28"/>
        </w:rPr>
        <w:t xml:space="preserve">контактного лица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2E30" w:rsidRPr="009B107D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E2E30" w:rsidRPr="007B0BC4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1. На решение какой проблемы,  на  Ваш  взгляд,  направлено 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Актуальность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BC4">
        <w:rPr>
          <w:rFonts w:ascii="Times New Roman" w:hAnsi="Times New Roman" w:cs="Times New Roman"/>
          <w:sz w:val="28"/>
          <w:szCs w:val="28"/>
        </w:rPr>
        <w:t xml:space="preserve"> Оцените масштаб 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на  решение  которой  направлено  предлагаемое   регулирование.  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(определения),   введенные   нормативн</w:t>
      </w:r>
      <w:r>
        <w:rPr>
          <w:rFonts w:ascii="Times New Roman" w:hAnsi="Times New Roman" w:cs="Times New Roman"/>
          <w:sz w:val="28"/>
          <w:szCs w:val="28"/>
        </w:rPr>
        <w:t>ым правовым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понятны,  корректны  и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неоднозначного толкования? Существует ли необходимость 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3. Насколько цель предлагаемого  правового  регулирования  соотносится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0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проблемой, на решение  которой  оно  направлено?  Достигнет  ли,  на 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 целей,  на  которые 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направлено?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E2E30" w:rsidRPr="007B0BC4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4. Достаточно  ли  предлагаемое 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0BC4">
        <w:rPr>
          <w:rFonts w:ascii="Times New Roman" w:hAnsi="Times New Roman" w:cs="Times New Roman"/>
          <w:sz w:val="28"/>
          <w:szCs w:val="28"/>
        </w:rPr>
        <w:t xml:space="preserve"> правовое  регулирование?  Существует  ли необходимость  включения/исключения/замены  предлагаемых  норм?  Поясните свою позицию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44286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5. Какие   полезные   эффекты  (для  государства,    общества,  субъектов 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</w:t>
      </w:r>
      <w:r w:rsidRPr="00442862">
        <w:rPr>
          <w:rFonts w:ascii="Times New Roman" w:hAnsi="Times New Roman" w:cs="Times New Roman"/>
          <w:sz w:val="28"/>
          <w:szCs w:val="28"/>
        </w:rPr>
        <w:t>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6. Какие   негативные   эффекты  (для  государства,  общества,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возникли в связи с принятием нормативного правового акта</w:t>
      </w:r>
      <w:r w:rsidRPr="00442862">
        <w:rPr>
          <w:rFonts w:ascii="Times New Roman" w:hAnsi="Times New Roman" w:cs="Times New Roman"/>
          <w:sz w:val="28"/>
          <w:szCs w:val="28"/>
        </w:rPr>
        <w:t>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7. Оцените   состав   (по   отраслям)      и      количество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деятельности,  на  которые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42862"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E2E30" w:rsidRPr="00442862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62">
        <w:rPr>
          <w:rFonts w:ascii="Times New Roman" w:hAnsi="Times New Roman" w:cs="Times New Roman"/>
          <w:sz w:val="28"/>
          <w:szCs w:val="28"/>
        </w:rPr>
        <w:t>8. Считаете  ли вы, что  предлагаемое  правовое регулирование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приведет  к    усложнению/упрощению      деятельности     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EE439E">
        <w:rPr>
          <w:rFonts w:ascii="Times New Roman" w:hAnsi="Times New Roman" w:cs="Times New Roman"/>
          <w:sz w:val="28"/>
          <w:szCs w:val="28"/>
        </w:rPr>
        <w:t>9. Считаете  ли  Вы, что введение  предлагаемого правового 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повлечет  за  собой  существенные  материальные  или  временные  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 деятельности? 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E2E30" w:rsidRPr="00EE439E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9E">
        <w:rPr>
          <w:rFonts w:ascii="Times New Roman" w:hAnsi="Times New Roman" w:cs="Times New Roman"/>
          <w:sz w:val="28"/>
          <w:szCs w:val="28"/>
        </w:rPr>
        <w:t>10. Содержит ли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439E">
        <w:rPr>
          <w:rFonts w:ascii="Times New Roman" w:hAnsi="Times New Roman" w:cs="Times New Roman"/>
          <w:sz w:val="28"/>
          <w:szCs w:val="28"/>
        </w:rPr>
        <w:t xml:space="preserve"> акт нормы, невыполнимые на практике? Приведите примеры таких норм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E2E30" w:rsidRPr="00BE5D8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11. Существуют ли альтернативные способы достижения  целей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редлагаемого правового  регулирования?  По  возможности  укажите   такие   способы  и аргументируйте свою позицию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BE5D8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12. Какой  переходный  период необходим, по Вашему мнению, для вступления в силу предлагаемого правового регулирования?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13. Специальные    вопросы,   касающиеся  конкретных  положений   и 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рассматриваемого   нормативного   правового   акта, отношение к которым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BE5D80">
        <w:rPr>
          <w:rFonts w:ascii="Times New Roman" w:hAnsi="Times New Roman" w:cs="Times New Roman"/>
          <w:sz w:val="28"/>
          <w:szCs w:val="28"/>
        </w:rPr>
        <w:t xml:space="preserve">необходимо прояснить       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Pr="00BE5D8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E2E30" w:rsidRPr="00BE5D8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14. Иные   предложения  и   замечания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5D80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E5D80">
        <w:rPr>
          <w:rFonts w:ascii="Times New Roman" w:hAnsi="Times New Roman" w:cs="Times New Roman"/>
          <w:sz w:val="28"/>
          <w:szCs w:val="28"/>
        </w:rPr>
        <w:t xml:space="preserve">  правово</w:t>
      </w:r>
      <w:r>
        <w:rPr>
          <w:rFonts w:ascii="Times New Roman" w:hAnsi="Times New Roman" w:cs="Times New Roman"/>
          <w:sz w:val="28"/>
          <w:szCs w:val="28"/>
        </w:rPr>
        <w:t>му акту</w:t>
      </w:r>
      <w:r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E2E30" w:rsidRDefault="009E2E30" w:rsidP="009E2E30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E2E30" w:rsidRDefault="009E2E30" w:rsidP="009E2E30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>
        <w:lastRenderedPageBreak/>
        <w:t>Приложение 2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DE5EE8" w:rsidRPr="00F50F4E" w:rsidRDefault="00DE5EE8" w:rsidP="00DE5EE8">
      <w:pPr>
        <w:jc w:val="right"/>
        <w:rPr>
          <w:b/>
        </w:rPr>
      </w:pPr>
      <w:r w:rsidRPr="00F50F4E">
        <w:t xml:space="preserve">от </w:t>
      </w:r>
      <w:r>
        <w:t xml:space="preserve">___________ </w:t>
      </w:r>
      <w:r w:rsidRPr="00F50F4E">
        <w:t>№</w:t>
      </w:r>
      <w:r>
        <w:t xml:space="preserve"> ______</w:t>
      </w:r>
    </w:p>
    <w:p w:rsidR="009E2E30" w:rsidRDefault="009E2E30" w:rsidP="009E2E30">
      <w:pPr>
        <w:ind w:left="4680"/>
        <w:jc w:val="right"/>
      </w:pPr>
      <w:r w:rsidRPr="001B2462">
        <w:t xml:space="preserve"> 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proofErr w:type="gramStart"/>
      <w:r w:rsidR="006134E2" w:rsidRPr="006134E2">
        <w:t>Петропавловск-Камчатского</w:t>
      </w:r>
      <w:proofErr w:type="gramEnd"/>
      <w:r w:rsidR="006134E2" w:rsidRPr="006134E2">
        <w:t xml:space="preserve">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Pr="00B5296D">
        <w:rPr>
          <w:color w:val="000000"/>
        </w:rPr>
        <w:t>»</w:t>
      </w:r>
      <w:r w:rsidRPr="001B2462">
        <w:t xml:space="preserve"> </w:t>
      </w:r>
    </w:p>
    <w:p w:rsidR="009E2E30" w:rsidRPr="001967FF" w:rsidRDefault="009E2E30" w:rsidP="009E2E30">
      <w:pPr>
        <w:ind w:left="4680"/>
        <w:jc w:val="right"/>
        <w:rPr>
          <w:color w:val="000000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Правила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проведения публичных консультаций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по нормативным правовым актам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E5EE8">
        <w:rPr>
          <w:b/>
          <w:sz w:val="28"/>
          <w:szCs w:val="28"/>
        </w:rPr>
        <w:t>Петропавловск-Камчатского</w:t>
      </w:r>
      <w:proofErr w:type="gramEnd"/>
      <w:r w:rsidRPr="00DE5EE8">
        <w:rPr>
          <w:b/>
          <w:sz w:val="28"/>
          <w:szCs w:val="28"/>
        </w:rPr>
        <w:t xml:space="preserve"> городского округа</w:t>
      </w:r>
      <w:r w:rsidRPr="00DE5EE8">
        <w:rPr>
          <w:b/>
          <w:bCs/>
          <w:sz w:val="28"/>
          <w:szCs w:val="28"/>
        </w:rPr>
        <w:t xml:space="preserve"> 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14"/>
      <w:bookmarkEnd w:id="3"/>
      <w:r w:rsidRPr="00DE5EE8">
        <w:rPr>
          <w:sz w:val="28"/>
          <w:szCs w:val="28"/>
        </w:rPr>
        <w:t>1. Проведение публичных консультаций по нормативным правовым актам (далее - публичные консультации) осуществляется уполномоченным органом посредством размещения на официальном сайте уве</w:t>
      </w:r>
      <w:r w:rsidR="00496F51">
        <w:rPr>
          <w:sz w:val="28"/>
          <w:szCs w:val="28"/>
        </w:rPr>
        <w:t>домления о проведении публичных консультац</w:t>
      </w:r>
      <w:bookmarkStart w:id="4" w:name="_GoBack"/>
      <w:bookmarkEnd w:id="4"/>
      <w:r w:rsidR="00496F51">
        <w:rPr>
          <w:sz w:val="28"/>
          <w:szCs w:val="28"/>
        </w:rPr>
        <w:t xml:space="preserve">ий по форме </w:t>
      </w:r>
      <w:r w:rsidRPr="00DE5EE8">
        <w:rPr>
          <w:sz w:val="28"/>
          <w:szCs w:val="28"/>
        </w:rPr>
        <w:t>согласно прило</w:t>
      </w:r>
      <w:r w:rsidR="00496F51">
        <w:rPr>
          <w:sz w:val="28"/>
          <w:szCs w:val="28"/>
        </w:rPr>
        <w:t xml:space="preserve">жению 1 к Решению Городской Думы Петропавловск-Камчатского городского округа от </w:t>
      </w:r>
      <w:r w:rsidR="001B5328">
        <w:rPr>
          <w:sz w:val="28"/>
          <w:szCs w:val="28"/>
        </w:rPr>
        <w:t>___________</w:t>
      </w:r>
      <w:r w:rsidRPr="00DE5EE8">
        <w:rPr>
          <w:sz w:val="28"/>
          <w:szCs w:val="28"/>
        </w:rPr>
        <w:t xml:space="preserve"> № </w:t>
      </w:r>
      <w:r w:rsidR="001B5328">
        <w:rPr>
          <w:sz w:val="28"/>
          <w:szCs w:val="28"/>
        </w:rPr>
        <w:t>__</w:t>
      </w:r>
      <w:proofErr w:type="gramStart"/>
      <w:r w:rsidR="001B5328">
        <w:rPr>
          <w:sz w:val="28"/>
          <w:szCs w:val="28"/>
        </w:rPr>
        <w:t>_-</w:t>
      </w:r>
      <w:proofErr w:type="gramEnd"/>
      <w:r w:rsidR="001B5328">
        <w:rPr>
          <w:sz w:val="28"/>
          <w:szCs w:val="28"/>
        </w:rPr>
        <w:t xml:space="preserve">нд </w:t>
      </w:r>
      <w:r w:rsidR="00496F51">
        <w:rPr>
          <w:sz w:val="28"/>
          <w:szCs w:val="28"/>
        </w:rPr>
        <w:t xml:space="preserve">               </w:t>
      </w:r>
      <w:r w:rsidRPr="00DE5EE8">
        <w:rPr>
          <w:sz w:val="28"/>
          <w:szCs w:val="28"/>
        </w:rPr>
        <w:t xml:space="preserve">«О </w:t>
      </w:r>
      <w:r w:rsidRPr="001B5328">
        <w:rPr>
          <w:sz w:val="28"/>
          <w:szCs w:val="28"/>
        </w:rPr>
        <w:t xml:space="preserve">порядке проведения экспертизы муниципальных нормативных правовых актов, </w:t>
      </w:r>
      <w:r w:rsidR="001B5328" w:rsidRPr="001B5328">
        <w:rPr>
          <w:color w:val="000000"/>
          <w:sz w:val="28"/>
          <w:szCs w:val="28"/>
        </w:rPr>
        <w:t xml:space="preserve">разработанных Городской Думой </w:t>
      </w:r>
      <w:r w:rsidR="001B5328" w:rsidRPr="001B5328">
        <w:rPr>
          <w:sz w:val="28"/>
          <w:szCs w:val="28"/>
        </w:rPr>
        <w:t xml:space="preserve">Петропавловск-Камчатского городского округа </w:t>
      </w:r>
      <w:r w:rsidR="001B5328" w:rsidRPr="001B5328">
        <w:rPr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1B5328">
        <w:rPr>
          <w:sz w:val="28"/>
          <w:szCs w:val="28"/>
        </w:rPr>
        <w:t xml:space="preserve">» </w:t>
      </w:r>
      <w:r w:rsidRPr="001B5328">
        <w:rPr>
          <w:sz w:val="28"/>
          <w:szCs w:val="28"/>
        </w:rPr>
        <w:t>(далее</w:t>
      </w:r>
      <w:r w:rsidRPr="00DE5EE8">
        <w:rPr>
          <w:sz w:val="28"/>
          <w:szCs w:val="28"/>
        </w:rPr>
        <w:t xml:space="preserve"> - уведомление).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3. Срок проведения публичных консультаций по нормат</w:t>
      </w:r>
      <w:r w:rsidR="001B5328">
        <w:rPr>
          <w:sz w:val="28"/>
          <w:szCs w:val="28"/>
        </w:rPr>
        <w:t>ивным правовым актам составляет</w:t>
      </w:r>
      <w:r w:rsidRPr="00DE5EE8">
        <w:rPr>
          <w:sz w:val="28"/>
          <w:szCs w:val="28"/>
        </w:rPr>
        <w:t xml:space="preserve"> 30 календарных дней.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22"/>
      <w:bookmarkEnd w:id="5"/>
      <w:r w:rsidRPr="00DE5EE8">
        <w:rPr>
          <w:sz w:val="28"/>
          <w:szCs w:val="28"/>
        </w:rPr>
        <w:t>4. 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5. Уполномоченный орган извещает о начале публичных консультаций: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1) заинтересованные органы местного самоуправления </w:t>
      </w:r>
      <w:proofErr w:type="gramStart"/>
      <w:r w:rsidRPr="00DE5EE8">
        <w:rPr>
          <w:sz w:val="28"/>
          <w:szCs w:val="28"/>
        </w:rPr>
        <w:t>Петропавловск-Камчатского</w:t>
      </w:r>
      <w:proofErr w:type="gramEnd"/>
      <w:r w:rsidRPr="00DE5EE8">
        <w:rPr>
          <w:sz w:val="28"/>
          <w:szCs w:val="28"/>
        </w:rPr>
        <w:t xml:space="preserve"> городского округа и (или) органы администрации Петропавловск-Камчатского городского округа;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 xml:space="preserve">2) Совет по предпринимательству при администрации </w:t>
      </w:r>
      <w:proofErr w:type="gramStart"/>
      <w:r w:rsidRPr="00DE5EE8">
        <w:rPr>
          <w:sz w:val="28"/>
          <w:szCs w:val="28"/>
        </w:rPr>
        <w:t>Петропавловск-Камчатского</w:t>
      </w:r>
      <w:proofErr w:type="gramEnd"/>
      <w:r w:rsidRPr="00DE5EE8">
        <w:rPr>
          <w:sz w:val="28"/>
          <w:szCs w:val="28"/>
        </w:rPr>
        <w:t xml:space="preserve"> городского округа;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3) иные организации, которые целесообразно, по мнению уполномоченного органа, привлечь к публичным консультациям.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6.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9E2E30" w:rsidRPr="001967FF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EE8">
        <w:rPr>
          <w:sz w:val="28"/>
          <w:szCs w:val="28"/>
        </w:rPr>
        <w:t>7. Дополнительно публичные консультации могут проводиться посредством обсуждения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9E2E30" w:rsidRDefault="009E2E30" w:rsidP="009E2E30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 w:rsidRPr="000A5D3E">
        <w:lastRenderedPageBreak/>
        <w:t xml:space="preserve">Приложение </w:t>
      </w:r>
      <w:r>
        <w:t>3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DE5EE8" w:rsidRPr="00F50F4E" w:rsidRDefault="00DE5EE8" w:rsidP="00DE5EE8">
      <w:pPr>
        <w:jc w:val="right"/>
        <w:rPr>
          <w:b/>
        </w:rPr>
      </w:pPr>
      <w:r w:rsidRPr="00F50F4E">
        <w:t xml:space="preserve">от </w:t>
      </w:r>
      <w:r>
        <w:t xml:space="preserve">___________ </w:t>
      </w:r>
      <w:r w:rsidRPr="00F50F4E">
        <w:t>№</w:t>
      </w:r>
      <w:r>
        <w:t xml:space="preserve"> ______</w:t>
      </w:r>
    </w:p>
    <w:p w:rsidR="009E2E30" w:rsidRPr="00B5296D" w:rsidRDefault="009E2E30" w:rsidP="009E2E30">
      <w:pPr>
        <w:ind w:left="4680"/>
        <w:jc w:val="right"/>
        <w:rPr>
          <w:color w:val="000000"/>
        </w:rPr>
      </w:pPr>
      <w:r w:rsidRPr="001B2462">
        <w:t xml:space="preserve"> 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proofErr w:type="gramStart"/>
      <w:r w:rsidR="006134E2" w:rsidRPr="006134E2">
        <w:t>Петропавловск-Камчатского</w:t>
      </w:r>
      <w:proofErr w:type="gramEnd"/>
      <w:r w:rsidR="006134E2" w:rsidRPr="006134E2">
        <w:t xml:space="preserve">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Pr="00B5296D">
        <w:rPr>
          <w:color w:val="000000"/>
        </w:rPr>
        <w:t>»</w:t>
      </w:r>
    </w:p>
    <w:p w:rsidR="009E2E30" w:rsidRPr="00DF2076" w:rsidRDefault="009E2E30" w:rsidP="009E2E30">
      <w:pPr>
        <w:ind w:left="4680"/>
        <w:jc w:val="right"/>
        <w:rPr>
          <w:color w:val="000000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Заключение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 xml:space="preserve">о результатах экспертизы нормативного правового акта </w:t>
      </w: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0D3FB0" w:rsidRPr="000D3FB0" w:rsidRDefault="000D3FB0" w:rsidP="000D3FB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0D3FB0" w:rsidRPr="00000256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E30" w:rsidRPr="00A3213F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32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13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3213F">
        <w:rPr>
          <w:rFonts w:ascii="Times New Roman" w:hAnsi="Times New Roman" w:cs="Times New Roman"/>
        </w:rPr>
        <w:t xml:space="preserve"> </w:t>
      </w:r>
      <w:proofErr w:type="gramStart"/>
      <w:r w:rsidRPr="00A3213F">
        <w:rPr>
          <w:rFonts w:ascii="Times New Roman" w:hAnsi="Times New Roman" w:cs="Times New Roman"/>
        </w:rPr>
        <w:t>(сведения о нормативных правовых актах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9E2E30" w:rsidRDefault="009E2E30" w:rsidP="009E2E30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A3213F">
        <w:rPr>
          <w:rFonts w:ascii="Times New Roman" w:hAnsi="Times New Roman" w:cs="Times New Roman"/>
        </w:rPr>
        <w:t xml:space="preserve"> на </w:t>
      </w:r>
      <w:proofErr w:type="gramStart"/>
      <w:r w:rsidRPr="00A3213F">
        <w:rPr>
          <w:rFonts w:ascii="Times New Roman" w:hAnsi="Times New Roman" w:cs="Times New Roman"/>
        </w:rPr>
        <w:t>основании</w:t>
      </w:r>
      <w:proofErr w:type="gramEnd"/>
      <w:r w:rsidRPr="00A3213F">
        <w:rPr>
          <w:rFonts w:ascii="Times New Roman" w:hAnsi="Times New Roman" w:cs="Times New Roman"/>
        </w:rPr>
        <w:t xml:space="preserve"> которых проведена экспертиза)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center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</w:rPr>
        <w:t>(наименование уполномоченного органа)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13F">
        <w:rPr>
          <w:rFonts w:ascii="Times New Roman" w:hAnsi="Times New Roman" w:cs="Times New Roman"/>
          <w:sz w:val="28"/>
          <w:szCs w:val="28"/>
        </w:rPr>
        <w:t xml:space="preserve"> экспертизу________________________________________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</w:rPr>
      </w:pPr>
      <w:r w:rsidRPr="00A3213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3213F">
        <w:rPr>
          <w:rFonts w:ascii="Times New Roman" w:hAnsi="Times New Roman" w:cs="Times New Roman"/>
        </w:rPr>
        <w:t xml:space="preserve">    (вид и наименование нормативного правового акта)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9E2E30" w:rsidRPr="006E2D5A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</w:t>
      </w:r>
      <w:r w:rsidRPr="006E2D5A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Pr="00B04282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proofErr w:type="gramStart"/>
      <w:r w:rsidRPr="00B0428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04282">
        <w:rPr>
          <w:rFonts w:ascii="Times New Roman" w:hAnsi="Times New Roman" w:cs="Times New Roman"/>
          <w:sz w:val="28"/>
          <w:szCs w:val="28"/>
        </w:rPr>
        <w:t xml:space="preserve"> городского округа,  к  установленной  сфере деятельности которого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82">
        <w:rPr>
          <w:rFonts w:ascii="Times New Roman" w:hAnsi="Times New Roman" w:cs="Times New Roman"/>
          <w:sz w:val="28"/>
          <w:szCs w:val="28"/>
        </w:rPr>
        <w:t>предмет правового регулирования нормативного правового акта</w:t>
      </w:r>
      <w:r w:rsidRPr="006E2D5A">
        <w:rPr>
          <w:rFonts w:ascii="Times New Roman" w:hAnsi="Times New Roman" w:cs="Times New Roman"/>
          <w:sz w:val="28"/>
          <w:szCs w:val="28"/>
        </w:rPr>
        <w:t>:____________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2. Источник официального опубликования: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3. Основание проведения экспертизы:____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4. Общее описание рассматриваемого пра</w:t>
      </w:r>
      <w:r>
        <w:rPr>
          <w:rFonts w:ascii="Times New Roman" w:hAnsi="Times New Roman" w:cs="Times New Roman"/>
          <w:sz w:val="28"/>
          <w:szCs w:val="28"/>
        </w:rPr>
        <w:t>вового регулирования:______</w:t>
      </w:r>
      <w:r w:rsidRPr="00A321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5. Круг заинтересованных лиц:__________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6. </w:t>
      </w:r>
      <w:r w:rsidRPr="00B04282">
        <w:rPr>
          <w:rFonts w:ascii="Times New Roman" w:hAnsi="Times New Roman" w:cs="Times New Roman"/>
          <w:sz w:val="28"/>
          <w:szCs w:val="28"/>
        </w:rPr>
        <w:t>Обоснование  вмешательства (оправданность создания затруднений  для ведения предпринимательской и инвестиционной деятельности, наличие иных факторов):_____________________________________________________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7. Информация   о   наличии/отсутствии    иных    способов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регулирования  (отличных  от реализованного в рамках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lastRenderedPageBreak/>
        <w:t>акта, характеризующихся при прочих равных меньшими негативными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последствиями   с   точки   зрения   создания  избыточных 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барьеров):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3213F">
        <w:rPr>
          <w:rFonts w:ascii="Times New Roman" w:hAnsi="Times New Roman" w:cs="Times New Roman"/>
          <w:sz w:val="28"/>
          <w:szCs w:val="28"/>
        </w:rPr>
        <w:t>Информация  о проведении публичных  консультаций (участники, позиции</w:t>
      </w:r>
      <w:proofErr w:type="gramEnd"/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сторон):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9E2E30" w:rsidRPr="00A3213F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9. Оценка правового регулирования и предлагаемые альтернативы: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E2E30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10. Вывод   о   наличии   в    нормативном  правовом   акте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F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11. Рекомендации по результатам проведенной экспертизы: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E2E30" w:rsidRPr="00A3213F" w:rsidRDefault="009E2E30" w:rsidP="009E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30" w:rsidRDefault="009E2E30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4A" w:rsidRPr="00A3213F" w:rsidRDefault="00F25E4A" w:rsidP="009E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30" w:rsidRPr="00A3213F" w:rsidRDefault="009E2E30" w:rsidP="00DE5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13F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="00DE5E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213F">
        <w:rPr>
          <w:rFonts w:ascii="Times New Roman" w:hAnsi="Times New Roman" w:cs="Times New Roman"/>
          <w:sz w:val="28"/>
          <w:szCs w:val="28"/>
        </w:rPr>
        <w:t xml:space="preserve"> ____________/_________________/</w:t>
      </w:r>
    </w:p>
    <w:p w:rsidR="009E2E30" w:rsidRPr="00352AA9" w:rsidRDefault="009E2E30" w:rsidP="009E2E30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52AA9">
        <w:rPr>
          <w:sz w:val="20"/>
          <w:szCs w:val="20"/>
        </w:rPr>
        <w:t xml:space="preserve">         </w:t>
      </w:r>
      <w:r w:rsidR="00DE5EE8">
        <w:rPr>
          <w:sz w:val="20"/>
          <w:szCs w:val="20"/>
        </w:rPr>
        <w:t xml:space="preserve">                </w:t>
      </w:r>
      <w:r w:rsidRPr="00352AA9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E2E30" w:rsidRDefault="009E2E30" w:rsidP="009E2E30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496F51" w:rsidRPr="00DE5EE8" w:rsidRDefault="00496F51" w:rsidP="009E2E30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телефон: ______________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 xml:space="preserve">Наименование уполномоченного органа </w:t>
      </w:r>
    </w:p>
    <w:p w:rsidR="009E2E30" w:rsidRDefault="009E2E30" w:rsidP="009E2E30">
      <w:pPr>
        <w:spacing w:after="200" w:line="276" w:lineRule="auto"/>
      </w:pPr>
      <w:r>
        <w:br w:type="page"/>
      </w:r>
    </w:p>
    <w:p w:rsidR="009E2E30" w:rsidRPr="000A5D3E" w:rsidRDefault="009E2E30" w:rsidP="009E2E30">
      <w:pPr>
        <w:ind w:left="4680"/>
        <w:jc w:val="right"/>
      </w:pPr>
      <w:r>
        <w:lastRenderedPageBreak/>
        <w:t>Приложение 4</w:t>
      </w:r>
    </w:p>
    <w:p w:rsidR="009E2E30" w:rsidRDefault="009E2E30" w:rsidP="009E2E30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E2E30" w:rsidRDefault="009E2E30" w:rsidP="009E2E30">
      <w:pPr>
        <w:ind w:left="4536"/>
        <w:jc w:val="right"/>
      </w:pP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DE5EE8" w:rsidRPr="00F50F4E" w:rsidRDefault="00DE5EE8" w:rsidP="00DE5EE8">
      <w:pPr>
        <w:jc w:val="right"/>
        <w:rPr>
          <w:b/>
        </w:rPr>
      </w:pPr>
      <w:r w:rsidRPr="00F50F4E">
        <w:t xml:space="preserve">от </w:t>
      </w:r>
      <w:r>
        <w:t xml:space="preserve">___________ </w:t>
      </w:r>
      <w:r w:rsidRPr="00F50F4E">
        <w:t>№</w:t>
      </w:r>
      <w:r>
        <w:t xml:space="preserve"> ______</w:t>
      </w:r>
    </w:p>
    <w:p w:rsidR="009E2E30" w:rsidRDefault="00DE5EE8" w:rsidP="00DE5EE8">
      <w:pPr>
        <w:ind w:left="4680"/>
        <w:jc w:val="right"/>
        <w:rPr>
          <w:color w:val="000000"/>
        </w:rPr>
      </w:pPr>
      <w:r w:rsidRPr="001B2462">
        <w:t xml:space="preserve"> </w:t>
      </w:r>
      <w:r w:rsidR="009E2E30" w:rsidRPr="001B2462">
        <w:t>«</w:t>
      </w:r>
      <w:r w:rsidR="006134E2" w:rsidRPr="006134E2">
        <w:t xml:space="preserve">О </w:t>
      </w:r>
      <w:r w:rsidR="006134E2" w:rsidRPr="006134E2">
        <w:rPr>
          <w:color w:val="000000"/>
        </w:rPr>
        <w:t xml:space="preserve">порядке проведения экспертизы муниципальных нормативных правовых актов, разработанных Городской Думой </w:t>
      </w:r>
      <w:proofErr w:type="gramStart"/>
      <w:r w:rsidR="006134E2" w:rsidRPr="006134E2">
        <w:t>Петропавловск-Камчатского</w:t>
      </w:r>
      <w:proofErr w:type="gramEnd"/>
      <w:r w:rsidR="006134E2" w:rsidRPr="006134E2">
        <w:t xml:space="preserve"> городского округа </w:t>
      </w:r>
      <w:r w:rsidR="006134E2" w:rsidRPr="006134E2">
        <w:rPr>
          <w:color w:val="000000"/>
        </w:rPr>
        <w:t>и затрагивающих вопросы осуществления предпринимательской и инвестиционной деятельности</w:t>
      </w:r>
      <w:r w:rsidR="009E2E30" w:rsidRPr="00B5296D">
        <w:rPr>
          <w:color w:val="000000"/>
        </w:rPr>
        <w:t>»</w:t>
      </w:r>
    </w:p>
    <w:p w:rsidR="009E2E30" w:rsidRPr="00E95191" w:rsidRDefault="009E2E30" w:rsidP="009E2E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441"/>
      <w:bookmarkEnd w:id="6"/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Свод предложений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Cs/>
          <w:sz w:val="28"/>
          <w:szCs w:val="28"/>
        </w:rPr>
        <w:t>к</w:t>
      </w:r>
      <w:r w:rsidRPr="00DE5EE8">
        <w:rPr>
          <w:b/>
          <w:bCs/>
          <w:sz w:val="28"/>
          <w:szCs w:val="28"/>
        </w:rPr>
        <w:t>______________________________________________</w:t>
      </w:r>
    </w:p>
    <w:p w:rsidR="009E2E30" w:rsidRPr="00B04282" w:rsidRDefault="009E2E30" w:rsidP="009E2E3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04282">
        <w:rPr>
          <w:bCs/>
        </w:rPr>
        <w:t>(вид и наименование нормативного правового акта</w:t>
      </w:r>
      <w:r w:rsidRPr="00B04282">
        <w:rPr>
          <w:bCs/>
          <w:szCs w:val="28"/>
        </w:rPr>
        <w:t>)</w:t>
      </w:r>
    </w:p>
    <w:p w:rsidR="009E2E30" w:rsidRPr="00DE5EE8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5EE8">
        <w:rPr>
          <w:b/>
          <w:bCs/>
          <w:sz w:val="28"/>
          <w:szCs w:val="28"/>
        </w:rPr>
        <w:t>________________________________________________</w:t>
      </w:r>
    </w:p>
    <w:p w:rsidR="009E2E30" w:rsidRDefault="009E2E3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B0" w:rsidRDefault="000D3FB0" w:rsidP="000D3F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«___»______20__ г.</w:t>
      </w:r>
    </w:p>
    <w:p w:rsidR="000D3FB0" w:rsidRPr="000D3FB0" w:rsidRDefault="000D3FB0" w:rsidP="000D3FB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(дата составления)</w:t>
      </w:r>
    </w:p>
    <w:p w:rsidR="000D3FB0" w:rsidRPr="00DE5EE8" w:rsidRDefault="000D3FB0" w:rsidP="009E2E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30" w:rsidRPr="00DE5EE8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EE8">
        <w:rPr>
          <w:sz w:val="28"/>
          <w:szCs w:val="28"/>
        </w:rPr>
        <w:t>Предложения в рамках публичных консультаций принимались с  ___.___.20__  по ___.___.20___ .</w:t>
      </w:r>
    </w:p>
    <w:p w:rsidR="009E2E30" w:rsidRPr="00C33C1C" w:rsidRDefault="009E2E30" w:rsidP="009E2E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417"/>
        <w:gridCol w:w="1134"/>
        <w:gridCol w:w="1418"/>
        <w:gridCol w:w="1559"/>
        <w:gridCol w:w="1418"/>
      </w:tblGrid>
      <w:tr w:rsidR="009E2E30" w:rsidTr="00152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Вопрос для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Предложение участника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Результат рассмотрения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4436CB" w:rsidRDefault="009E2E30" w:rsidP="00152D4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436CB">
              <w:rPr>
                <w:sz w:val="23"/>
                <w:szCs w:val="23"/>
              </w:rPr>
              <w:t>Комментарий</w:t>
            </w:r>
          </w:p>
        </w:tc>
      </w:tr>
      <w:tr w:rsidR="009E2E30" w:rsidTr="00152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Период: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 xml:space="preserve">с </w:t>
            </w:r>
            <w:r>
              <w:t>_</w:t>
            </w:r>
            <w:r w:rsidRPr="00C33C1C">
              <w:t>_</w:t>
            </w:r>
            <w:r>
              <w:t>.</w:t>
            </w:r>
            <w:r w:rsidRPr="00C33C1C">
              <w:t>_</w:t>
            </w:r>
            <w:r>
              <w:t>_20</w:t>
            </w:r>
            <w:r w:rsidRPr="00C33C1C">
              <w:t>_</w:t>
            </w:r>
            <w:r>
              <w:t xml:space="preserve">_ </w:t>
            </w:r>
            <w:r w:rsidRPr="00C33C1C">
              <w:t xml:space="preserve">по </w:t>
            </w:r>
            <w:r>
              <w:t>_</w:t>
            </w:r>
            <w:r w:rsidRPr="00C33C1C">
              <w:t>_</w:t>
            </w:r>
            <w:r>
              <w:t>.</w:t>
            </w:r>
            <w:r w:rsidRPr="00C33C1C">
              <w:t>_</w:t>
            </w:r>
            <w:r>
              <w:t>_20</w:t>
            </w:r>
            <w:r w:rsidRPr="00C33C1C"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 w:rsidRPr="00C33C1C">
              <w:t>Всего:</w:t>
            </w:r>
          </w:p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  <w:r>
              <w:t>__________</w:t>
            </w:r>
          </w:p>
        </w:tc>
      </w:tr>
      <w:tr w:rsidR="009E2E30" w:rsidTr="00152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  <w:ind w:left="4" w:right="-62"/>
              <w:jc w:val="both"/>
            </w:pPr>
            <w:r w:rsidRPr="00C33C1C">
              <w:t xml:space="preserve">1. Участник публичных консультаций </w:t>
            </w:r>
            <w:r>
              <w:t xml:space="preserve">№ </w:t>
            </w:r>
            <w:r w:rsidRPr="00C33C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E30" w:rsidTr="00152D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  <w:ind w:left="4" w:right="-62"/>
              <w:jc w:val="both"/>
            </w:pPr>
            <w:r w:rsidRPr="00C33C1C">
              <w:t xml:space="preserve">... Участник публичных консультаций </w:t>
            </w:r>
            <w:r>
              <w:t>№ 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E30" w:rsidRPr="00C33C1C" w:rsidRDefault="009E2E30" w:rsidP="00152D4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E30" w:rsidRPr="00F25E4A" w:rsidRDefault="009E2E30" w:rsidP="009E2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25E4A" w:rsidRPr="00F25E4A" w:rsidRDefault="00F25E4A" w:rsidP="009E2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E2E30" w:rsidRPr="00F65EC4" w:rsidRDefault="009E2E30" w:rsidP="009E2E3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  <w:r w:rsidR="00DE5E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5EC4">
        <w:rPr>
          <w:rFonts w:ascii="Times New Roman" w:hAnsi="Times New Roman" w:cs="Times New Roman"/>
          <w:sz w:val="28"/>
          <w:szCs w:val="28"/>
        </w:rPr>
        <w:t>__________ /_________________ /</w:t>
      </w:r>
    </w:p>
    <w:p w:rsidR="009E2E30" w:rsidRPr="00352AA9" w:rsidRDefault="009E2E30" w:rsidP="009E2E30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</w:t>
      </w:r>
      <w:r w:rsidRPr="00352AA9">
        <w:rPr>
          <w:sz w:val="20"/>
          <w:szCs w:val="20"/>
        </w:rPr>
        <w:t xml:space="preserve">                                  </w:t>
      </w:r>
      <w:r w:rsidR="00DE5EE8">
        <w:rPr>
          <w:sz w:val="20"/>
          <w:szCs w:val="20"/>
        </w:rPr>
        <w:t xml:space="preserve">          </w:t>
      </w:r>
      <w:r w:rsidRPr="00352AA9">
        <w:rPr>
          <w:sz w:val="20"/>
          <w:szCs w:val="20"/>
        </w:rPr>
        <w:t xml:space="preserve">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E2E30" w:rsidRPr="00D97578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Default="009E2E30" w:rsidP="009E2E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>телефон: ____________</w:t>
      </w:r>
    </w:p>
    <w:p w:rsidR="009E2E30" w:rsidRPr="00DE5EE8" w:rsidRDefault="009E2E30" w:rsidP="009E2E3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E5EE8">
        <w:rPr>
          <w:rFonts w:ascii="Times New Roman" w:hAnsi="Times New Roman" w:cs="Times New Roman"/>
          <w:sz w:val="24"/>
          <w:szCs w:val="28"/>
        </w:rPr>
        <w:t xml:space="preserve">Наименование уполномоченного органа </w:t>
      </w: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E2E30" w:rsidRDefault="009E2E3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>
        <w:rPr>
          <w:b/>
          <w:bCs/>
          <w:color w:val="000000"/>
          <w:spacing w:val="-5"/>
          <w:sz w:val="28"/>
        </w:rPr>
        <w:br w:type="page"/>
      </w:r>
    </w:p>
    <w:p w:rsidR="008B0C11" w:rsidRPr="008B0C11" w:rsidRDefault="008B0C11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 w:rsidRPr="008B0C11">
        <w:rPr>
          <w:b/>
          <w:bCs/>
          <w:color w:val="000000"/>
          <w:spacing w:val="-5"/>
          <w:sz w:val="28"/>
        </w:rPr>
        <w:lastRenderedPageBreak/>
        <w:t>П</w:t>
      </w:r>
      <w:r>
        <w:rPr>
          <w:b/>
          <w:bCs/>
          <w:color w:val="000000"/>
          <w:spacing w:val="-5"/>
          <w:sz w:val="28"/>
        </w:rPr>
        <w:t>ояснительная записка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B0C11" w:rsidRPr="008B0C11" w:rsidTr="00C769C9">
        <w:trPr>
          <w:trHeight w:val="936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E35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к проекту решения </w:t>
            </w: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Городской Думы </w:t>
            </w:r>
            <w:proofErr w:type="gramStart"/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</w:p>
          <w:p w:rsidR="008B0C11" w:rsidRPr="008B0C11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32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городского </w:t>
            </w:r>
            <w:r w:rsidRPr="000C3832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округа </w:t>
            </w:r>
            <w:r w:rsidR="000C3832" w:rsidRPr="000C3832">
              <w:rPr>
                <w:b/>
                <w:sz w:val="28"/>
                <w:szCs w:val="28"/>
              </w:rPr>
              <w:t xml:space="preserve">«О </w:t>
            </w:r>
            <w:r w:rsidR="000C3832" w:rsidRPr="000C3832">
              <w:rPr>
                <w:b/>
                <w:color w:val="000000"/>
                <w:sz w:val="28"/>
                <w:szCs w:val="28"/>
              </w:rPr>
              <w:t xml:space="preserve">порядке проведения экспертизы муниципальных нормативных правовых актов, разработанных Городской Думой </w:t>
            </w:r>
            <w:proofErr w:type="gramStart"/>
            <w:r w:rsidR="000C3832" w:rsidRPr="000C3832">
              <w:rPr>
                <w:b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0C3832" w:rsidRPr="000C3832">
              <w:rPr>
                <w:b/>
                <w:bCs/>
                <w:sz w:val="28"/>
                <w:szCs w:val="28"/>
              </w:rPr>
              <w:t xml:space="preserve"> городского округа </w:t>
            </w:r>
            <w:r w:rsidR="000C3832" w:rsidRPr="000C3832">
              <w:rPr>
                <w:b/>
                <w:color w:val="000000"/>
                <w:sz w:val="28"/>
                <w:szCs w:val="28"/>
              </w:rPr>
              <w:t>и затрагивающих вопросы осуществления предпринимательской и инвестиционной деятельности»</w:t>
            </w:r>
          </w:p>
        </w:tc>
      </w:tr>
    </w:tbl>
    <w:p w:rsidR="008B0C11" w:rsidRPr="009C532B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16"/>
        </w:rPr>
      </w:pPr>
    </w:p>
    <w:p w:rsidR="00EF54E5" w:rsidRPr="000D3FB0" w:rsidRDefault="00EF54E5" w:rsidP="0092443D">
      <w:pPr>
        <w:autoSpaceDE w:val="0"/>
        <w:autoSpaceDN w:val="0"/>
        <w:adjustRightInd w:val="0"/>
        <w:ind w:right="-1" w:firstLine="708"/>
        <w:jc w:val="both"/>
        <w:rPr>
          <w:color w:val="000000"/>
          <w:sz w:val="26"/>
          <w:szCs w:val="26"/>
        </w:rPr>
      </w:pPr>
      <w:proofErr w:type="gramStart"/>
      <w:r w:rsidRPr="000D3FB0">
        <w:rPr>
          <w:sz w:val="26"/>
          <w:szCs w:val="26"/>
        </w:rPr>
        <w:t>Проект решения Городской Думы Петропавловск-Камчатского городского округа «</w:t>
      </w:r>
      <w:r w:rsidR="000C3832" w:rsidRPr="000D3FB0">
        <w:rPr>
          <w:sz w:val="26"/>
          <w:szCs w:val="26"/>
        </w:rPr>
        <w:t xml:space="preserve">О </w:t>
      </w:r>
      <w:r w:rsidR="000C3832" w:rsidRPr="000D3FB0">
        <w:rPr>
          <w:color w:val="000000"/>
          <w:sz w:val="26"/>
          <w:szCs w:val="26"/>
        </w:rPr>
        <w:t xml:space="preserve">порядке проведения экспертизы муниципальных нормативных правовых актов, разработанных Городской Думой </w:t>
      </w:r>
      <w:r w:rsidR="000C3832" w:rsidRPr="000D3FB0">
        <w:rPr>
          <w:bCs/>
          <w:sz w:val="26"/>
          <w:szCs w:val="26"/>
        </w:rPr>
        <w:t xml:space="preserve">Петропавловск-Камчатского городского округа </w:t>
      </w:r>
      <w:r w:rsidR="000C3832" w:rsidRPr="000D3FB0">
        <w:rPr>
          <w:color w:val="000000"/>
          <w:sz w:val="26"/>
          <w:szCs w:val="26"/>
        </w:rPr>
        <w:t>и затрагивающих вопросы осуществления предпринимательской и инвестиционной деятельности</w:t>
      </w:r>
      <w:r w:rsidRPr="000D3FB0">
        <w:rPr>
          <w:color w:val="000000"/>
          <w:sz w:val="26"/>
          <w:szCs w:val="26"/>
        </w:rPr>
        <w:t>»</w:t>
      </w:r>
      <w:r w:rsidRPr="000D3FB0">
        <w:rPr>
          <w:sz w:val="26"/>
          <w:szCs w:val="26"/>
        </w:rPr>
        <w:t xml:space="preserve"> (далее – проект решения) разработан </w:t>
      </w:r>
      <w:r w:rsidRPr="000D3FB0">
        <w:rPr>
          <w:rFonts w:eastAsia="Calibri"/>
          <w:sz w:val="26"/>
          <w:szCs w:val="26"/>
        </w:rPr>
        <w:t xml:space="preserve">в соответствии с Федеральным </w:t>
      </w:r>
      <w:hyperlink r:id="rId11" w:history="1">
        <w:r w:rsidRPr="000D3FB0">
          <w:rPr>
            <w:rFonts w:eastAsia="Calibri"/>
            <w:sz w:val="26"/>
            <w:szCs w:val="26"/>
          </w:rPr>
          <w:t xml:space="preserve">законом </w:t>
        </w:r>
      </w:hyperlink>
      <w:r w:rsidRPr="000D3FB0">
        <w:rPr>
          <w:rFonts w:eastAsia="Calibri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1B5328" w:rsidRPr="000D3FB0">
        <w:rPr>
          <w:sz w:val="26"/>
          <w:szCs w:val="26"/>
        </w:rPr>
        <w:t xml:space="preserve"> Законом </w:t>
      </w:r>
      <w:r w:rsidRPr="000D3FB0">
        <w:rPr>
          <w:sz w:val="26"/>
          <w:szCs w:val="26"/>
        </w:rPr>
        <w:t>Камчатского края от 23.09.2014 № 50</w:t>
      </w:r>
      <w:r w:rsidR="001B491F" w:rsidRPr="000D3FB0">
        <w:rPr>
          <w:sz w:val="26"/>
          <w:szCs w:val="26"/>
        </w:rPr>
        <w:t xml:space="preserve">3 </w:t>
      </w:r>
      <w:r w:rsidRPr="000D3FB0">
        <w:rPr>
          <w:sz w:val="26"/>
          <w:szCs w:val="26"/>
        </w:rPr>
        <w:t>«О проведении оценки регулирующего</w:t>
      </w:r>
      <w:proofErr w:type="gramEnd"/>
      <w:r w:rsidRPr="000D3FB0">
        <w:rPr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</w:t>
      </w:r>
      <w:r w:rsidR="001B491F" w:rsidRPr="000D3FB0">
        <w:rPr>
          <w:sz w:val="26"/>
          <w:szCs w:val="26"/>
        </w:rPr>
        <w:t xml:space="preserve">овых актов в Камчатском крае», </w:t>
      </w:r>
      <w:r w:rsidRPr="000D3FB0">
        <w:rPr>
          <w:sz w:val="26"/>
          <w:szCs w:val="26"/>
        </w:rPr>
        <w:t xml:space="preserve">Уставом </w:t>
      </w:r>
      <w:proofErr w:type="gramStart"/>
      <w:r w:rsidRPr="000D3FB0">
        <w:rPr>
          <w:sz w:val="26"/>
          <w:szCs w:val="26"/>
        </w:rPr>
        <w:t>Петропавловск-Камчатского</w:t>
      </w:r>
      <w:proofErr w:type="gramEnd"/>
      <w:r w:rsidRPr="000D3FB0">
        <w:rPr>
          <w:sz w:val="26"/>
          <w:szCs w:val="26"/>
        </w:rPr>
        <w:t xml:space="preserve"> городского округа</w:t>
      </w:r>
      <w:r w:rsidR="00B415D2" w:rsidRPr="000D3FB0">
        <w:rPr>
          <w:sz w:val="26"/>
          <w:szCs w:val="26"/>
        </w:rPr>
        <w:t xml:space="preserve"> (далее - Устав)</w:t>
      </w:r>
      <w:r w:rsidRPr="000D3FB0">
        <w:rPr>
          <w:sz w:val="26"/>
          <w:szCs w:val="26"/>
        </w:rPr>
        <w:t xml:space="preserve">. </w:t>
      </w:r>
    </w:p>
    <w:p w:rsidR="00D03456" w:rsidRPr="000D3FB0" w:rsidRDefault="00862E3F" w:rsidP="00D0345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D3FB0">
        <w:rPr>
          <w:sz w:val="26"/>
          <w:szCs w:val="26"/>
        </w:rPr>
        <w:t xml:space="preserve">Проект решения разработан </w:t>
      </w:r>
      <w:r w:rsidRPr="000D3FB0">
        <w:rPr>
          <w:bCs/>
          <w:sz w:val="26"/>
          <w:szCs w:val="26"/>
        </w:rPr>
        <w:t xml:space="preserve">в соответствии со </w:t>
      </w:r>
      <w:r w:rsidRPr="000D3FB0">
        <w:rPr>
          <w:sz w:val="26"/>
          <w:szCs w:val="26"/>
        </w:rPr>
        <w:t>статьей 28 Устава.</w:t>
      </w:r>
      <w:r w:rsidRPr="000D3FB0">
        <w:rPr>
          <w:bCs/>
          <w:color w:val="000000"/>
          <w:spacing w:val="-5"/>
          <w:sz w:val="26"/>
          <w:szCs w:val="26"/>
        </w:rPr>
        <w:t xml:space="preserve"> </w:t>
      </w:r>
      <w:r w:rsidR="00740B17" w:rsidRPr="000D3FB0">
        <w:rPr>
          <w:bCs/>
          <w:color w:val="000000"/>
          <w:spacing w:val="-5"/>
          <w:sz w:val="26"/>
          <w:szCs w:val="26"/>
        </w:rPr>
        <w:t xml:space="preserve">Принятие данного проекта решения находится в компетенции Городской Думы </w:t>
      </w:r>
      <w:proofErr w:type="gramStart"/>
      <w:r w:rsidR="00740B17" w:rsidRPr="000D3FB0">
        <w:rPr>
          <w:bCs/>
          <w:color w:val="000000"/>
          <w:spacing w:val="-5"/>
          <w:sz w:val="26"/>
          <w:szCs w:val="26"/>
        </w:rPr>
        <w:t>Петропавловск-Камчатского</w:t>
      </w:r>
      <w:proofErr w:type="gramEnd"/>
      <w:r w:rsidR="00740B17" w:rsidRPr="000D3FB0">
        <w:rPr>
          <w:bCs/>
          <w:color w:val="000000"/>
          <w:spacing w:val="-5"/>
          <w:sz w:val="26"/>
          <w:szCs w:val="26"/>
        </w:rPr>
        <w:t xml:space="preserve"> городского округа.</w:t>
      </w:r>
    </w:p>
    <w:p w:rsidR="00D03456" w:rsidRPr="000D3FB0" w:rsidRDefault="00D03456" w:rsidP="00A05B98">
      <w:pPr>
        <w:autoSpaceDE w:val="0"/>
        <w:autoSpaceDN w:val="0"/>
        <w:adjustRightInd w:val="0"/>
        <w:ind w:right="-1" w:firstLine="708"/>
        <w:jc w:val="both"/>
        <w:rPr>
          <w:color w:val="000000"/>
          <w:sz w:val="26"/>
          <w:szCs w:val="26"/>
        </w:rPr>
      </w:pPr>
      <w:r w:rsidRPr="000D3FB0">
        <w:rPr>
          <w:sz w:val="26"/>
          <w:szCs w:val="26"/>
        </w:rPr>
        <w:t xml:space="preserve">Проект решения определяет порядок </w:t>
      </w:r>
      <w:r w:rsidR="009D6A19" w:rsidRPr="000D3FB0">
        <w:rPr>
          <w:color w:val="000000"/>
          <w:sz w:val="26"/>
          <w:szCs w:val="26"/>
        </w:rPr>
        <w:t xml:space="preserve">проведения экспертизы муниципальных нормативных правовых актов, разработанных Городской Думой </w:t>
      </w:r>
      <w:proofErr w:type="gramStart"/>
      <w:r w:rsidR="009D6A19" w:rsidRPr="000D3FB0">
        <w:rPr>
          <w:sz w:val="26"/>
          <w:szCs w:val="26"/>
        </w:rPr>
        <w:t>Петропавловск-Камчатского</w:t>
      </w:r>
      <w:proofErr w:type="gramEnd"/>
      <w:r w:rsidR="009D6A19" w:rsidRPr="000D3FB0">
        <w:rPr>
          <w:sz w:val="26"/>
          <w:szCs w:val="26"/>
        </w:rPr>
        <w:t xml:space="preserve"> городского округа</w:t>
      </w:r>
      <w:r w:rsidR="000D3FB0" w:rsidRPr="000D3FB0">
        <w:rPr>
          <w:rStyle w:val="a9"/>
          <w:sz w:val="26"/>
          <w:szCs w:val="26"/>
        </w:rPr>
        <w:footnoteReference w:id="1"/>
      </w:r>
      <w:r w:rsidR="009D6A19" w:rsidRPr="000D3FB0">
        <w:rPr>
          <w:sz w:val="26"/>
          <w:szCs w:val="26"/>
        </w:rPr>
        <w:t xml:space="preserve"> </w:t>
      </w:r>
      <w:r w:rsidR="009D6A19" w:rsidRPr="000D3FB0">
        <w:rPr>
          <w:color w:val="000000"/>
          <w:sz w:val="26"/>
          <w:szCs w:val="26"/>
        </w:rPr>
        <w:t>и затрагивающих вопросы осуществления предпринимательской и инвестиционной деятельности</w:t>
      </w:r>
      <w:r w:rsidRPr="000D3FB0">
        <w:rPr>
          <w:color w:val="000000"/>
          <w:sz w:val="26"/>
          <w:szCs w:val="26"/>
        </w:rPr>
        <w:t>.</w:t>
      </w:r>
    </w:p>
    <w:p w:rsidR="00740B17" w:rsidRPr="000D3FB0" w:rsidRDefault="001D5C1F" w:rsidP="0092443D">
      <w:pPr>
        <w:shd w:val="clear" w:color="auto" w:fill="FFFFFF"/>
        <w:ind w:right="-1" w:firstLine="708"/>
        <w:jc w:val="both"/>
        <w:rPr>
          <w:sz w:val="26"/>
          <w:szCs w:val="26"/>
        </w:rPr>
      </w:pPr>
      <w:proofErr w:type="gramStart"/>
      <w:r w:rsidRPr="000D3FB0">
        <w:rPr>
          <w:sz w:val="26"/>
          <w:szCs w:val="26"/>
        </w:rPr>
        <w:t xml:space="preserve">Проектом </w:t>
      </w:r>
      <w:r w:rsidR="00496F51" w:rsidRPr="000D3FB0">
        <w:rPr>
          <w:sz w:val="26"/>
          <w:szCs w:val="26"/>
        </w:rPr>
        <w:t xml:space="preserve">решения </w:t>
      </w:r>
      <w:r w:rsidRPr="000D3FB0">
        <w:rPr>
          <w:sz w:val="26"/>
          <w:szCs w:val="26"/>
        </w:rPr>
        <w:t>определен уполномоченный орган на проведение экспертизы нормативных правовых актов - администрация городского округа</w:t>
      </w:r>
      <w:r w:rsidR="00717FA3" w:rsidRPr="000D3FB0">
        <w:rPr>
          <w:sz w:val="26"/>
          <w:szCs w:val="26"/>
        </w:rPr>
        <w:t xml:space="preserve">, поскольку </w:t>
      </w:r>
      <w:r w:rsidR="00B415D2" w:rsidRPr="000D3FB0">
        <w:rPr>
          <w:sz w:val="26"/>
          <w:szCs w:val="26"/>
        </w:rPr>
        <w:t>а</w:t>
      </w:r>
      <w:r w:rsidR="00D03456" w:rsidRPr="000D3FB0">
        <w:rPr>
          <w:sz w:val="26"/>
          <w:szCs w:val="26"/>
        </w:rPr>
        <w:t xml:space="preserve">дминистрация городского округа </w:t>
      </w:r>
      <w:r w:rsidR="00B82C38" w:rsidRPr="000D3FB0">
        <w:rPr>
          <w:sz w:val="26"/>
          <w:szCs w:val="26"/>
        </w:rPr>
        <w:t xml:space="preserve">является </w:t>
      </w:r>
      <w:r w:rsidR="00D03456" w:rsidRPr="000D3FB0">
        <w:rPr>
          <w:sz w:val="26"/>
          <w:szCs w:val="26"/>
        </w:rPr>
        <w:t>исполнительно-распорядительны</w:t>
      </w:r>
      <w:r w:rsidR="00B82C38" w:rsidRPr="000D3FB0">
        <w:rPr>
          <w:sz w:val="26"/>
          <w:szCs w:val="26"/>
        </w:rPr>
        <w:t>м</w:t>
      </w:r>
      <w:r w:rsidR="00D03456" w:rsidRPr="000D3FB0">
        <w:rPr>
          <w:sz w:val="26"/>
          <w:szCs w:val="26"/>
        </w:rPr>
        <w:t xml:space="preserve"> орган</w:t>
      </w:r>
      <w:r w:rsidR="00B82C38" w:rsidRPr="000D3FB0">
        <w:rPr>
          <w:sz w:val="26"/>
          <w:szCs w:val="26"/>
        </w:rPr>
        <w:t>ом</w:t>
      </w:r>
      <w:r w:rsidR="00D03456" w:rsidRPr="000D3FB0">
        <w:rPr>
          <w:sz w:val="26"/>
          <w:szCs w:val="26"/>
        </w:rPr>
        <w:t xml:space="preserve"> </w:t>
      </w:r>
      <w:r w:rsidR="00A05B98" w:rsidRPr="000D3FB0">
        <w:rPr>
          <w:sz w:val="26"/>
          <w:szCs w:val="26"/>
        </w:rPr>
        <w:t>местного самоуправления</w:t>
      </w:r>
      <w:r w:rsidR="00D03456" w:rsidRPr="000D3FB0">
        <w:rPr>
          <w:sz w:val="26"/>
          <w:szCs w:val="26"/>
        </w:rPr>
        <w:t xml:space="preserve">, </w:t>
      </w:r>
      <w:r w:rsidR="00B415D2" w:rsidRPr="000D3FB0">
        <w:rPr>
          <w:sz w:val="26"/>
          <w:szCs w:val="26"/>
        </w:rPr>
        <w:t xml:space="preserve">правоприменителем муниципальных нормативных правовых актов </w:t>
      </w:r>
      <w:r w:rsidR="00553EFB" w:rsidRPr="000D3FB0">
        <w:rPr>
          <w:sz w:val="26"/>
          <w:szCs w:val="26"/>
        </w:rPr>
        <w:t>(</w:t>
      </w:r>
      <w:r w:rsidR="009C532B" w:rsidRPr="000D3FB0">
        <w:rPr>
          <w:sz w:val="26"/>
          <w:szCs w:val="26"/>
        </w:rPr>
        <w:t>в том числе</w:t>
      </w:r>
      <w:r w:rsidR="00A05B98" w:rsidRPr="000D3FB0">
        <w:rPr>
          <w:sz w:val="26"/>
          <w:szCs w:val="26"/>
        </w:rPr>
        <w:t>,</w:t>
      </w:r>
      <w:r w:rsidR="009C532B" w:rsidRPr="000D3FB0">
        <w:rPr>
          <w:sz w:val="26"/>
          <w:szCs w:val="26"/>
        </w:rPr>
        <w:t xml:space="preserve"> </w:t>
      </w:r>
      <w:r w:rsidRPr="000D3FB0">
        <w:rPr>
          <w:color w:val="000000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553EFB" w:rsidRPr="000D3FB0">
        <w:rPr>
          <w:color w:val="000000"/>
          <w:sz w:val="26"/>
          <w:szCs w:val="26"/>
        </w:rPr>
        <w:t>)</w:t>
      </w:r>
      <w:r w:rsidR="000D3FB0" w:rsidRPr="000D3FB0">
        <w:rPr>
          <w:sz w:val="26"/>
          <w:szCs w:val="26"/>
        </w:rPr>
        <w:t xml:space="preserve">, и экспертиза акта должна проводиться при участии </w:t>
      </w:r>
      <w:r w:rsidR="000D3FB0" w:rsidRPr="000D3FB0">
        <w:rPr>
          <w:sz w:val="26"/>
          <w:szCs w:val="26"/>
        </w:rPr>
        <w:t>органа администрации Петропавловск-Камчатского городского округа,  к  установленной  сфере деятельности которого относится предмет правового регулирования нормативного</w:t>
      </w:r>
      <w:proofErr w:type="gramEnd"/>
      <w:r w:rsidR="000D3FB0" w:rsidRPr="000D3FB0">
        <w:rPr>
          <w:sz w:val="26"/>
          <w:szCs w:val="26"/>
        </w:rPr>
        <w:t xml:space="preserve"> правового акта</w:t>
      </w:r>
      <w:r w:rsidR="000D3FB0" w:rsidRPr="000D3FB0">
        <w:rPr>
          <w:sz w:val="26"/>
          <w:szCs w:val="26"/>
        </w:rPr>
        <w:t>.</w:t>
      </w:r>
    </w:p>
    <w:p w:rsidR="0092443D" w:rsidRPr="000D3FB0" w:rsidRDefault="0092443D" w:rsidP="0092443D">
      <w:pPr>
        <w:shd w:val="clear" w:color="auto" w:fill="FFFFFF"/>
        <w:ind w:right="-1" w:firstLine="708"/>
        <w:jc w:val="both"/>
        <w:rPr>
          <w:bCs/>
          <w:color w:val="000000"/>
          <w:spacing w:val="-5"/>
          <w:sz w:val="26"/>
          <w:szCs w:val="26"/>
        </w:rPr>
      </w:pPr>
      <w:r w:rsidRPr="000D3FB0">
        <w:rPr>
          <w:bCs/>
          <w:color w:val="000000"/>
          <w:spacing w:val="-5"/>
          <w:sz w:val="26"/>
          <w:szCs w:val="26"/>
        </w:rPr>
        <w:t>Проектом решения предлагается признать</w:t>
      </w:r>
      <w:r w:rsidRPr="000D3FB0">
        <w:rPr>
          <w:sz w:val="26"/>
          <w:szCs w:val="26"/>
        </w:rPr>
        <w:t xml:space="preserve"> утратившим силу </w:t>
      </w:r>
      <w:hyperlink r:id="rId12" w:history="1">
        <w:r w:rsidR="001B491F" w:rsidRPr="000D3FB0">
          <w:rPr>
            <w:rStyle w:val="ac"/>
            <w:color w:val="auto"/>
            <w:sz w:val="26"/>
            <w:szCs w:val="26"/>
            <w:u w:val="none"/>
          </w:rPr>
          <w:t>Решение</w:t>
        </w:r>
      </w:hyperlink>
      <w:r w:rsidR="001B491F" w:rsidRPr="000D3FB0">
        <w:rPr>
          <w:sz w:val="26"/>
          <w:szCs w:val="26"/>
        </w:rPr>
        <w:t xml:space="preserve"> Городской Думы </w:t>
      </w:r>
      <w:proofErr w:type="gramStart"/>
      <w:r w:rsidR="001B491F" w:rsidRPr="000D3FB0">
        <w:rPr>
          <w:sz w:val="26"/>
          <w:szCs w:val="26"/>
        </w:rPr>
        <w:t>Петропавловск-Камчатского</w:t>
      </w:r>
      <w:proofErr w:type="gramEnd"/>
      <w:r w:rsidR="001B491F" w:rsidRPr="000D3FB0">
        <w:rPr>
          <w:sz w:val="26"/>
          <w:szCs w:val="26"/>
        </w:rPr>
        <w:t xml:space="preserve"> городского округа от 23.12.2014 № 284-нд «О </w:t>
      </w:r>
      <w:r w:rsidR="001B491F" w:rsidRPr="000D3FB0">
        <w:rPr>
          <w:color w:val="000000"/>
          <w:sz w:val="26"/>
          <w:szCs w:val="26"/>
        </w:rPr>
        <w:t>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B491F" w:rsidRPr="000D3FB0">
        <w:rPr>
          <w:sz w:val="26"/>
          <w:szCs w:val="26"/>
        </w:rPr>
        <w:t>»</w:t>
      </w:r>
      <w:r w:rsidRPr="000D3FB0">
        <w:rPr>
          <w:color w:val="000000"/>
          <w:sz w:val="26"/>
          <w:szCs w:val="26"/>
        </w:rPr>
        <w:t>.</w:t>
      </w:r>
    </w:p>
    <w:p w:rsidR="008B0C11" w:rsidRPr="000D3FB0" w:rsidRDefault="00EF54E5" w:rsidP="0092443D">
      <w:pPr>
        <w:shd w:val="clear" w:color="auto" w:fill="FFFFFF"/>
        <w:ind w:right="-1" w:firstLine="708"/>
        <w:jc w:val="both"/>
        <w:rPr>
          <w:color w:val="000000"/>
          <w:sz w:val="26"/>
          <w:szCs w:val="26"/>
        </w:rPr>
      </w:pPr>
      <w:r w:rsidRPr="000D3FB0">
        <w:rPr>
          <w:sz w:val="26"/>
          <w:szCs w:val="26"/>
        </w:rPr>
        <w:t xml:space="preserve">Для реализации проекта решения </w:t>
      </w:r>
      <w:r w:rsidRPr="000D3FB0">
        <w:rPr>
          <w:color w:val="000000"/>
          <w:sz w:val="26"/>
          <w:szCs w:val="26"/>
        </w:rPr>
        <w:t xml:space="preserve">не потребуется разработка, приостановление, изменение или дополнение правовых актов Городской Думы </w:t>
      </w:r>
      <w:proofErr w:type="gramStart"/>
      <w:r w:rsidRPr="000D3FB0">
        <w:rPr>
          <w:color w:val="000000"/>
          <w:sz w:val="26"/>
          <w:szCs w:val="26"/>
        </w:rPr>
        <w:t>Петропавловск-Камчатского</w:t>
      </w:r>
      <w:proofErr w:type="gramEnd"/>
      <w:r w:rsidRPr="000D3FB0">
        <w:rPr>
          <w:color w:val="000000"/>
          <w:sz w:val="26"/>
          <w:szCs w:val="26"/>
        </w:rPr>
        <w:t xml:space="preserve"> городского округа.</w:t>
      </w:r>
    </w:p>
    <w:p w:rsidR="0092443D" w:rsidRPr="000D3FB0" w:rsidRDefault="0092443D" w:rsidP="0092443D">
      <w:pPr>
        <w:shd w:val="clear" w:color="auto" w:fill="FFFFFF"/>
        <w:ind w:right="-1" w:firstLine="708"/>
        <w:jc w:val="both"/>
        <w:rPr>
          <w:bCs/>
          <w:color w:val="000000"/>
          <w:spacing w:val="-5"/>
          <w:sz w:val="26"/>
          <w:szCs w:val="26"/>
        </w:rPr>
      </w:pPr>
      <w:r w:rsidRPr="000D3FB0">
        <w:rPr>
          <w:bCs/>
          <w:color w:val="000000"/>
          <w:spacing w:val="-5"/>
          <w:sz w:val="26"/>
          <w:szCs w:val="26"/>
        </w:rPr>
        <w:t xml:space="preserve">Принятие проекта решения не потребует дополнительных расходов бюджета </w:t>
      </w:r>
      <w:proofErr w:type="gramStart"/>
      <w:r w:rsidRPr="000D3FB0">
        <w:rPr>
          <w:bCs/>
          <w:color w:val="000000"/>
          <w:spacing w:val="-5"/>
          <w:sz w:val="26"/>
          <w:szCs w:val="26"/>
        </w:rPr>
        <w:t>Петропавловск-Камчатского</w:t>
      </w:r>
      <w:proofErr w:type="gramEnd"/>
      <w:r w:rsidRPr="000D3FB0">
        <w:rPr>
          <w:bCs/>
          <w:color w:val="000000"/>
          <w:spacing w:val="-5"/>
          <w:sz w:val="26"/>
          <w:szCs w:val="26"/>
        </w:rPr>
        <w:t xml:space="preserve"> городского округа.</w:t>
      </w:r>
    </w:p>
    <w:p w:rsidR="0092443D" w:rsidRPr="000D3FB0" w:rsidRDefault="0092443D" w:rsidP="008B0C11">
      <w:pPr>
        <w:shd w:val="clear" w:color="auto" w:fill="FFFFFF"/>
        <w:rPr>
          <w:bCs/>
          <w:color w:val="000000"/>
          <w:spacing w:val="-5"/>
          <w:sz w:val="26"/>
          <w:szCs w:val="26"/>
        </w:rPr>
      </w:pPr>
    </w:p>
    <w:p w:rsidR="00991891" w:rsidRPr="00740B17" w:rsidRDefault="00A05B98" w:rsidP="00740B17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>18</w:t>
      </w:r>
      <w:r w:rsidR="00AB5796">
        <w:rPr>
          <w:bCs/>
          <w:color w:val="000000"/>
          <w:spacing w:val="-5"/>
          <w:sz w:val="28"/>
        </w:rPr>
        <w:t xml:space="preserve"> </w:t>
      </w:r>
      <w:r w:rsidR="00D1756E">
        <w:rPr>
          <w:bCs/>
          <w:color w:val="000000"/>
          <w:spacing w:val="-5"/>
          <w:sz w:val="28"/>
        </w:rPr>
        <w:t>ноября</w:t>
      </w:r>
      <w:r w:rsidR="008B0C11" w:rsidRPr="008B0C11">
        <w:rPr>
          <w:bCs/>
          <w:color w:val="000000"/>
          <w:spacing w:val="-5"/>
          <w:sz w:val="28"/>
        </w:rPr>
        <w:t xml:space="preserve"> 2015 г</w:t>
      </w:r>
      <w:r w:rsidR="00090EC8">
        <w:rPr>
          <w:bCs/>
          <w:color w:val="000000"/>
          <w:spacing w:val="-5"/>
          <w:sz w:val="28"/>
        </w:rPr>
        <w:t>ода</w:t>
      </w:r>
      <w:r w:rsidR="008B0C11" w:rsidRPr="008B0C11">
        <w:rPr>
          <w:bCs/>
          <w:color w:val="000000"/>
          <w:spacing w:val="-5"/>
          <w:sz w:val="28"/>
        </w:rPr>
        <w:t xml:space="preserve">                                     </w:t>
      </w:r>
      <w:r w:rsidR="00D1756E">
        <w:rPr>
          <w:bCs/>
          <w:color w:val="000000"/>
          <w:spacing w:val="-5"/>
          <w:sz w:val="28"/>
        </w:rPr>
        <w:t xml:space="preserve">            </w:t>
      </w:r>
      <w:r w:rsidR="008B0C11">
        <w:rPr>
          <w:bCs/>
          <w:color w:val="000000"/>
          <w:spacing w:val="-5"/>
          <w:sz w:val="28"/>
        </w:rPr>
        <w:t xml:space="preserve">        </w:t>
      </w:r>
      <w:r w:rsidR="009019B1">
        <w:rPr>
          <w:bCs/>
          <w:color w:val="000000"/>
          <w:spacing w:val="-5"/>
          <w:sz w:val="28"/>
        </w:rPr>
        <w:t xml:space="preserve">   </w:t>
      </w:r>
      <w:r w:rsidR="008B0C11">
        <w:rPr>
          <w:bCs/>
          <w:color w:val="000000"/>
          <w:spacing w:val="-5"/>
          <w:sz w:val="28"/>
        </w:rPr>
        <w:t xml:space="preserve"> </w:t>
      </w:r>
      <w:r w:rsidR="00455EA2">
        <w:rPr>
          <w:bCs/>
          <w:color w:val="000000"/>
          <w:spacing w:val="-5"/>
          <w:sz w:val="28"/>
        </w:rPr>
        <w:t xml:space="preserve">        ___________/</w:t>
      </w:r>
      <w:r w:rsidR="008B0C11">
        <w:rPr>
          <w:bCs/>
          <w:color w:val="000000"/>
          <w:spacing w:val="-5"/>
          <w:sz w:val="28"/>
        </w:rPr>
        <w:t>Аббасова Н.П</w:t>
      </w:r>
      <w:r w:rsidR="008B0C11" w:rsidRPr="008B0C11">
        <w:rPr>
          <w:bCs/>
          <w:color w:val="000000"/>
          <w:spacing w:val="-5"/>
          <w:sz w:val="28"/>
        </w:rPr>
        <w:t>./</w:t>
      </w:r>
    </w:p>
    <w:sectPr w:rsidR="00991891" w:rsidRPr="00740B17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7" w:rsidRDefault="004F7217" w:rsidP="00D76F87">
      <w:r>
        <w:separator/>
      </w:r>
    </w:p>
  </w:endnote>
  <w:endnote w:type="continuationSeparator" w:id="0">
    <w:p w:rsidR="004F7217" w:rsidRDefault="004F7217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7" w:rsidRDefault="004F7217" w:rsidP="00D76F87">
      <w:r>
        <w:separator/>
      </w:r>
    </w:p>
  </w:footnote>
  <w:footnote w:type="continuationSeparator" w:id="0">
    <w:p w:rsidR="004F7217" w:rsidRDefault="004F7217" w:rsidP="00D76F87">
      <w:r>
        <w:continuationSeparator/>
      </w:r>
    </w:p>
  </w:footnote>
  <w:footnote w:id="1">
    <w:p w:rsidR="000D3FB0" w:rsidRPr="000D3FB0" w:rsidRDefault="000D3FB0" w:rsidP="000D3FB0">
      <w:pPr>
        <w:autoSpaceDE w:val="0"/>
        <w:autoSpaceDN w:val="0"/>
        <w:adjustRightInd w:val="0"/>
        <w:ind w:right="-1" w:firstLine="284"/>
        <w:jc w:val="both"/>
        <w:rPr>
          <w:color w:val="000000"/>
        </w:rPr>
      </w:pPr>
      <w:r>
        <w:rPr>
          <w:rStyle w:val="a9"/>
        </w:rPr>
        <w:footnoteRef/>
      </w:r>
      <w:r>
        <w:t xml:space="preserve"> </w:t>
      </w:r>
      <w:r w:rsidRPr="000D3FB0">
        <w:t>В</w:t>
      </w:r>
      <w:r w:rsidRPr="000D3FB0">
        <w:rPr>
          <w:color w:val="000000"/>
        </w:rPr>
        <w:t xml:space="preserve"> отношении муниципальных нормативных правовых актов</w:t>
      </w:r>
      <w:r>
        <w:rPr>
          <w:color w:val="000000"/>
        </w:rPr>
        <w:t xml:space="preserve"> (в том числе, решений Городской Думы нормативного правового характера)</w:t>
      </w:r>
      <w:r w:rsidRPr="000D3FB0">
        <w:rPr>
          <w:color w:val="000000"/>
        </w:rPr>
        <w:t xml:space="preserve">, </w:t>
      </w:r>
      <w:r w:rsidRPr="000D3FB0">
        <w:t>разработанных администрацией городского округа, рабочими группами, созданными решениями Городской Думы, в соответствии с пунктом 66 части 1 статьи 48 Устава определено, что порядок проведения экспертизы нормативных правовых актов устанавливается администрацией городского округа.</w:t>
      </w:r>
    </w:p>
    <w:p w:rsidR="000D3FB0" w:rsidRDefault="000D3FB0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47E5C"/>
    <w:rsid w:val="00052F92"/>
    <w:rsid w:val="00056756"/>
    <w:rsid w:val="000578A9"/>
    <w:rsid w:val="000729AA"/>
    <w:rsid w:val="00073C17"/>
    <w:rsid w:val="00083772"/>
    <w:rsid w:val="00090EC8"/>
    <w:rsid w:val="000A3E35"/>
    <w:rsid w:val="000C3832"/>
    <w:rsid w:val="000C47B3"/>
    <w:rsid w:val="000D3FB0"/>
    <w:rsid w:val="000D5517"/>
    <w:rsid w:val="000E3588"/>
    <w:rsid w:val="000F7146"/>
    <w:rsid w:val="000F741F"/>
    <w:rsid w:val="001008AB"/>
    <w:rsid w:val="00112439"/>
    <w:rsid w:val="00120FEB"/>
    <w:rsid w:val="0012110E"/>
    <w:rsid w:val="00122280"/>
    <w:rsid w:val="001375F8"/>
    <w:rsid w:val="00143C01"/>
    <w:rsid w:val="00161FEF"/>
    <w:rsid w:val="001904E6"/>
    <w:rsid w:val="001B300E"/>
    <w:rsid w:val="001B43F4"/>
    <w:rsid w:val="001B491F"/>
    <w:rsid w:val="001B5328"/>
    <w:rsid w:val="001B6082"/>
    <w:rsid w:val="001D5C1F"/>
    <w:rsid w:val="002136F3"/>
    <w:rsid w:val="00220216"/>
    <w:rsid w:val="002242A0"/>
    <w:rsid w:val="00246E34"/>
    <w:rsid w:val="00275D36"/>
    <w:rsid w:val="002772D6"/>
    <w:rsid w:val="002803E5"/>
    <w:rsid w:val="002835C9"/>
    <w:rsid w:val="002A102C"/>
    <w:rsid w:val="002D347B"/>
    <w:rsid w:val="003117E3"/>
    <w:rsid w:val="003159AF"/>
    <w:rsid w:val="003209AF"/>
    <w:rsid w:val="00336D2B"/>
    <w:rsid w:val="0034083C"/>
    <w:rsid w:val="00342516"/>
    <w:rsid w:val="00342AD8"/>
    <w:rsid w:val="00354927"/>
    <w:rsid w:val="00391B10"/>
    <w:rsid w:val="00395BC1"/>
    <w:rsid w:val="003A35E6"/>
    <w:rsid w:val="003A504C"/>
    <w:rsid w:val="003D0747"/>
    <w:rsid w:val="003D56E4"/>
    <w:rsid w:val="00404C87"/>
    <w:rsid w:val="0041371E"/>
    <w:rsid w:val="00455EA2"/>
    <w:rsid w:val="004678F2"/>
    <w:rsid w:val="0047311D"/>
    <w:rsid w:val="00496F51"/>
    <w:rsid w:val="004A104C"/>
    <w:rsid w:val="004A348C"/>
    <w:rsid w:val="004A69BF"/>
    <w:rsid w:val="004B16E7"/>
    <w:rsid w:val="004B1DA6"/>
    <w:rsid w:val="004B3B4D"/>
    <w:rsid w:val="004C1E57"/>
    <w:rsid w:val="004C7184"/>
    <w:rsid w:val="004D21EE"/>
    <w:rsid w:val="004F385C"/>
    <w:rsid w:val="004F3F9A"/>
    <w:rsid w:val="004F4D79"/>
    <w:rsid w:val="004F7217"/>
    <w:rsid w:val="0054720A"/>
    <w:rsid w:val="00553EFB"/>
    <w:rsid w:val="00557C18"/>
    <w:rsid w:val="0056343A"/>
    <w:rsid w:val="005754A6"/>
    <w:rsid w:val="00576F97"/>
    <w:rsid w:val="0058194D"/>
    <w:rsid w:val="00596D8A"/>
    <w:rsid w:val="005C59D3"/>
    <w:rsid w:val="005E1FA7"/>
    <w:rsid w:val="005E3B70"/>
    <w:rsid w:val="006134E2"/>
    <w:rsid w:val="006354C9"/>
    <w:rsid w:val="00676C08"/>
    <w:rsid w:val="006854EF"/>
    <w:rsid w:val="006A3D67"/>
    <w:rsid w:val="006A7758"/>
    <w:rsid w:val="006B5F6E"/>
    <w:rsid w:val="006C14DA"/>
    <w:rsid w:val="006E0A5C"/>
    <w:rsid w:val="006F376F"/>
    <w:rsid w:val="00717FA3"/>
    <w:rsid w:val="0073109A"/>
    <w:rsid w:val="00740B17"/>
    <w:rsid w:val="00743833"/>
    <w:rsid w:val="007464AD"/>
    <w:rsid w:val="007636C8"/>
    <w:rsid w:val="00766740"/>
    <w:rsid w:val="007867E9"/>
    <w:rsid w:val="00796E87"/>
    <w:rsid w:val="007B3EF0"/>
    <w:rsid w:val="007B439E"/>
    <w:rsid w:val="007E40A3"/>
    <w:rsid w:val="007F7B21"/>
    <w:rsid w:val="00801CBC"/>
    <w:rsid w:val="00804254"/>
    <w:rsid w:val="008171AA"/>
    <w:rsid w:val="00843DE1"/>
    <w:rsid w:val="00854274"/>
    <w:rsid w:val="00856D67"/>
    <w:rsid w:val="00857580"/>
    <w:rsid w:val="008603BA"/>
    <w:rsid w:val="00862E3F"/>
    <w:rsid w:val="00864C36"/>
    <w:rsid w:val="00865895"/>
    <w:rsid w:val="008847FD"/>
    <w:rsid w:val="00886B54"/>
    <w:rsid w:val="008B0C11"/>
    <w:rsid w:val="008E29DE"/>
    <w:rsid w:val="009019B1"/>
    <w:rsid w:val="00905B01"/>
    <w:rsid w:val="00924333"/>
    <w:rsid w:val="0092443D"/>
    <w:rsid w:val="00935297"/>
    <w:rsid w:val="00937AD4"/>
    <w:rsid w:val="009613F2"/>
    <w:rsid w:val="00962263"/>
    <w:rsid w:val="009748DA"/>
    <w:rsid w:val="009748DE"/>
    <w:rsid w:val="00991891"/>
    <w:rsid w:val="009A10DC"/>
    <w:rsid w:val="009A69BF"/>
    <w:rsid w:val="009C532B"/>
    <w:rsid w:val="009D05AD"/>
    <w:rsid w:val="009D19A7"/>
    <w:rsid w:val="009D4DA7"/>
    <w:rsid w:val="009D6A19"/>
    <w:rsid w:val="009E2E30"/>
    <w:rsid w:val="009E41E6"/>
    <w:rsid w:val="00A00CED"/>
    <w:rsid w:val="00A05B98"/>
    <w:rsid w:val="00A16523"/>
    <w:rsid w:val="00A43025"/>
    <w:rsid w:val="00A73181"/>
    <w:rsid w:val="00A80B54"/>
    <w:rsid w:val="00A95D06"/>
    <w:rsid w:val="00AA0961"/>
    <w:rsid w:val="00AA246E"/>
    <w:rsid w:val="00AB495A"/>
    <w:rsid w:val="00AB5796"/>
    <w:rsid w:val="00AE139B"/>
    <w:rsid w:val="00AE3F75"/>
    <w:rsid w:val="00AF492D"/>
    <w:rsid w:val="00AF5564"/>
    <w:rsid w:val="00AF594B"/>
    <w:rsid w:val="00B04EF1"/>
    <w:rsid w:val="00B109B6"/>
    <w:rsid w:val="00B24225"/>
    <w:rsid w:val="00B415D2"/>
    <w:rsid w:val="00B806D5"/>
    <w:rsid w:val="00B82C38"/>
    <w:rsid w:val="00B96275"/>
    <w:rsid w:val="00BC4B36"/>
    <w:rsid w:val="00BD5C48"/>
    <w:rsid w:val="00BE12DE"/>
    <w:rsid w:val="00BF45FC"/>
    <w:rsid w:val="00C20A20"/>
    <w:rsid w:val="00C273A8"/>
    <w:rsid w:val="00C32903"/>
    <w:rsid w:val="00C44CBB"/>
    <w:rsid w:val="00C546F4"/>
    <w:rsid w:val="00C621D1"/>
    <w:rsid w:val="00C679FF"/>
    <w:rsid w:val="00C72298"/>
    <w:rsid w:val="00C769C9"/>
    <w:rsid w:val="00C847D8"/>
    <w:rsid w:val="00C87FC9"/>
    <w:rsid w:val="00C9483A"/>
    <w:rsid w:val="00CA076B"/>
    <w:rsid w:val="00CA7EC4"/>
    <w:rsid w:val="00CB16C8"/>
    <w:rsid w:val="00CC4F60"/>
    <w:rsid w:val="00CC67B7"/>
    <w:rsid w:val="00CC7948"/>
    <w:rsid w:val="00CC7CF0"/>
    <w:rsid w:val="00CD3447"/>
    <w:rsid w:val="00CD720D"/>
    <w:rsid w:val="00CE591D"/>
    <w:rsid w:val="00CF11B1"/>
    <w:rsid w:val="00CF31DB"/>
    <w:rsid w:val="00CF77C6"/>
    <w:rsid w:val="00D0322D"/>
    <w:rsid w:val="00D03456"/>
    <w:rsid w:val="00D03F7E"/>
    <w:rsid w:val="00D06ED8"/>
    <w:rsid w:val="00D1756E"/>
    <w:rsid w:val="00D22EEC"/>
    <w:rsid w:val="00D412DC"/>
    <w:rsid w:val="00D54013"/>
    <w:rsid w:val="00D7383F"/>
    <w:rsid w:val="00D76F87"/>
    <w:rsid w:val="00D80447"/>
    <w:rsid w:val="00D9033B"/>
    <w:rsid w:val="00DA3963"/>
    <w:rsid w:val="00DA45D0"/>
    <w:rsid w:val="00DC7DBE"/>
    <w:rsid w:val="00DD5424"/>
    <w:rsid w:val="00DE0F8D"/>
    <w:rsid w:val="00DE5EE8"/>
    <w:rsid w:val="00E10C29"/>
    <w:rsid w:val="00E277DF"/>
    <w:rsid w:val="00E60BC4"/>
    <w:rsid w:val="00E6490A"/>
    <w:rsid w:val="00E72F2E"/>
    <w:rsid w:val="00E8587F"/>
    <w:rsid w:val="00E90981"/>
    <w:rsid w:val="00EA57B3"/>
    <w:rsid w:val="00EA7DC0"/>
    <w:rsid w:val="00EB5331"/>
    <w:rsid w:val="00EB6BC9"/>
    <w:rsid w:val="00EC3AB5"/>
    <w:rsid w:val="00ED2989"/>
    <w:rsid w:val="00EE72F3"/>
    <w:rsid w:val="00EF54E5"/>
    <w:rsid w:val="00F20A35"/>
    <w:rsid w:val="00F25AE8"/>
    <w:rsid w:val="00F25E4A"/>
    <w:rsid w:val="00F32BE9"/>
    <w:rsid w:val="00F623F3"/>
    <w:rsid w:val="00F77A35"/>
    <w:rsid w:val="00F77BCE"/>
    <w:rsid w:val="00F8037F"/>
    <w:rsid w:val="00F939F1"/>
    <w:rsid w:val="00FA1686"/>
    <w:rsid w:val="00FB763C"/>
    <w:rsid w:val="00FE3ED7"/>
    <w:rsid w:val="00FE5E4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c">
    <w:name w:val="Hyperlink"/>
    <w:basedOn w:val="a0"/>
    <w:uiPriority w:val="99"/>
    <w:unhideWhenUsed/>
    <w:rsid w:val="00DE5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c">
    <w:name w:val="Hyperlink"/>
    <w:basedOn w:val="a0"/>
    <w:uiPriority w:val="99"/>
    <w:unhideWhenUsed/>
    <w:rsid w:val="00DE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605D5565509120377408F86F9B9A4552C5E588484C0BF2B71764DC0C2A239h2D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D211DCC56DBB1D52F734BBA44177C57CD5FE3D16070207DD1B77B9ADF415F5EB790D948141684Cp9o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D605D5565509120377408F86F9B9A4552C5E588484C0BF2B71764DC0C2A239h2DC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5FE3D16070207DD1B77B9ADF415F5EB790D948141684Cp9o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A66A-617B-4107-92A8-151EBF26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5050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2015-11-17T21:04:00Z</cp:lastPrinted>
  <dcterms:created xsi:type="dcterms:W3CDTF">2015-11-17T22:57:00Z</dcterms:created>
  <dcterms:modified xsi:type="dcterms:W3CDTF">2015-11-17T23:11:00Z</dcterms:modified>
</cp:coreProperties>
</file>