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F2936" w:rsidTr="008F2936">
        <w:trPr>
          <w:trHeight w:val="1307"/>
        </w:trPr>
        <w:tc>
          <w:tcPr>
            <w:tcW w:w="10314" w:type="dxa"/>
          </w:tcPr>
          <w:p w:rsidR="008F2936" w:rsidRDefault="008F2936" w:rsidP="008F293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8F8B5A" wp14:editId="48E1CC2B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936" w:rsidTr="008F2936">
        <w:trPr>
          <w:trHeight w:val="284"/>
        </w:trPr>
        <w:tc>
          <w:tcPr>
            <w:tcW w:w="10314" w:type="dxa"/>
          </w:tcPr>
          <w:p w:rsidR="008F2936" w:rsidRDefault="008F2936" w:rsidP="008F293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F2936" w:rsidTr="008F2936">
        <w:trPr>
          <w:trHeight w:val="284"/>
        </w:trPr>
        <w:tc>
          <w:tcPr>
            <w:tcW w:w="10314" w:type="dxa"/>
          </w:tcPr>
          <w:p w:rsidR="008F2936" w:rsidRDefault="008F2936" w:rsidP="008F293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F2936" w:rsidTr="008F2936">
        <w:trPr>
          <w:trHeight w:val="192"/>
        </w:trPr>
        <w:tc>
          <w:tcPr>
            <w:tcW w:w="10314" w:type="dxa"/>
          </w:tcPr>
          <w:p w:rsidR="008F2936" w:rsidRPr="004F5A5F" w:rsidRDefault="008F2936" w:rsidP="008F293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26A9C" wp14:editId="6FA0A61B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86360</wp:posOffset>
                      </wp:positionV>
                      <wp:extent cx="64389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1B83E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KZGwIAADoEAAAOAAAAZHJzL2Uyb0RvYy54bWysU8GO2jAQvVfqP1i5QxLI0h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8F2936" w:rsidP="008F293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26.07.2017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1344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8F2936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60-я </w:t>
            </w:r>
            <w:r w:rsidR="00B20804">
              <w:rPr>
                <w:sz w:val="24"/>
              </w:rPr>
              <w:t xml:space="preserve">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1C1096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1C1096">
              <w:rPr>
                <w:szCs w:val="28"/>
              </w:rPr>
              <w:t>Оськина Сергея Викторовича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</w:t>
      </w:r>
      <w:r w:rsidR="00C24361">
        <w:rPr>
          <w:bCs/>
          <w:szCs w:val="28"/>
        </w:rPr>
        <w:t>,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  <w:bookmarkStart w:id="0" w:name="_GoBack"/>
      <w:bookmarkEnd w:id="0"/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за многолетний добросовестный труд, высокий уровень профессионализма и активную общественную деятельность </w:t>
      </w:r>
      <w:r w:rsidR="00614CBB">
        <w:rPr>
          <w:szCs w:val="28"/>
        </w:rPr>
        <w:t>Оськина Сергея Викторовича</w:t>
      </w:r>
      <w:r w:rsidRPr="004B615F">
        <w:rPr>
          <w:szCs w:val="28"/>
        </w:rPr>
        <w:t xml:space="preserve"> – </w:t>
      </w:r>
      <w:r w:rsidR="00614CBB">
        <w:rPr>
          <w:szCs w:val="28"/>
        </w:rPr>
        <w:t>заместителя генерального директора по правовым, кадровым вопросам</w:t>
      </w:r>
      <w:r w:rsidR="008B1800">
        <w:rPr>
          <w:szCs w:val="28"/>
        </w:rPr>
        <w:t xml:space="preserve"> </w:t>
      </w:r>
      <w:r w:rsidR="00614CBB">
        <w:rPr>
          <w:szCs w:val="28"/>
        </w:rPr>
        <w:t>и вопросам безопасности</w:t>
      </w:r>
      <w:r w:rsidRPr="004B615F">
        <w:rPr>
          <w:szCs w:val="28"/>
        </w:rPr>
        <w:t xml:space="preserve"> общества с </w:t>
      </w:r>
      <w:r w:rsidR="00EE4090">
        <w:rPr>
          <w:szCs w:val="28"/>
        </w:rPr>
        <w:t xml:space="preserve">ограниченной ответственностью </w:t>
      </w:r>
      <w:r w:rsidR="00614CBB">
        <w:rPr>
          <w:szCs w:val="28"/>
        </w:rPr>
        <w:t xml:space="preserve">производственно-коммерческой фирмы </w:t>
      </w:r>
      <w:r w:rsidR="00EE4090">
        <w:rPr>
          <w:szCs w:val="28"/>
        </w:rPr>
        <w:t>«</w:t>
      </w:r>
      <w:r w:rsidR="00614CBB">
        <w:rPr>
          <w:szCs w:val="28"/>
        </w:rPr>
        <w:t>Компания Партнер</w:t>
      </w:r>
      <w:r w:rsidRPr="004B615F">
        <w:rPr>
          <w:szCs w:val="28"/>
        </w:rPr>
        <w:t>».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8F2936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208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B208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107B1A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E72EB4" w:rsidRPr="004B615F" w:rsidRDefault="00E72EB4" w:rsidP="001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72EB4" w:rsidRPr="004B615F" w:rsidSect="00E41D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0F730C"/>
    <w:rsid w:val="00105A38"/>
    <w:rsid w:val="00107B1A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A27B8"/>
    <w:rsid w:val="001B5022"/>
    <w:rsid w:val="001B579E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4A67"/>
    <w:rsid w:val="005D1C7F"/>
    <w:rsid w:val="005E78AD"/>
    <w:rsid w:val="0061004F"/>
    <w:rsid w:val="00614CBB"/>
    <w:rsid w:val="00622862"/>
    <w:rsid w:val="00626ED4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35D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293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0804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24361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1DC5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6EB3-722D-487D-9064-95AF6C5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Николаева Юлия Анатольевна</cp:lastModifiedBy>
  <cp:revision>3</cp:revision>
  <cp:lastPrinted>2017-07-30T23:45:00Z</cp:lastPrinted>
  <dcterms:created xsi:type="dcterms:W3CDTF">2017-07-30T22:56:00Z</dcterms:created>
  <dcterms:modified xsi:type="dcterms:W3CDTF">2017-07-30T23:45:00Z</dcterms:modified>
</cp:coreProperties>
</file>