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3"/>
        <w:tblOverlap w:val="never"/>
        <w:tblW w:w="10177" w:type="dxa"/>
        <w:tblLook w:val="01E0" w:firstRow="1" w:lastRow="1" w:firstColumn="1" w:lastColumn="1" w:noHBand="0" w:noVBand="0"/>
      </w:tblPr>
      <w:tblGrid>
        <w:gridCol w:w="10177"/>
      </w:tblGrid>
      <w:tr w:rsidR="008E5812" w:rsidTr="008E5812">
        <w:trPr>
          <w:trHeight w:val="1406"/>
        </w:trPr>
        <w:tc>
          <w:tcPr>
            <w:tcW w:w="10177" w:type="dxa"/>
          </w:tcPr>
          <w:p w:rsidR="008E5812" w:rsidRDefault="008E5812" w:rsidP="008E5812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9FFCB17" wp14:editId="551EED13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812" w:rsidTr="008E5812">
        <w:trPr>
          <w:trHeight w:val="360"/>
        </w:trPr>
        <w:tc>
          <w:tcPr>
            <w:tcW w:w="10177" w:type="dxa"/>
          </w:tcPr>
          <w:p w:rsidR="008E5812" w:rsidRDefault="008E5812" w:rsidP="008E58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E5812" w:rsidTr="008E5812">
        <w:trPr>
          <w:trHeight w:val="278"/>
        </w:trPr>
        <w:tc>
          <w:tcPr>
            <w:tcW w:w="10177" w:type="dxa"/>
          </w:tcPr>
          <w:p w:rsidR="008E5812" w:rsidRDefault="008E5812" w:rsidP="008E58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E5812" w:rsidTr="008E5812">
        <w:trPr>
          <w:trHeight w:val="75"/>
        </w:trPr>
        <w:tc>
          <w:tcPr>
            <w:tcW w:w="10177" w:type="dxa"/>
          </w:tcPr>
          <w:p w:rsidR="008E5812" w:rsidRPr="00910D2A" w:rsidRDefault="008E5812" w:rsidP="008E5812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2FB6C" wp14:editId="58842424">
                      <wp:simplePos x="0" y="0"/>
                      <wp:positionH relativeFrom="column">
                        <wp:posOffset>-48260</wp:posOffset>
                      </wp:positionH>
                      <wp:positionV relativeFrom="page">
                        <wp:posOffset>114935</wp:posOffset>
                      </wp:positionV>
                      <wp:extent cx="6280785" cy="0"/>
                      <wp:effectExtent l="0" t="19050" r="247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15617" w:rsidRPr="008E5812" w:rsidRDefault="00215617" w:rsidP="00B60999">
      <w:pPr>
        <w:jc w:val="center"/>
        <w:rPr>
          <w:b/>
          <w:sz w:val="28"/>
          <w:szCs w:val="28"/>
        </w:rPr>
      </w:pPr>
    </w:p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0E2FF1" w:rsidRDefault="00B60999" w:rsidP="008E581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641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8E58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E5812">
              <w:rPr>
                <w:sz w:val="24"/>
                <w:szCs w:val="24"/>
              </w:rPr>
              <w:t>26.08.2015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8E5812">
              <w:rPr>
                <w:sz w:val="24"/>
                <w:szCs w:val="24"/>
              </w:rPr>
              <w:t>795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641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8E5812" w:rsidP="00E641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641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641EF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60999" w:rsidRPr="00D92559" w:rsidTr="008E5812">
        <w:trPr>
          <w:trHeight w:val="34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8E5812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>О принятии решения о</w:t>
            </w:r>
            <w:r>
              <w:rPr>
                <w:sz w:val="28"/>
                <w:szCs w:val="28"/>
              </w:rPr>
              <w:t xml:space="preserve"> внесении изменени</w:t>
            </w:r>
            <w:r w:rsidR="00063C8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2</w:t>
            </w:r>
            <w:r w:rsidR="002235B6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2.201</w:t>
            </w:r>
            <w:r w:rsidR="002235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2235B6">
              <w:rPr>
                <w:sz w:val="28"/>
                <w:szCs w:val="28"/>
              </w:rPr>
              <w:t>25</w:t>
            </w:r>
            <w:r w:rsidRPr="008522A2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 xml:space="preserve">д </w:t>
            </w:r>
            <w:r w:rsidR="008E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="002235B6">
              <w:rPr>
                <w:sz w:val="28"/>
                <w:szCs w:val="28"/>
              </w:rPr>
              <w:t xml:space="preserve"> правилах юридико-технического оформления проектов правовых актов, вносимых в </w:t>
            </w:r>
            <w:r>
              <w:rPr>
                <w:sz w:val="28"/>
                <w:szCs w:val="28"/>
              </w:rPr>
              <w:t>Городск</w:t>
            </w:r>
            <w:r w:rsidR="002235B6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Дум</w:t>
            </w:r>
            <w:r w:rsidR="002235B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A06DDB">
              <w:rPr>
                <w:sz w:val="28"/>
                <w:szCs w:val="28"/>
              </w:rPr>
              <w:t>Петропавловск-Камчатского городского округа</w:t>
            </w:r>
            <w:r w:rsidR="00F57969">
              <w:rPr>
                <w:sz w:val="28"/>
                <w:szCs w:val="28"/>
              </w:rPr>
              <w:t>»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0E2FF1" w:rsidRPr="005406F4" w:rsidRDefault="00B60999" w:rsidP="000E2FF1">
      <w:pPr>
        <w:ind w:firstLine="709"/>
        <w:jc w:val="both"/>
        <w:rPr>
          <w:sz w:val="28"/>
          <w:szCs w:val="28"/>
        </w:rPr>
      </w:pPr>
      <w:proofErr w:type="gramStart"/>
      <w:r w:rsidRPr="00022B06">
        <w:rPr>
          <w:sz w:val="28"/>
          <w:szCs w:val="28"/>
        </w:rPr>
        <w:t xml:space="preserve">Рассмотрев проект решения </w:t>
      </w:r>
      <w:r w:rsidR="008C4B73" w:rsidRPr="00022B06">
        <w:rPr>
          <w:sz w:val="28"/>
          <w:szCs w:val="28"/>
        </w:rPr>
        <w:t>о внесении изменени</w:t>
      </w:r>
      <w:r w:rsidR="00063C8E">
        <w:rPr>
          <w:sz w:val="28"/>
          <w:szCs w:val="28"/>
        </w:rPr>
        <w:t>я</w:t>
      </w:r>
      <w:r w:rsidR="008C4B73" w:rsidRPr="00022B06">
        <w:rPr>
          <w:sz w:val="28"/>
          <w:szCs w:val="28"/>
        </w:rPr>
        <w:t xml:space="preserve"> в Решение Городской Думы Петропавловск-Камчатского городского округа от 2</w:t>
      </w:r>
      <w:r w:rsidR="002235B6">
        <w:rPr>
          <w:sz w:val="28"/>
          <w:szCs w:val="28"/>
        </w:rPr>
        <w:t>8</w:t>
      </w:r>
      <w:r w:rsidR="008C4B73" w:rsidRPr="00022B06">
        <w:rPr>
          <w:sz w:val="28"/>
          <w:szCs w:val="28"/>
        </w:rPr>
        <w:t>.</w:t>
      </w:r>
      <w:r w:rsidR="002235B6">
        <w:rPr>
          <w:sz w:val="28"/>
          <w:szCs w:val="28"/>
        </w:rPr>
        <w:t>0</w:t>
      </w:r>
      <w:r w:rsidR="008C4B73" w:rsidRPr="00022B06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8C4B73" w:rsidRPr="00022B06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8C4B73" w:rsidRPr="00022B06">
        <w:rPr>
          <w:sz w:val="28"/>
          <w:szCs w:val="28"/>
        </w:rPr>
        <w:t>-нд                         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8C4B73" w:rsidRPr="00022B06">
        <w:rPr>
          <w:sz w:val="28"/>
          <w:szCs w:val="28"/>
        </w:rPr>
        <w:t>»</w:t>
      </w:r>
      <w:r w:rsidRPr="00022B06">
        <w:rPr>
          <w:sz w:val="28"/>
          <w:szCs w:val="28"/>
        </w:rPr>
        <w:t xml:space="preserve">, внесенный </w:t>
      </w:r>
      <w:r w:rsidR="002235B6">
        <w:rPr>
          <w:sz w:val="28"/>
          <w:szCs w:val="28"/>
        </w:rPr>
        <w:t xml:space="preserve">Главой </w:t>
      </w:r>
      <w:r w:rsidR="00022B06" w:rsidRPr="00022B06">
        <w:rPr>
          <w:sz w:val="28"/>
          <w:szCs w:val="28"/>
        </w:rPr>
        <w:t>Петропавловск-Камчатского городского округа</w:t>
      </w:r>
      <w:r w:rsidR="002235B6">
        <w:rPr>
          <w:sz w:val="28"/>
          <w:szCs w:val="28"/>
        </w:rPr>
        <w:t xml:space="preserve"> Слыщенко К.Г.</w:t>
      </w:r>
      <w:r w:rsidR="002941B4">
        <w:rPr>
          <w:sz w:val="28"/>
          <w:szCs w:val="28"/>
        </w:rPr>
        <w:t xml:space="preserve">, </w:t>
      </w:r>
      <w:r w:rsidR="002235B6">
        <w:rPr>
          <w:sz w:val="28"/>
          <w:szCs w:val="28"/>
        </w:rPr>
        <w:t xml:space="preserve">   </w:t>
      </w:r>
      <w:r w:rsidR="005C6E8A" w:rsidRPr="005406F4">
        <w:rPr>
          <w:sz w:val="28"/>
          <w:szCs w:val="28"/>
        </w:rPr>
        <w:t>в соответствии</w:t>
      </w:r>
      <w:r w:rsidR="005C6E8A">
        <w:rPr>
          <w:sz w:val="28"/>
          <w:szCs w:val="28"/>
        </w:rPr>
        <w:t xml:space="preserve"> с </w:t>
      </w:r>
      <w:r w:rsidR="00D16377">
        <w:rPr>
          <w:sz w:val="28"/>
          <w:szCs w:val="28"/>
        </w:rPr>
        <w:t xml:space="preserve"> </w:t>
      </w:r>
      <w:r w:rsidR="000E2FF1" w:rsidRPr="005406F4">
        <w:rPr>
          <w:sz w:val="28"/>
          <w:szCs w:val="28"/>
        </w:rPr>
        <w:t>частью 3 статьи 43 Федерального закона от 06.10.2003 № 131-ФЗ «Об общих принципах организации местного самоуправления в Российской Федерации»</w:t>
      </w:r>
      <w:r w:rsidR="005C6E8A">
        <w:rPr>
          <w:sz w:val="28"/>
          <w:szCs w:val="28"/>
        </w:rPr>
        <w:t xml:space="preserve"> и</w:t>
      </w:r>
      <w:proofErr w:type="gramEnd"/>
      <w:r w:rsidR="000E2FF1" w:rsidRPr="005406F4">
        <w:rPr>
          <w:sz w:val="28"/>
          <w:szCs w:val="28"/>
        </w:rPr>
        <w:t xml:space="preserve"> частью 1 статьи 60 Устава </w:t>
      </w:r>
      <w:proofErr w:type="gramStart"/>
      <w:r w:rsidR="000E2FF1" w:rsidRPr="005406F4">
        <w:rPr>
          <w:sz w:val="28"/>
          <w:szCs w:val="28"/>
        </w:rPr>
        <w:t>Петропавловск-Камчатского</w:t>
      </w:r>
      <w:proofErr w:type="gramEnd"/>
      <w:r w:rsidR="000E2FF1" w:rsidRPr="005406F4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B60999" w:rsidRPr="00D92559" w:rsidRDefault="00B60999" w:rsidP="000E2FF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2235B6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Решение</w:t>
      </w:r>
      <w:r w:rsidRPr="009936CF">
        <w:rPr>
          <w:sz w:val="28"/>
          <w:szCs w:val="28"/>
        </w:rPr>
        <w:t xml:space="preserve"> </w:t>
      </w:r>
      <w:r w:rsidR="002941B4" w:rsidRPr="00BA3A8A">
        <w:rPr>
          <w:sz w:val="28"/>
          <w:szCs w:val="28"/>
        </w:rPr>
        <w:t>о</w:t>
      </w:r>
      <w:r w:rsidR="002941B4">
        <w:rPr>
          <w:sz w:val="28"/>
          <w:szCs w:val="28"/>
        </w:rPr>
        <w:t xml:space="preserve"> внесении изменени</w:t>
      </w:r>
      <w:r w:rsidR="00063C8E">
        <w:rPr>
          <w:sz w:val="28"/>
          <w:szCs w:val="28"/>
        </w:rPr>
        <w:t>я</w:t>
      </w:r>
      <w:r w:rsidR="002941B4">
        <w:rPr>
          <w:sz w:val="28"/>
          <w:szCs w:val="28"/>
        </w:rPr>
        <w:t xml:space="preserve"> в Решение Городской Думы </w:t>
      </w:r>
      <w:proofErr w:type="gramStart"/>
      <w:r w:rsidR="002941B4">
        <w:rPr>
          <w:sz w:val="28"/>
          <w:szCs w:val="28"/>
        </w:rPr>
        <w:t>Петропавловск-Камчатского</w:t>
      </w:r>
      <w:proofErr w:type="gramEnd"/>
      <w:r w:rsidR="002941B4">
        <w:rPr>
          <w:sz w:val="28"/>
          <w:szCs w:val="28"/>
        </w:rPr>
        <w:t xml:space="preserve"> городского округа от 2</w:t>
      </w:r>
      <w:r w:rsidR="002235B6">
        <w:rPr>
          <w:sz w:val="28"/>
          <w:szCs w:val="28"/>
        </w:rPr>
        <w:t>8.0</w:t>
      </w:r>
      <w:r w:rsidR="002941B4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2941B4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2941B4" w:rsidRPr="008522A2">
        <w:rPr>
          <w:sz w:val="28"/>
          <w:szCs w:val="28"/>
        </w:rPr>
        <w:t>-н</w:t>
      </w:r>
      <w:r w:rsidR="002941B4">
        <w:rPr>
          <w:sz w:val="28"/>
          <w:szCs w:val="28"/>
        </w:rPr>
        <w:t xml:space="preserve">д                         </w:t>
      </w:r>
      <w:r w:rsidR="002235B6" w:rsidRPr="00022B06">
        <w:rPr>
          <w:sz w:val="28"/>
          <w:szCs w:val="28"/>
        </w:rPr>
        <w:t>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2235B6" w:rsidRPr="00022B06">
        <w:rPr>
          <w:sz w:val="28"/>
          <w:szCs w:val="28"/>
        </w:rPr>
        <w:t>»</w:t>
      </w:r>
      <w:r w:rsidR="002235B6">
        <w:rPr>
          <w:sz w:val="28"/>
          <w:szCs w:val="28"/>
        </w:rPr>
        <w:t>.</w:t>
      </w:r>
      <w:r w:rsidR="002235B6" w:rsidRPr="00022B06">
        <w:rPr>
          <w:sz w:val="28"/>
          <w:szCs w:val="28"/>
        </w:rPr>
        <w:t xml:space="preserve"> </w:t>
      </w:r>
    </w:p>
    <w:p w:rsidR="00B60999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принятое Решение Главе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641EF">
        <w:trPr>
          <w:trHeight w:val="857"/>
        </w:trPr>
        <w:tc>
          <w:tcPr>
            <w:tcW w:w="4928" w:type="dxa"/>
          </w:tcPr>
          <w:p w:rsidR="00B60999" w:rsidRPr="00D92559" w:rsidRDefault="00B60999" w:rsidP="00E641EF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641EF">
        <w:trPr>
          <w:trHeight w:val="1702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szCs w:val="28"/>
              </w:rPr>
              <w:drawing>
                <wp:inline distT="0" distB="0" distL="0" distR="0" wp14:anchorId="34360BAB" wp14:editId="186A657B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641EF">
        <w:trPr>
          <w:trHeight w:val="435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641EF">
        <w:trPr>
          <w:trHeight w:val="337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60999" w:rsidTr="00E641EF">
        <w:trPr>
          <w:trHeight w:val="91"/>
        </w:trPr>
        <w:tc>
          <w:tcPr>
            <w:tcW w:w="10031" w:type="dxa"/>
          </w:tcPr>
          <w:p w:rsidR="00B60999" w:rsidRPr="00910D2A" w:rsidRDefault="00B60999" w:rsidP="00E641EF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46394" wp14:editId="383D03B3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63C8E" w:rsidRDefault="00063C8E" w:rsidP="00B60999">
      <w:pPr>
        <w:jc w:val="center"/>
        <w:rPr>
          <w:sz w:val="28"/>
          <w:szCs w:val="28"/>
        </w:rPr>
      </w:pPr>
    </w:p>
    <w:p w:rsidR="008E5812" w:rsidRDefault="008E5812" w:rsidP="00B60999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063C8E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5812">
        <w:rPr>
          <w:sz w:val="28"/>
          <w:szCs w:val="28"/>
        </w:rPr>
        <w:t>01.09.2015</w:t>
      </w:r>
      <w:r>
        <w:rPr>
          <w:sz w:val="28"/>
          <w:szCs w:val="28"/>
        </w:rPr>
        <w:t xml:space="preserve"> № </w:t>
      </w:r>
      <w:r w:rsidR="0001071F">
        <w:rPr>
          <w:sz w:val="28"/>
          <w:szCs w:val="28"/>
        </w:rPr>
        <w:t>337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B60999" w:rsidRDefault="00B60999" w:rsidP="00063C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B60999" w:rsidRPr="00E9761B" w:rsidTr="00E641EF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2941B4" w:rsidRDefault="002941B4" w:rsidP="00063C8E">
            <w:pPr>
              <w:jc w:val="center"/>
              <w:rPr>
                <w:b/>
                <w:sz w:val="28"/>
                <w:szCs w:val="28"/>
              </w:rPr>
            </w:pPr>
            <w:r w:rsidRPr="002941B4">
              <w:rPr>
                <w:b/>
                <w:sz w:val="28"/>
                <w:szCs w:val="28"/>
              </w:rPr>
              <w:t>О внесении изменени</w:t>
            </w:r>
            <w:r w:rsidR="00063C8E">
              <w:rPr>
                <w:b/>
                <w:sz w:val="28"/>
                <w:szCs w:val="28"/>
              </w:rPr>
              <w:t>я</w:t>
            </w:r>
            <w:r w:rsidRPr="002941B4">
              <w:rPr>
                <w:b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2941B4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2941B4">
              <w:rPr>
                <w:b/>
                <w:sz w:val="28"/>
                <w:szCs w:val="28"/>
              </w:rPr>
              <w:t xml:space="preserve"> городского округа от 2</w:t>
            </w:r>
            <w:r w:rsidR="002235B6">
              <w:rPr>
                <w:b/>
                <w:sz w:val="28"/>
                <w:szCs w:val="28"/>
              </w:rPr>
              <w:t>8</w:t>
            </w:r>
            <w:r w:rsidRPr="002941B4">
              <w:rPr>
                <w:b/>
                <w:sz w:val="28"/>
                <w:szCs w:val="28"/>
              </w:rPr>
              <w:t>.</w:t>
            </w:r>
            <w:r w:rsidR="002235B6">
              <w:rPr>
                <w:b/>
                <w:sz w:val="28"/>
                <w:szCs w:val="28"/>
              </w:rPr>
              <w:t>0</w:t>
            </w:r>
            <w:r w:rsidRPr="002941B4">
              <w:rPr>
                <w:b/>
                <w:sz w:val="28"/>
                <w:szCs w:val="28"/>
              </w:rPr>
              <w:t>2.201</w:t>
            </w:r>
            <w:r w:rsidR="002235B6">
              <w:rPr>
                <w:b/>
                <w:sz w:val="28"/>
                <w:szCs w:val="28"/>
              </w:rPr>
              <w:t>3</w:t>
            </w:r>
            <w:r w:rsidRPr="002941B4">
              <w:rPr>
                <w:b/>
                <w:sz w:val="28"/>
                <w:szCs w:val="28"/>
              </w:rPr>
              <w:t xml:space="preserve"> № 2</w:t>
            </w:r>
            <w:r w:rsidR="002235B6">
              <w:rPr>
                <w:b/>
                <w:sz w:val="28"/>
                <w:szCs w:val="28"/>
              </w:rPr>
              <w:t>5</w:t>
            </w:r>
            <w:r w:rsidRPr="002941B4">
              <w:rPr>
                <w:b/>
                <w:sz w:val="28"/>
                <w:szCs w:val="28"/>
              </w:rPr>
              <w:t xml:space="preserve">-нд «О </w:t>
            </w:r>
            <w:r w:rsidR="00EA1461">
              <w:rPr>
                <w:b/>
                <w:sz w:val="28"/>
                <w:szCs w:val="28"/>
              </w:rPr>
              <w:t xml:space="preserve">правилах юридико-технического оформления проектов правовых актов, вносимых              в </w:t>
            </w:r>
            <w:r w:rsidRPr="002941B4">
              <w:rPr>
                <w:b/>
                <w:sz w:val="28"/>
                <w:szCs w:val="28"/>
              </w:rPr>
              <w:t>Городск</w:t>
            </w:r>
            <w:r w:rsidR="00EA1461">
              <w:rPr>
                <w:b/>
                <w:sz w:val="28"/>
                <w:szCs w:val="28"/>
              </w:rPr>
              <w:t>ую</w:t>
            </w:r>
            <w:r w:rsidRPr="002941B4">
              <w:rPr>
                <w:b/>
                <w:sz w:val="28"/>
                <w:szCs w:val="28"/>
              </w:rPr>
              <w:t xml:space="preserve"> Дум</w:t>
            </w:r>
            <w:r w:rsidR="00EA1461">
              <w:rPr>
                <w:b/>
                <w:sz w:val="28"/>
                <w:szCs w:val="28"/>
              </w:rPr>
              <w:t>у</w:t>
            </w:r>
            <w:r w:rsidRPr="002941B4">
              <w:rPr>
                <w:b/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B60999" w:rsidRDefault="00B60999" w:rsidP="00063C8E">
      <w:pPr>
        <w:ind w:right="-1"/>
        <w:jc w:val="center"/>
        <w:rPr>
          <w:sz w:val="28"/>
          <w:szCs w:val="28"/>
        </w:rPr>
      </w:pPr>
    </w:p>
    <w:p w:rsidR="00B60999" w:rsidRDefault="00B60999" w:rsidP="00B60999">
      <w:pPr>
        <w:ind w:right="-5"/>
        <w:jc w:val="center"/>
        <w:rPr>
          <w:i/>
          <w:sz w:val="24"/>
          <w:szCs w:val="24"/>
        </w:rPr>
      </w:pPr>
      <w:r w:rsidRPr="005D25FC">
        <w:rPr>
          <w:i/>
          <w:sz w:val="24"/>
          <w:szCs w:val="24"/>
        </w:rPr>
        <w:t xml:space="preserve">Принято Городской Думой </w:t>
      </w:r>
      <w:proofErr w:type="gramStart"/>
      <w:r w:rsidRPr="005D25FC">
        <w:rPr>
          <w:i/>
          <w:sz w:val="24"/>
          <w:szCs w:val="24"/>
        </w:rPr>
        <w:t>Петропавловск-Камчатского</w:t>
      </w:r>
      <w:proofErr w:type="gramEnd"/>
      <w:r w:rsidRPr="005D25FC">
        <w:rPr>
          <w:i/>
          <w:sz w:val="24"/>
          <w:szCs w:val="24"/>
        </w:rPr>
        <w:t xml:space="preserve"> городского округа</w:t>
      </w:r>
    </w:p>
    <w:p w:rsidR="00B60999" w:rsidRDefault="00B60999" w:rsidP="00B60999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(решение от </w:t>
      </w:r>
      <w:r w:rsidR="008E5812">
        <w:rPr>
          <w:i/>
          <w:sz w:val="24"/>
          <w:szCs w:val="24"/>
        </w:rPr>
        <w:t>26.08.2015</w:t>
      </w:r>
      <w:r>
        <w:rPr>
          <w:i/>
          <w:sz w:val="24"/>
          <w:szCs w:val="24"/>
        </w:rPr>
        <w:t xml:space="preserve"> № </w:t>
      </w:r>
      <w:r w:rsidR="008E5812">
        <w:rPr>
          <w:i/>
          <w:sz w:val="24"/>
          <w:szCs w:val="24"/>
        </w:rPr>
        <w:t>795</w:t>
      </w:r>
      <w:r>
        <w:rPr>
          <w:i/>
          <w:sz w:val="24"/>
          <w:szCs w:val="24"/>
        </w:rPr>
        <w:t>-р)</w:t>
      </w:r>
    </w:p>
    <w:p w:rsidR="00B60999" w:rsidRPr="00E9761B" w:rsidRDefault="00B60999" w:rsidP="00063C8E">
      <w:pPr>
        <w:ind w:right="-1"/>
        <w:jc w:val="center"/>
        <w:rPr>
          <w:sz w:val="28"/>
          <w:szCs w:val="28"/>
        </w:rPr>
      </w:pPr>
    </w:p>
    <w:p w:rsidR="00CB7064" w:rsidRPr="00063C8E" w:rsidRDefault="00B60999" w:rsidP="00063C8E">
      <w:pPr>
        <w:ind w:firstLine="720"/>
        <w:jc w:val="both"/>
        <w:rPr>
          <w:sz w:val="28"/>
          <w:szCs w:val="28"/>
        </w:rPr>
      </w:pPr>
      <w:r w:rsidRPr="00063C8E">
        <w:rPr>
          <w:sz w:val="28"/>
          <w:szCs w:val="28"/>
        </w:rPr>
        <w:t xml:space="preserve">1. </w:t>
      </w:r>
      <w:r w:rsidR="00063C8E" w:rsidRPr="00063C8E">
        <w:rPr>
          <w:sz w:val="28"/>
          <w:szCs w:val="28"/>
        </w:rPr>
        <w:t>Пункт 1 части 1 статьи 3 изложить в следующей редакции:</w:t>
      </w:r>
    </w:p>
    <w:p w:rsidR="00063C8E" w:rsidRPr="00063C8E" w:rsidRDefault="00063C8E" w:rsidP="00063C8E">
      <w:pPr>
        <w:ind w:firstLine="720"/>
        <w:jc w:val="both"/>
        <w:rPr>
          <w:sz w:val="28"/>
          <w:szCs w:val="28"/>
        </w:rPr>
      </w:pPr>
      <w:r w:rsidRPr="00063C8E">
        <w:rPr>
          <w:sz w:val="28"/>
          <w:szCs w:val="28"/>
        </w:rPr>
        <w:t xml:space="preserve">«1) глав, включающих </w:t>
      </w:r>
      <w:r>
        <w:rPr>
          <w:sz w:val="28"/>
          <w:szCs w:val="28"/>
        </w:rPr>
        <w:t>разделы</w:t>
      </w:r>
      <w:r w:rsidR="009B3397">
        <w:rPr>
          <w:sz w:val="28"/>
          <w:szCs w:val="28"/>
        </w:rPr>
        <w:t xml:space="preserve"> (оформляемые в соответствии с пунктом 2 настоящей части)</w:t>
      </w:r>
      <w:r>
        <w:rPr>
          <w:sz w:val="28"/>
          <w:szCs w:val="28"/>
        </w:rPr>
        <w:t xml:space="preserve"> или </w:t>
      </w:r>
      <w:r w:rsidRPr="00063C8E">
        <w:rPr>
          <w:sz w:val="28"/>
          <w:szCs w:val="28"/>
        </w:rPr>
        <w:t>статьи (которые могут содержать части, пункты, подпункты, абзацы)</w:t>
      </w:r>
      <w:proofErr w:type="gramStart"/>
      <w:r w:rsidRPr="00063C8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60999" w:rsidRDefault="00063C8E" w:rsidP="0006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999" w:rsidRPr="00063C8E">
        <w:rPr>
          <w:sz w:val="28"/>
          <w:szCs w:val="28"/>
        </w:rPr>
        <w:t xml:space="preserve">. Настоящее Решение вступает в силу </w:t>
      </w:r>
      <w:r w:rsidR="00E727EF" w:rsidRPr="00063C8E">
        <w:rPr>
          <w:sz w:val="28"/>
          <w:szCs w:val="28"/>
        </w:rPr>
        <w:t>после</w:t>
      </w:r>
      <w:r w:rsidR="00B60999" w:rsidRPr="00063C8E">
        <w:rPr>
          <w:sz w:val="28"/>
          <w:szCs w:val="28"/>
        </w:rPr>
        <w:t xml:space="preserve"> дня его официального опубликования.</w:t>
      </w:r>
    </w:p>
    <w:p w:rsidR="00063C8E" w:rsidRPr="00063C8E" w:rsidRDefault="00063C8E" w:rsidP="00063C8E">
      <w:pPr>
        <w:ind w:firstLine="720"/>
        <w:jc w:val="both"/>
        <w:rPr>
          <w:sz w:val="28"/>
          <w:szCs w:val="28"/>
        </w:rPr>
      </w:pP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560"/>
        <w:gridCol w:w="3754"/>
      </w:tblGrid>
      <w:tr w:rsidR="00B60999" w:rsidRPr="00F72C58" w:rsidTr="000A259A">
        <w:trPr>
          <w:trHeight w:val="632"/>
        </w:trPr>
        <w:tc>
          <w:tcPr>
            <w:tcW w:w="6560" w:type="dxa"/>
          </w:tcPr>
          <w:p w:rsidR="00B60999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 xml:space="preserve">Глава </w:t>
            </w:r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proofErr w:type="gramStart"/>
            <w:r w:rsidRPr="00F72C5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754" w:type="dxa"/>
          </w:tcPr>
          <w:p w:rsidR="00B60999" w:rsidRPr="00F72C58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F72C58" w:rsidRDefault="000A259A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sectPr w:rsidR="00063C8E" w:rsidSect="008E5812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89" w:rsidRDefault="00002B89" w:rsidP="00DD552D">
      <w:r>
        <w:separator/>
      </w:r>
    </w:p>
  </w:endnote>
  <w:endnote w:type="continuationSeparator" w:id="0">
    <w:p w:rsidR="00002B89" w:rsidRDefault="00002B89" w:rsidP="00DD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89" w:rsidRDefault="00002B89" w:rsidP="00DD552D">
      <w:r>
        <w:separator/>
      </w:r>
    </w:p>
  </w:footnote>
  <w:footnote w:type="continuationSeparator" w:id="0">
    <w:p w:rsidR="00002B89" w:rsidRDefault="00002B89" w:rsidP="00DD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2B89"/>
    <w:rsid w:val="000043EC"/>
    <w:rsid w:val="0001071F"/>
    <w:rsid w:val="0001098F"/>
    <w:rsid w:val="00022B06"/>
    <w:rsid w:val="000436BA"/>
    <w:rsid w:val="000451C9"/>
    <w:rsid w:val="00063C8E"/>
    <w:rsid w:val="000A259A"/>
    <w:rsid w:val="000D415C"/>
    <w:rsid w:val="000E2FF1"/>
    <w:rsid w:val="00103E9F"/>
    <w:rsid w:val="00112439"/>
    <w:rsid w:val="0012110E"/>
    <w:rsid w:val="001A18B7"/>
    <w:rsid w:val="001F49FE"/>
    <w:rsid w:val="00215617"/>
    <w:rsid w:val="002235B6"/>
    <w:rsid w:val="00246E34"/>
    <w:rsid w:val="002522F2"/>
    <w:rsid w:val="002535B1"/>
    <w:rsid w:val="0028653E"/>
    <w:rsid w:val="002941B4"/>
    <w:rsid w:val="002D04A5"/>
    <w:rsid w:val="002F19C6"/>
    <w:rsid w:val="00303623"/>
    <w:rsid w:val="00315E61"/>
    <w:rsid w:val="0033386B"/>
    <w:rsid w:val="00354927"/>
    <w:rsid w:val="003C095F"/>
    <w:rsid w:val="003C2859"/>
    <w:rsid w:val="003C7798"/>
    <w:rsid w:val="003E4762"/>
    <w:rsid w:val="003F15F6"/>
    <w:rsid w:val="00411826"/>
    <w:rsid w:val="00463A03"/>
    <w:rsid w:val="004723E2"/>
    <w:rsid w:val="00484E93"/>
    <w:rsid w:val="00492D74"/>
    <w:rsid w:val="004A1C1D"/>
    <w:rsid w:val="004B307C"/>
    <w:rsid w:val="004C52AD"/>
    <w:rsid w:val="004E6CC2"/>
    <w:rsid w:val="005477D5"/>
    <w:rsid w:val="005B398F"/>
    <w:rsid w:val="005C0C46"/>
    <w:rsid w:val="005C6E8A"/>
    <w:rsid w:val="005D21A0"/>
    <w:rsid w:val="005E4435"/>
    <w:rsid w:val="005F473C"/>
    <w:rsid w:val="00605E77"/>
    <w:rsid w:val="006157F6"/>
    <w:rsid w:val="0062227F"/>
    <w:rsid w:val="00623038"/>
    <w:rsid w:val="0063317C"/>
    <w:rsid w:val="0064785A"/>
    <w:rsid w:val="00665F43"/>
    <w:rsid w:val="00677201"/>
    <w:rsid w:val="00684C6B"/>
    <w:rsid w:val="00685B68"/>
    <w:rsid w:val="00685F1A"/>
    <w:rsid w:val="00693C16"/>
    <w:rsid w:val="006B4A69"/>
    <w:rsid w:val="006B6065"/>
    <w:rsid w:val="006C51F0"/>
    <w:rsid w:val="006D40BA"/>
    <w:rsid w:val="006E51B4"/>
    <w:rsid w:val="006F242A"/>
    <w:rsid w:val="0073019B"/>
    <w:rsid w:val="007356A8"/>
    <w:rsid w:val="00760BBD"/>
    <w:rsid w:val="00777E02"/>
    <w:rsid w:val="00791EAF"/>
    <w:rsid w:val="007A1C63"/>
    <w:rsid w:val="007A2C11"/>
    <w:rsid w:val="007A6A74"/>
    <w:rsid w:val="007B2068"/>
    <w:rsid w:val="007C1D49"/>
    <w:rsid w:val="007E75AD"/>
    <w:rsid w:val="00806867"/>
    <w:rsid w:val="0082075A"/>
    <w:rsid w:val="008A0FD8"/>
    <w:rsid w:val="008A3414"/>
    <w:rsid w:val="008C4B73"/>
    <w:rsid w:val="008D3C54"/>
    <w:rsid w:val="008E51E4"/>
    <w:rsid w:val="008E5812"/>
    <w:rsid w:val="008E77FA"/>
    <w:rsid w:val="008F0FC1"/>
    <w:rsid w:val="00901943"/>
    <w:rsid w:val="009B3397"/>
    <w:rsid w:val="009E293D"/>
    <w:rsid w:val="00A11BC2"/>
    <w:rsid w:val="00A3517A"/>
    <w:rsid w:val="00A3764D"/>
    <w:rsid w:val="00A43C6E"/>
    <w:rsid w:val="00A75131"/>
    <w:rsid w:val="00A97390"/>
    <w:rsid w:val="00AD4A3D"/>
    <w:rsid w:val="00AD6FFD"/>
    <w:rsid w:val="00B14D11"/>
    <w:rsid w:val="00B60999"/>
    <w:rsid w:val="00B71F03"/>
    <w:rsid w:val="00B806D5"/>
    <w:rsid w:val="00BB4EDD"/>
    <w:rsid w:val="00BC7640"/>
    <w:rsid w:val="00BD2106"/>
    <w:rsid w:val="00BD5B79"/>
    <w:rsid w:val="00BD6E8A"/>
    <w:rsid w:val="00BE64A9"/>
    <w:rsid w:val="00C21BE2"/>
    <w:rsid w:val="00C22C78"/>
    <w:rsid w:val="00C413B3"/>
    <w:rsid w:val="00C54C4E"/>
    <w:rsid w:val="00C71A06"/>
    <w:rsid w:val="00C7775B"/>
    <w:rsid w:val="00CA6E04"/>
    <w:rsid w:val="00CB7064"/>
    <w:rsid w:val="00D16377"/>
    <w:rsid w:val="00D246EB"/>
    <w:rsid w:val="00D279FC"/>
    <w:rsid w:val="00D74A0B"/>
    <w:rsid w:val="00D8556F"/>
    <w:rsid w:val="00D86862"/>
    <w:rsid w:val="00D94463"/>
    <w:rsid w:val="00DD552D"/>
    <w:rsid w:val="00E510B7"/>
    <w:rsid w:val="00E641EF"/>
    <w:rsid w:val="00E727EF"/>
    <w:rsid w:val="00E72FCD"/>
    <w:rsid w:val="00E878FC"/>
    <w:rsid w:val="00EA02CA"/>
    <w:rsid w:val="00EA1461"/>
    <w:rsid w:val="00F22A88"/>
    <w:rsid w:val="00F45D1F"/>
    <w:rsid w:val="00F57969"/>
    <w:rsid w:val="00F94F76"/>
    <w:rsid w:val="00FC0DE0"/>
    <w:rsid w:val="00FD185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D552D"/>
  </w:style>
  <w:style w:type="character" w:customStyle="1" w:styleId="af">
    <w:name w:val="Текст сноски Знак"/>
    <w:basedOn w:val="a0"/>
    <w:link w:val="ae"/>
    <w:uiPriority w:val="99"/>
    <w:semiHidden/>
    <w:rsid w:val="00DD552D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5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D552D"/>
  </w:style>
  <w:style w:type="character" w:customStyle="1" w:styleId="af">
    <w:name w:val="Текст сноски Знак"/>
    <w:basedOn w:val="a0"/>
    <w:link w:val="ae"/>
    <w:uiPriority w:val="99"/>
    <w:semiHidden/>
    <w:rsid w:val="00DD552D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11F0-15DB-4A3E-8D06-5D1DC96D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6</cp:revision>
  <cp:lastPrinted>2015-09-01T00:14:00Z</cp:lastPrinted>
  <dcterms:created xsi:type="dcterms:W3CDTF">2015-08-27T05:57:00Z</dcterms:created>
  <dcterms:modified xsi:type="dcterms:W3CDTF">2015-09-01T00:15:00Z</dcterms:modified>
</cp:coreProperties>
</file>