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tbl>
      <w:tblPr>
        <w:tblW w:type="dxa" w:w="9889"/>
        <w:tblLook w:val="01e0"/>
        <w:tblW w:type="dxa" w:w="9889"/>
        <w:tblpPr w:horzAnchor="margin" w:leftFromText="181" w:rightFromText="181" w:tblpY="35" w:vertAnchor="text"/>
        <w:tblLayout w:type="auto"/>
        <w:tblCellMar>
          <w:top w:type="dxa" w:w="0"/>
          <w:bottom w:type="dxa" w:w="0"/>
          <w:left w:type="dxa" w:w="108"/>
          <w:right w:type="dxa" w:w="108"/>
        </w:tblCellMar>
      </w:tblPr>
      <w:tblGrid>
        <w:gridCol w:w="9889"/>
      </w:tblGrid>
      <w:tr>
        <w:trPr>
          <w:wAfter w:type="dxa" w:w="0"/>
          <w:wAfter w:type="dxa" w:w="0"/>
        </w:trPr>
        <w:tc>
          <w:tcPr>
            <w:textDirection w:val="lrTb"/>
            <w:vAlign w:val="top"/>
            <w:tcW w:type="dxa" w:w="9889"/>
            <w:tcBorders>
              <w:top w:color="000000" w:space="0" w:sz="0" w:val="none"/>
              <w:left w:color="000000" w:space="0" w:sz="0" w:val="none"/>
              <w:bottom w:color="000000" w:space="0" w:sz="0" w:val="none"/>
              <w:right w:color="000000" w:space="0" w:sz="0" w:val="none"/>
            </w:tcBorders>
          </w:tcPr>
          <w:p w:rsidP="00184e91">
            <w:pPr>
              <w:pStyle w:val="Normal"/>
              <w:rPr>
                <w:u w:val="single"/>
                <w:sz w:val="28"/>
                <w:szCs w:val="28"/>
                <w:rFonts w:ascii="Times New Roman" w:hAnsi="Times New Roman"/>
              </w:rPr>
              <w:widowControl w:val="off"/>
              <w:autoSpaceDE w:val="off"/>
              <w:autoSpaceDN w:val="off"/>
              <w:framePr w:hAnchor="margin" w:hSpace="181" w:vAnchor="text" w:wrap="around" w:y="35"/>
              <w:ind w:firstLine="709"/>
              <w:spacing w:after="0" w:line="240" w:lineRule="auto"/>
              <w:jc w:val="center"/>
            </w:pPr>
            <w:r w:rsidR="00ae1992" w:rsidRPr="00373dc2">
              <w:rPr>
                <w:sz w:val="28"/>
                <w:szCs w:val="28"/>
                <w:noProof/>
                <w:rFonts w:ascii="Times New Roman" w:hAnsi="Times New Roman"/>
                <w:color w:val="ff0000"/>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91.560000000000016pt;height:77.969999999999999pt;" id="{5A7D01A5-89F5-449B-93F6-8C7AEF661DF6}">
                  <v:imagedata o:title="" r:id="rId3"/>
                  <w10:bordertop type="none" width="0"/>
                  <w10:borderleft type="none" width="0"/>
                  <w10:borderbottom type="none" width="0"/>
                  <w10:borderright type="none" width="0"/>
                </v:shape>
              </w:pict>
            </w:r>
            <w:r w:rsidR="00ae1992" w:rsidRPr="00373dc2">
              <w:rPr>
                <w:u w:val="single"/>
                <w:sz w:val="28"/>
                <w:szCs w:val="28"/>
                <w:rFonts w:ascii="Times New Roman" w:hAnsi="Times New Roman"/>
              </w:rPr>
            </w:r>
          </w:p>
        </w:tc>
      </w:tr>
      <w:tr>
        <w:trPr>
          <w:wAfter w:type="dxa" w:w="0"/>
          <w:wAfter w:type="dxa" w:w="0"/>
        </w:trPr>
        <w:tc>
          <w:tcPr>
            <w:textDirection w:val="lrTb"/>
            <w:vAlign w:val="top"/>
            <w:tcW w:type="dxa" w:w="9889"/>
            <w:tcBorders>
              <w:top w:color="000000" w:space="0" w:sz="0" w:val="none"/>
              <w:left w:color="000000" w:space="0" w:sz="0" w:val="none"/>
              <w:bottom w:color="000000" w:space="0" w:sz="0" w:val="none"/>
              <w:right w:color="000000" w:space="0" w:sz="0" w:val="none"/>
            </w:tcBorders>
          </w:tcPr>
          <w:p w:rsidP="00184e91">
            <w:pPr>
              <w:pStyle w:val="Normal"/>
              <w:rPr>
                <w:sz w:val="30"/>
                <w:szCs w:val="30"/>
                <w:rFonts w:ascii="Times New Roman" w:hAnsi="Times New Roman"/>
              </w:rPr>
              <w:widowControl w:val="off"/>
              <w:autoSpaceDE w:val="off"/>
              <w:autoSpaceDN w:val="off"/>
              <w:framePr w:hAnchor="margin" w:hSpace="181" w:vAnchor="text" w:wrap="around" w:y="35"/>
              <w:ind w:firstLine="709"/>
              <w:spacing w:after="0" w:line="240" w:lineRule="auto"/>
              <w:jc w:val="center"/>
            </w:pPr>
            <w:r w:rsidR="00ae1992" w:rsidRPr="00184e91">
              <w:rPr>
                <w:sz w:val="30"/>
                <w:szCs w:val="30"/>
                <w:rFonts w:ascii="Times New Roman" w:hAnsi="Times New Roman"/>
              </w:rPr>
              <w:t xml:space="preserve">ГОРОДСКАЯ ДУМА</w:t>
            </w:r>
          </w:p>
        </w:tc>
      </w:tr>
      <w:tr>
        <w:trPr>
          <w:wAfter w:type="dxa" w:w="0"/>
          <w:wAfter w:type="dxa" w:w="0"/>
        </w:trPr>
        <w:tc>
          <w:tcPr>
            <w:textDirection w:val="lrTb"/>
            <w:vAlign w:val="top"/>
            <w:tcW w:type="dxa" w:w="9889"/>
            <w:tcBorders>
              <w:top w:color="000000" w:space="0" w:sz="0" w:val="none"/>
              <w:left w:color="000000" w:space="0" w:sz="0" w:val="none"/>
              <w:bottom w:color="000000" w:space="0" w:sz="0" w:val="none"/>
              <w:right w:color="000000" w:space="0" w:sz="0" w:val="none"/>
            </w:tcBorders>
          </w:tcPr>
          <w:p w:rsidP="00184e91">
            <w:pPr>
              <w:pStyle w:val="Normal"/>
              <w:rPr>
                <w:sz w:val="30"/>
                <w:szCs w:val="30"/>
                <w:rFonts w:ascii="Times New Roman" w:hAnsi="Times New Roman"/>
              </w:rPr>
              <w:widowControl w:val="off"/>
              <w:autoSpaceDE w:val="off"/>
              <w:autoSpaceDN w:val="off"/>
              <w:framePr w:hAnchor="margin" w:hSpace="181" w:vAnchor="text" w:wrap="around" w:y="35"/>
              <w:ind w:firstLine="709"/>
              <w:spacing w:after="0" w:line="240" w:lineRule="auto"/>
              <w:jc w:val="center"/>
            </w:pPr>
            <w:r w:rsidR="00ae1992" w:rsidRPr="00184e91">
              <w:rPr>
                <w:sz w:val="30"/>
                <w:szCs w:val="30"/>
                <w:rFonts w:ascii="Times New Roman" w:hAnsi="Times New Roman"/>
              </w:rPr>
              <w:t xml:space="preserve">ПЕТРОПАВЛОВСК-КАМЧАТСКОГО ГОРОДСКОГО ОКРУГА</w:t>
            </w:r>
          </w:p>
        </w:tc>
      </w:tr>
      <w:tr>
        <w:trPr>
          <w:wAfter w:type="dxa" w:w="0"/>
          <w:wAfter w:type="dxa" w:w="0"/>
        </w:trPr>
        <w:tc>
          <w:tcPr>
            <w:textDirection w:val="lrTb"/>
            <w:vAlign w:val="top"/>
            <w:tcW w:type="dxa" w:w="9889"/>
            <w:tcBorders>
              <w:top w:color="000000" w:space="0" w:sz="0" w:val="none"/>
              <w:left w:color="000000" w:space="0" w:sz="0" w:val="none"/>
              <w:bottom w:color="000000" w:space="0" w:sz="0" w:val="none"/>
              <w:right w:color="000000" w:space="0" w:sz="0" w:val="none"/>
            </w:tcBorders>
          </w:tcPr>
          <w:p w:rsidP="00373dc2">
            <w:pPr>
              <w:pStyle w:val="Normal"/>
              <w:rPr>
                <w:sz w:val="28"/>
                <w:szCs w:val="28"/>
                <w:rFonts w:ascii="Times New Roman" w:hAnsi="Times New Roman"/>
              </w:rPr>
              <w:widowControl w:val="off"/>
              <w:autoSpaceDE w:val="off"/>
              <w:autoSpaceDN w:val="off"/>
              <w:framePr w:hAnchor="margin" w:hSpace="181" w:vAnchor="text" w:wrap="around" w:y="35"/>
              <w:ind w:firstLine="709"/>
              <w:spacing w:after="0" w:line="240" w:lineRule="auto"/>
              <w:jc w:val="both"/>
            </w:pPr>
            <w:r w:rsidR="00ae1992" w:rsidRPr="00373dc2">
              <w:rPr>
                <w:sz w:val="28"/>
                <w:szCs w:val="28"/>
                <w:noProof/>
                <w:rFonts w:ascii="Times New Roman" w:hAnsi="Times New Roman"/>
              </w:rPr>
              <w:pict>
                <v:line id="_x0000_s1030" type="#_x0000_t20" style="position:absolute;mso-position-vertical-relative:page;" from="5.0999999999999996pt,11.199999999999999pt" to="498.60000000000002pt,11.199999999999999pt" strokeweight="63500">
                  <v:stroke linestyle="thickThin"/>
                </v:line>
              </w:pict>
            </w:r>
            <w:r w:rsidR="00ae1992" w:rsidRPr="00373dc2">
              <w:rPr>
                <w:sz w:val="28"/>
                <w:szCs w:val="28"/>
                <w:rFonts w:ascii="Times New Roman" w:hAnsi="Times New Roman"/>
              </w:rPr>
            </w:r>
          </w:p>
        </w:tc>
      </w:tr>
    </w:tbl>
    <w:p w:rsidP="00184e91">
      <w:pPr>
        <w:pStyle w:val="Normal"/>
        <w:rPr>
          <w:b/>
          <w:sz w:val="28"/>
          <w:bCs/>
          <w:szCs w:val="28"/>
          <w:rFonts w:ascii="Times New Roman" w:hAnsi="Times New Roman"/>
        </w:rPr>
        <w:ind w:firstLine="709"/>
        <w:spacing w:after="0" w:line="240" w:lineRule="auto"/>
        <w:jc w:val="center"/>
      </w:pPr>
      <w:r w:rsidR="002a13de" w:rsidRPr="002a13de">
        <w:rPr>
          <w:b/>
          <w:sz w:val="28"/>
          <w:bCs/>
          <w:szCs w:val="28"/>
          <w:rFonts w:ascii="Times New Roman" w:hAnsi="Times New Roman"/>
        </w:rPr>
      </w:r>
    </w:p>
    <w:p w:rsidP="00184e91">
      <w:pPr>
        <w:pStyle w:val="Normal"/>
        <w:rPr>
          <w:b/>
          <w:sz w:val="28"/>
          <w:bCs/>
          <w:szCs w:val="28"/>
          <w:rFonts w:ascii="Times New Roman" w:hAnsi="Times New Roman"/>
        </w:rPr>
        <w:ind w:firstLine="709"/>
        <w:spacing w:after="0" w:line="240" w:lineRule="auto"/>
        <w:jc w:val="center"/>
      </w:pPr>
      <w:r w:rsidR="009d4386" w:rsidRPr="00184e91">
        <w:rPr>
          <w:b/>
          <w:sz w:val="36"/>
          <w:bCs/>
          <w:szCs w:val="36"/>
          <w:rFonts w:ascii="Times New Roman" w:hAnsi="Times New Roman"/>
        </w:rPr>
        <w:t xml:space="preserve">РЕШЕНИЕ</w:t>
      </w:r>
      <w:r w:rsidR="009d4386" w:rsidRPr="00373dc2">
        <w:rPr>
          <w:b/>
          <w:sz w:val="28"/>
          <w:bCs/>
          <w:szCs w:val="28"/>
          <w:rFonts w:ascii="Times New Roman" w:hAnsi="Times New Roman"/>
        </w:rPr>
      </w:r>
    </w:p>
    <w:p w:rsidP="00373dc2">
      <w:pPr>
        <w:pStyle w:val="Normal"/>
        <w:rPr>
          <w:sz w:val="28"/>
          <w:szCs w:val="28"/>
          <w:rFonts w:ascii="Times New Roman" w:hAnsi="Times New Roman"/>
        </w:rPr>
        <w:ind w:firstLine="709"/>
        <w:spacing w:after="0" w:line="240" w:lineRule="auto"/>
        <w:jc w:val="both"/>
      </w:pPr>
      <w:r w:rsidR="009d4386" w:rsidRPr="00373dc2">
        <w:rPr>
          <w:sz w:val="28"/>
          <w:szCs w:val="28"/>
          <w:rFonts w:ascii="Times New Roman" w:hAnsi="Times New Roman"/>
        </w:rPr>
      </w:r>
    </w:p>
    <w:tbl>
      <w:tblPr>
        <w:tblW w:type="auto" w:w="0"/>
        <w:tblLook w:val="01e0"/>
        <w:tblW w:type="auto" w:w="0"/>
        <w:tblInd w:type="dxa" w:w="108"/>
        <w:tblLayout w:type="auto"/>
        <w:tblCellMar>
          <w:top w:type="dxa" w:w="0"/>
          <w:bottom w:type="dxa" w:w="0"/>
          <w:left w:type="dxa" w:w="108"/>
          <w:right w:type="dxa" w:w="108"/>
        </w:tblCellMar>
      </w:tblPr>
      <w:tblGrid>
        <w:gridCol w:w="3168"/>
      </w:tblGrid>
      <w:tr>
        <w:trPr>
          <w:trHeight w:hRule="atLeast" w:val="328"/>
          <w:wAfter w:type="dxa" w:w="0"/>
          <w:trHeight w:hRule="atLeast" w:val="328"/>
          <w:wAfter w:type="dxa" w:w="0"/>
        </w:trPr>
        <w:tc>
          <w:tcPr>
            <w:textDirection w:val="lrTb"/>
            <w:vAlign w:val="top"/>
            <w:tcW w:type="dxa" w:w="3168"/>
            <w:tcBorders>
              <w:top w:val="nil"/>
              <w:left w:val="nil"/>
              <w:bottom w:color="000000" w:space="0" w:sz="4" w:val="single"/>
              <w:right w:val="nil"/>
            </w:tcBorders>
          </w:tcPr>
          <w:p w:rsidP="005e6f31">
            <w:pPr>
              <w:pStyle w:val="BodyText"/>
              <w:ind w:left="-108"/>
              <w:jc w:val="center"/>
            </w:pPr>
            <w:r w:rsidR="00044451" w:rsidRPr="00184e91">
              <w:t xml:space="preserve">от</w:t>
            </w:r>
            <w:r w:rsidR="00ae1992" w:rsidRPr="00184e91">
              <w:t xml:space="preserve"> 26.02.2014 </w:t>
            </w:r>
            <w:r w:rsidR="00044451" w:rsidRPr="00184e91">
              <w:t xml:space="preserve">№</w:t>
            </w:r>
            <w:r w:rsidR="005425df">
              <w:t xml:space="preserve"> 437</w:t>
            </w:r>
            <w:r w:rsidR="00044451" w:rsidRPr="00184e91">
              <w:t xml:space="preserve">-р</w:t>
            </w:r>
            <w:r w:rsidR="009d4386" w:rsidRPr="00184e91"/>
          </w:p>
        </w:tc>
      </w:tr>
      <w:tr>
        <w:trPr>
          <w:trHeight w:hRule="atLeast" w:val="328"/>
          <w:wAfter w:type="dxa" w:w="0"/>
          <w:trHeight w:hRule="atLeast" w:val="328"/>
          <w:wAfter w:type="dxa" w:w="0"/>
        </w:trPr>
        <w:tc>
          <w:tcPr>
            <w:textDirection w:val="lrTb"/>
            <w:vAlign w:val="top"/>
            <w:tcW w:type="dxa" w:w="3168"/>
            <w:tcBorders>
              <w:top w:color="000000" w:space="0" w:sz="4" w:val="single"/>
              <w:left w:val="nil"/>
              <w:bottom w:color="000000" w:space="0" w:sz="4" w:val="single"/>
              <w:right w:val="nil"/>
            </w:tcBorders>
          </w:tcPr>
          <w:p w:rsidP="00184e91">
            <w:pPr>
              <w:pStyle w:val="BodyText"/>
              <w:jc w:val="center"/>
            </w:pPr>
            <w:r w:rsidR="00e80839" w:rsidRPr="00184e91">
              <w:t xml:space="preserve">1</w:t>
            </w:r>
            <w:r w:rsidR="007906bd" w:rsidRPr="00184e91">
              <w:t xml:space="preserve">3</w:t>
            </w:r>
            <w:r w:rsidR="00e247d2" w:rsidRPr="00184e91">
              <w:t xml:space="preserve">-я </w:t>
            </w:r>
            <w:r w:rsidR="009d4386" w:rsidRPr="00184e91">
              <w:t xml:space="preserve">сессия</w:t>
            </w:r>
          </w:p>
        </w:tc>
      </w:tr>
      <w:tr>
        <w:trPr>
          <w:trHeight w:hRule="atLeast" w:val="268"/>
          <w:wAfter w:type="dxa" w:w="0"/>
          <w:trHeight w:hRule="atLeast" w:val="268"/>
          <w:wAfter w:type="dxa" w:w="0"/>
        </w:trPr>
        <w:tc>
          <w:tcPr>
            <w:textDirection w:val="lrTb"/>
            <w:vAlign w:val="top"/>
            <w:tcW w:type="dxa" w:w="3168"/>
            <w:tcBorders>
              <w:top w:color="000000" w:space="0" w:sz="4" w:val="single"/>
              <w:left w:val="nil"/>
              <w:bottom w:val="nil"/>
              <w:right w:val="nil"/>
            </w:tcBorders>
          </w:tcPr>
          <w:p w:rsidP="00184e91">
            <w:pPr>
              <w:pStyle w:val="BodyText"/>
              <w:rPr>
                <w:sz w:val="22"/>
                <w:szCs w:val="22"/>
              </w:rPr>
              <w:jc w:val="center"/>
            </w:pPr>
            <w:r w:rsidR="009d4386" w:rsidRPr="00184e91">
              <w:rPr>
                <w:sz w:val="22"/>
                <w:szCs w:val="22"/>
              </w:rPr>
              <w:t xml:space="preserve">г.Петропавловск-Камчатский</w:t>
            </w:r>
          </w:p>
        </w:tc>
      </w:tr>
    </w:tbl>
    <w:p w:rsidP="00184e91">
      <w:pPr>
        <w:pStyle w:val="Normal"/>
        <w:rPr>
          <w:i/>
          <w:sz w:val="28"/>
          <w:iCs/>
          <w:szCs w:val="24"/>
          <w:rFonts w:ascii="Times New Roman" w:hAnsi="Times New Roman"/>
        </w:rPr>
        <w:spacing w:after="0" w:line="240" w:lineRule="auto"/>
        <w:jc w:val="both"/>
      </w:pPr>
      <w:r w:rsidR="009d4386" w:rsidRPr="005e6f31">
        <w:rPr>
          <w:i/>
          <w:sz w:val="28"/>
          <w:iCs/>
          <w:szCs w:val="24"/>
          <w:rFonts w:ascii="Times New Roman" w:hAnsi="Times New Roman"/>
        </w:rPr>
      </w:r>
    </w:p>
    <w:tbl>
      <w:tblPr>
        <w:tblW w:type="auto" w:w="0"/>
        <w:tblLook w:val="01e0"/>
        <w:tblW w:type="auto" w:w="0"/>
        <w:tblInd w:type="dxa" w:w="-34"/>
        <w:tblLayout w:type="auto"/>
        <w:tblCellMar>
          <w:top w:type="dxa" w:w="0"/>
          <w:bottom w:type="dxa" w:w="0"/>
          <w:left w:type="dxa" w:w="108"/>
          <w:right w:type="dxa" w:w="108"/>
        </w:tblCellMar>
      </w:tblPr>
      <w:tblGrid>
        <w:gridCol w:w="5601"/>
      </w:tblGrid>
      <w:tr>
        <w:trPr>
          <w:trHeight w:hRule="atLeast" w:val="1154"/>
          <w:wAfter w:type="dxa" w:w="0"/>
          <w:trHeight w:hRule="atLeast" w:val="1154"/>
          <w:wAfter w:type="dxa" w:w="0"/>
        </w:trPr>
        <w:tc>
          <w:tcPr>
            <w:textDirection w:val="lrTb"/>
            <w:vAlign w:val="top"/>
            <w:tcW w:type="dxa" w:w="5601"/>
            <w:tcBorders>
              <w:top w:color="000000" w:space="0" w:sz="0" w:val="none"/>
              <w:left w:color="000000" w:space="0" w:sz="0" w:val="none"/>
              <w:bottom w:color="000000" w:space="0" w:sz="0" w:val="none"/>
              <w:right w:color="000000" w:space="0" w:sz="0" w:val="none"/>
            </w:tcBorders>
          </w:tcPr>
          <w:p w:rsidP="002a13de">
            <w:pPr>
              <w:pStyle w:val="Normal"/>
              <w:rPr>
                <w:sz w:val="28"/>
                <w:szCs w:val="28"/>
                <w:rFonts w:ascii="Times New Roman" w:hAnsi="Times New Roman"/>
              </w:rPr>
              <w:tabs>
                <w:tab w:leader="none" w:pos="106" w:val="left"/>
                <w:tab w:leader="none" w:pos="142" w:val="left"/>
                <w:tab w:leader="none" w:pos="709" w:val="left"/>
                <w:tab w:leader="none" w:pos="1134" w:val="left"/>
              </w:tabs>
              <w:contextualSpacing/>
              <w:ind w:firstLine="34"/>
              <w:spacing w:after="0" w:line="240" w:lineRule="auto"/>
              <w:jc w:val="both"/>
            </w:pPr>
            <w:r w:rsidR="007906bd" w:rsidRPr="00373dc2">
              <w:rPr>
                <w:sz w:val="28"/>
                <w:szCs w:val="28"/>
                <w:rFonts w:ascii="Times New Roman" w:hAnsi="Times New Roman"/>
              </w:rPr>
              <w:t xml:space="preserve">Об информации об итогах оперативно-розыскной деятельности Управления Министерства внутренних дел Росси</w:t>
            </w:r>
            <w:r w:rsidR="00184e91">
              <w:rPr>
                <w:sz w:val="28"/>
                <w:szCs w:val="28"/>
                <w:rFonts w:ascii="Times New Roman" w:hAnsi="Times New Roman"/>
              </w:rPr>
              <w:t xml:space="preserve">йской Федерации </w:t>
            </w:r>
            <w:r w:rsidR="007906bd" w:rsidRPr="00373dc2">
              <w:rPr>
                <w:sz w:val="28"/>
                <w:szCs w:val="28"/>
                <w:rFonts w:ascii="Times New Roman" w:hAnsi="Times New Roman"/>
              </w:rPr>
              <w:t xml:space="preserve">по городу Петропавловску-Камчатскому за 2013 год, в том числе по недопущению межнациональных (межэтнических) ко</w:t>
            </w:r>
            <w:r w:rsidR="007906bd" w:rsidRPr="00373dc2">
              <w:rPr>
                <w:sz w:val="28"/>
                <w:szCs w:val="28"/>
                <w:rFonts w:ascii="Times New Roman" w:hAnsi="Times New Roman"/>
              </w:rPr>
              <w:t xml:space="preserve">н</w:t>
            </w:r>
            <w:r w:rsidR="007906bd" w:rsidRPr="00373dc2">
              <w:rPr>
                <w:sz w:val="28"/>
                <w:szCs w:val="28"/>
                <w:rFonts w:ascii="Times New Roman" w:hAnsi="Times New Roman"/>
              </w:rPr>
              <w:t xml:space="preserve">фликтов</w:t>
            </w:r>
            <w:r w:rsidR="009d4386" w:rsidRPr="00373dc2">
              <w:rPr>
                <w:sz w:val="28"/>
                <w:szCs w:val="28"/>
                <w:rFonts w:ascii="Times New Roman" w:hAnsi="Times New Roman"/>
              </w:rPr>
            </w:r>
          </w:p>
        </w:tc>
      </w:tr>
    </w:tbl>
    <w:p w:rsidP="00373dc2">
      <w:pPr>
        <w:pStyle w:val="Normal"/>
        <w:rPr>
          <w:sz w:val="28"/>
          <w:szCs w:val="28"/>
          <w:rFonts w:ascii="Times New Roman" w:hAnsi="Times New Roman"/>
        </w:rPr>
        <w:ind w:firstLine="709"/>
        <w:spacing w:after="0" w:line="240" w:lineRule="auto"/>
        <w:jc w:val="both"/>
      </w:pPr>
      <w:r w:rsidR="008145a0" w:rsidRPr="00373dc2">
        <w:rPr>
          <w:sz w:val="28"/>
          <w:szCs w:val="28"/>
          <w:rFonts w:ascii="Times New Roman" w:hAnsi="Times New Roman"/>
        </w:rPr>
      </w:r>
    </w:p>
    <w:p w:rsidP="00373dc2">
      <w:pPr>
        <w:pStyle w:val="Normal"/>
        <w:rPr>
          <w:sz w:val="28"/>
          <w:szCs w:val="28"/>
          <w:rFonts w:ascii="Times New Roman" w:hAnsi="Times New Roman"/>
        </w:rPr>
        <w:suppressAutoHyphens/>
        <w:ind w:firstLine="709"/>
        <w:spacing w:after="0" w:line="240" w:lineRule="auto"/>
        <w:jc w:val="both"/>
      </w:pPr>
      <w:r w:rsidR="00a36bd1" w:rsidRPr="00373dc2">
        <w:rPr>
          <w:sz w:val="28"/>
          <w:szCs w:val="28"/>
          <w:rFonts w:ascii="Times New Roman" w:hAnsi="Times New Roman"/>
        </w:rPr>
        <w:t xml:space="preserve">Заслушав информацию </w:t>
      </w:r>
      <w:r w:rsidR="00a36bd1" w:rsidRPr="00373dc2">
        <w:rPr>
          <w:sz w:val="28"/>
          <w:szCs w:val="28"/>
          <w:rFonts w:ascii="Times New Roman" w:hAnsi="Times New Roman"/>
          <w:color w:val="000000"/>
        </w:rPr>
        <w:t xml:space="preserve">Лукьянова Д.В., </w:t>
      </w:r>
      <w:r w:rsidR="00410748" w:rsidRPr="00373dc2">
        <w:rPr>
          <w:sz w:val="28"/>
          <w:szCs w:val="28"/>
          <w:rFonts w:ascii="Times New Roman" w:hAnsi="Times New Roman"/>
          <w:color w:val="000000"/>
        </w:rPr>
        <w:t xml:space="preserve">и.о. </w:t>
      </w:r>
      <w:r w:rsidR="00a36bd1" w:rsidRPr="00373dc2">
        <w:rPr>
          <w:sz w:val="28"/>
          <w:szCs w:val="28"/>
          <w:rFonts w:ascii="Times New Roman" w:hAnsi="Times New Roman"/>
          <w:color w:val="000000"/>
        </w:rPr>
        <w:t xml:space="preserve">заместителя начальника полиции </w:t>
      </w:r>
      <w:r w:rsidR="00184e91" w:rsidRPr="00373dc2">
        <w:rPr>
          <w:sz w:val="28"/>
          <w:szCs w:val="28"/>
          <w:rFonts w:ascii="Times New Roman" w:hAnsi="Times New Roman"/>
        </w:rPr>
        <w:t xml:space="preserve">Управления Министерства внутренних дел Росси</w:t>
      </w:r>
      <w:r w:rsidR="00184e91">
        <w:rPr>
          <w:sz w:val="28"/>
          <w:szCs w:val="28"/>
          <w:rFonts w:ascii="Times New Roman" w:hAnsi="Times New Roman"/>
        </w:rPr>
        <w:t xml:space="preserve">йской Федерации                            </w:t>
      </w:r>
      <w:r w:rsidR="002a13de">
        <w:rPr>
          <w:sz w:val="28"/>
          <w:szCs w:val="28"/>
          <w:rFonts w:ascii="Times New Roman" w:hAnsi="Times New Roman"/>
          <w:color w:val="000000"/>
        </w:rPr>
        <w:t xml:space="preserve">по городу </w:t>
      </w:r>
      <w:r w:rsidR="00410748" w:rsidRPr="00373dc2">
        <w:rPr>
          <w:sz w:val="28"/>
          <w:szCs w:val="28"/>
          <w:rFonts w:ascii="Times New Roman" w:hAnsi="Times New Roman"/>
          <w:color w:val="000000"/>
        </w:rPr>
        <w:t xml:space="preserve">Петропавловску-Камчатскому</w:t>
      </w:r>
      <w:r w:rsidR="00a36bd1" w:rsidRPr="00373dc2">
        <w:rPr>
          <w:sz w:val="28"/>
          <w:szCs w:val="28"/>
          <w:rFonts w:ascii="Times New Roman" w:hAnsi="Times New Roman"/>
          <w:color w:val="000000"/>
        </w:rPr>
        <w:t xml:space="preserve">,</w:t>
      </w:r>
      <w:r w:rsidR="00410748" w:rsidRPr="00373dc2">
        <w:rPr>
          <w:sz w:val="28"/>
          <w:szCs w:val="28"/>
          <w:rFonts w:ascii="Times New Roman" w:hAnsi="Times New Roman"/>
          <w:color w:val="000000"/>
        </w:rPr>
        <w:t xml:space="preserve"> </w:t>
      </w:r>
      <w:r w:rsidR="007906bd" w:rsidRPr="00373dc2">
        <w:rPr>
          <w:sz w:val="28"/>
          <w:szCs w:val="28"/>
          <w:rFonts w:ascii="Times New Roman" w:hAnsi="Times New Roman"/>
        </w:rPr>
        <w:t xml:space="preserve">об итогах оперативно-розыскной деятельности за 2013 год, в том числе по недопущению межнациональных (межэтнических) конфликтов</w:t>
      </w:r>
      <w:r w:rsidR="005912af" w:rsidRPr="00373dc2">
        <w:rPr>
          <w:sz w:val="28"/>
          <w:szCs w:val="28"/>
          <w:rFonts w:ascii="Times New Roman" w:hAnsi="Times New Roman"/>
        </w:rPr>
        <w:t xml:space="preserve">, Городская Дума Петропавловск-Камчатского городского округа</w:t>
      </w:r>
    </w:p>
    <w:p w:rsidP="00373dc2">
      <w:pPr>
        <w:pStyle w:val="Normal"/>
        <w:rPr>
          <w:sz w:val="28"/>
          <w:szCs w:val="28"/>
          <w:rFonts w:ascii="Times New Roman" w:hAnsi="Times New Roman"/>
        </w:rPr>
        <w:ind w:firstLine="709"/>
        <w:spacing w:after="0" w:line="240" w:lineRule="auto"/>
        <w:jc w:val="both"/>
      </w:pPr>
      <w:r w:rsidR="009d4386" w:rsidRPr="00373dc2">
        <w:rPr>
          <w:sz w:val="28"/>
          <w:szCs w:val="28"/>
          <w:rFonts w:ascii="Times New Roman" w:hAnsi="Times New Roman"/>
        </w:rPr>
      </w:r>
    </w:p>
    <w:p w:rsidP="002a13de">
      <w:pPr>
        <w:pStyle w:val="Normal"/>
        <w:rPr>
          <w:b/>
          <w:sz w:val="28"/>
          <w:bCs/>
          <w:szCs w:val="28"/>
          <w:rFonts w:ascii="Times New Roman" w:hAnsi="Times New Roman"/>
        </w:rPr>
        <w:spacing w:after="0" w:line="240" w:lineRule="auto"/>
        <w:jc w:val="both"/>
      </w:pPr>
      <w:r w:rsidR="009d4386" w:rsidRPr="00373dc2">
        <w:rPr>
          <w:b/>
          <w:sz w:val="28"/>
          <w:bCs/>
          <w:szCs w:val="28"/>
          <w:rFonts w:ascii="Times New Roman" w:hAnsi="Times New Roman"/>
        </w:rPr>
        <w:t xml:space="preserve">РЕШИЛА:</w:t>
      </w:r>
    </w:p>
    <w:p w:rsidP="00373dc2">
      <w:pPr>
        <w:pStyle w:val="Normal"/>
        <w:rPr>
          <w:sz w:val="28"/>
          <w:szCs w:val="28"/>
          <w:rFonts w:ascii="Times New Roman" w:hAnsi="Times New Roman"/>
        </w:rPr>
        <w:ind w:firstLine="709"/>
        <w:spacing w:after="0" w:line="240" w:lineRule="auto"/>
        <w:jc w:val="both"/>
      </w:pPr>
      <w:r w:rsidR="009d4386" w:rsidRPr="00373dc2">
        <w:rPr>
          <w:sz w:val="28"/>
          <w:szCs w:val="28"/>
          <w:rFonts w:ascii="Times New Roman" w:hAnsi="Times New Roman"/>
        </w:rPr>
      </w:r>
    </w:p>
    <w:p w:rsidP="00373dc2">
      <w:pPr>
        <w:pStyle w:val="Normal"/>
        <w:rPr>
          <w:sz w:val="28"/>
          <w:szCs w:val="28"/>
          <w:rFonts w:ascii="Times New Roman" w:hAnsi="Times New Roman"/>
        </w:rPr>
        <w:shd w:color="auto" w:fill="ffffff" w:val="clear"/>
        <w:ind w:firstLine="709"/>
        <w:spacing w:after="0" w:line="240" w:lineRule="auto"/>
        <w:jc w:val="both"/>
      </w:pPr>
      <w:r w:rsidR="0086162a" w:rsidRPr="00373dc2">
        <w:rPr>
          <w:sz w:val="28"/>
          <w:szCs w:val="28"/>
          <w:rFonts w:ascii="Times New Roman" w:hAnsi="Times New Roman"/>
        </w:rPr>
        <w:t xml:space="preserve">информацию </w:t>
      </w:r>
      <w:r w:rsidR="007906bd" w:rsidRPr="00373dc2">
        <w:rPr>
          <w:sz w:val="28"/>
          <w:szCs w:val="28"/>
          <w:rFonts w:ascii="Times New Roman" w:hAnsi="Times New Roman"/>
        </w:rPr>
        <w:t xml:space="preserve">об итогах оперативно-розыскной деятельности Управления Ми</w:t>
      </w:r>
      <w:r w:rsidR="007b6322">
        <w:rPr>
          <w:sz w:val="28"/>
          <w:szCs w:val="28"/>
          <w:rFonts w:ascii="Times New Roman" w:hAnsi="Times New Roman"/>
        </w:rPr>
        <w:t xml:space="preserve">нистерства внутренних дел Российской Федерации</w:t>
      </w:r>
      <w:r w:rsidR="007906bd" w:rsidRPr="00373dc2">
        <w:rPr>
          <w:sz w:val="28"/>
          <w:szCs w:val="28"/>
          <w:rFonts w:ascii="Times New Roman" w:hAnsi="Times New Roman"/>
        </w:rPr>
        <w:t xml:space="preserve"> по городу Петропавловску-Камчатскому</w:t>
      </w:r>
      <w:r w:rsidR="0005629a">
        <w:rPr>
          <w:sz w:val="28"/>
          <w:szCs w:val="28"/>
          <w:rFonts w:ascii="Times New Roman" w:hAnsi="Times New Roman"/>
        </w:rPr>
        <w:t xml:space="preserve"> </w:t>
      </w:r>
      <w:r w:rsidR="007906bd" w:rsidRPr="00373dc2">
        <w:rPr>
          <w:sz w:val="28"/>
          <w:szCs w:val="28"/>
          <w:rFonts w:ascii="Times New Roman" w:hAnsi="Times New Roman"/>
        </w:rPr>
        <w:t xml:space="preserve">за 2013 год, в том числе по недопущению межнациональных (межэтнических) конфликтов принять к сведению</w:t>
      </w:r>
      <w:r w:rsidR="00704fd5" w:rsidRPr="00373dc2">
        <w:rPr>
          <w:sz w:val="28"/>
          <w:szCs w:val="28"/>
          <w:rFonts w:ascii="Times New Roman" w:hAnsi="Times New Roman"/>
        </w:rPr>
        <w:t xml:space="preserve">, согласно приложению</w:t>
      </w:r>
      <w:r w:rsidR="002a13de">
        <w:rPr>
          <w:sz w:val="28"/>
          <w:szCs w:val="28"/>
          <w:rFonts w:ascii="Times New Roman" w:hAnsi="Times New Roman"/>
        </w:rPr>
        <w:t xml:space="preserve"> к настоящему решению</w:t>
      </w:r>
      <w:r w:rsidR="00704fd5" w:rsidRPr="00373dc2">
        <w:rPr>
          <w:sz w:val="28"/>
          <w:szCs w:val="28"/>
          <w:rFonts w:ascii="Times New Roman" w:hAnsi="Times New Roman"/>
        </w:rPr>
        <w:t xml:space="preserve">.</w:t>
      </w:r>
      <w:r w:rsidR="000355d0" w:rsidRPr="00373dc2">
        <w:rPr>
          <w:sz w:val="28"/>
          <w:szCs w:val="28"/>
          <w:rFonts w:ascii="Times New Roman" w:hAnsi="Times New Roman"/>
        </w:rPr>
      </w:r>
    </w:p>
    <w:p w:rsidP="00373dc2">
      <w:pPr>
        <w:pStyle w:val="Normal"/>
        <w:rPr>
          <w:spacing w:val="-5"/>
          <w:sz w:val="28"/>
          <w:bCs/>
          <w:szCs w:val="28"/>
          <w:rFonts w:ascii="Times New Roman" w:hAnsi="Times New Roman"/>
          <w:color w:val="000000"/>
        </w:rPr>
        <w:shd w:color="auto" w:fill="ffffff" w:val="clear"/>
        <w:ind w:firstLine="709"/>
        <w:spacing w:after="0" w:line="240" w:lineRule="auto"/>
        <w:jc w:val="both"/>
      </w:pPr>
      <w:r w:rsidR="002369c6">
        <w:rPr>
          <w:spacing w:val="-5"/>
          <w:sz w:val="28"/>
          <w:bCs/>
          <w:szCs w:val="28"/>
          <w:rFonts w:ascii="Times New Roman" w:hAnsi="Times New Roman"/>
          <w:color w:val="000000"/>
        </w:rPr>
      </w:r>
    </w:p>
    <w:p w:rsidP="00373dc2">
      <w:pPr>
        <w:pStyle w:val="Normal"/>
        <w:rPr>
          <w:spacing w:val="-5"/>
          <w:sz w:val="28"/>
          <w:bCs/>
          <w:szCs w:val="28"/>
          <w:rFonts w:ascii="Times New Roman" w:hAnsi="Times New Roman"/>
          <w:color w:val="000000"/>
        </w:rPr>
        <w:shd w:color="auto" w:fill="ffffff" w:val="clear"/>
        <w:ind w:firstLine="709"/>
        <w:spacing w:after="0" w:line="240" w:lineRule="auto"/>
        <w:jc w:val="both"/>
      </w:pPr>
      <w:r w:rsidR="002a13de" w:rsidRPr="00373dc2">
        <w:rPr>
          <w:spacing w:val="-5"/>
          <w:sz w:val="28"/>
          <w:bCs/>
          <w:szCs w:val="28"/>
          <w:rFonts w:ascii="Times New Roman" w:hAnsi="Times New Roman"/>
          <w:color w:val="000000"/>
        </w:rPr>
      </w:r>
    </w:p>
    <w:tbl>
      <w:tblPr>
        <w:tblW w:type="dxa" w:w="10314"/>
        <w:tblLook w:val="01e0"/>
        <w:tblW w:type="dxa" w:w="10314"/>
        <w:tblLayout w:type="auto"/>
        <w:tblCellMar>
          <w:top w:type="dxa" w:w="0"/>
          <w:bottom w:type="dxa" w:w="0"/>
          <w:left w:type="dxa" w:w="108"/>
          <w:right w:type="dxa" w:w="108"/>
        </w:tblCellMar>
      </w:tblPr>
      <w:tblGrid>
        <w:gridCol w:w="4853"/>
        <w:gridCol w:w="1799"/>
        <w:gridCol w:w="3662"/>
      </w:tblGrid>
      <w:tr>
        <w:trPr>
          <w:trHeight w:hRule="atLeast" w:val="1118"/>
          <w:wAfter w:type="dxa" w:w="0"/>
          <w:trHeight w:hRule="atLeast" w:val="1118"/>
          <w:wAfter w:type="dxa" w:w="0"/>
        </w:trPr>
        <w:tc>
          <w:tcPr>
            <w:textDirection w:val="lrTb"/>
            <w:vAlign w:val="top"/>
            <w:tcW w:type="dxa" w:w="4853"/>
            <w:tcBorders>
              <w:top w:color="000000" w:space="0" w:sz="0" w:val="none"/>
              <w:left w:color="000000" w:space="0" w:sz="0" w:val="none"/>
              <w:bottom w:color="000000" w:space="0" w:sz="0" w:val="none"/>
              <w:right w:color="000000" w:space="0" w:sz="0" w:val="none"/>
            </w:tcBorders>
          </w:tcPr>
          <w:p w:rsidP="00184e91">
            <w:pPr>
              <w:pStyle w:val="Normal"/>
              <w:rPr>
                <w:sz w:val="28"/>
                <w:szCs w:val="28"/>
                <w:rFonts w:ascii="Times New Roman" w:hAnsi="Times New Roman"/>
              </w:rPr>
              <w:contextualSpacing/>
              <w:spacing w:after="0" w:line="240" w:lineRule="auto"/>
              <w:jc w:val="both"/>
            </w:pPr>
            <w:r w:rsidR="00904b29" w:rsidRPr="00373dc2">
              <w:rPr>
                <w:sz w:val="28"/>
                <w:szCs w:val="28"/>
                <w:rFonts w:ascii="Times New Roman" w:hAnsi="Times New Roman"/>
              </w:rPr>
              <w:t xml:space="preserve">Глава Петропавловск-Камчатского городского округа, исполняющий полномочия председателя Городской Дум</w:t>
            </w:r>
            <w:r w:rsidR="00044451" w:rsidRPr="00373dc2">
              <w:rPr>
                <w:sz w:val="28"/>
                <w:szCs w:val="28"/>
                <w:rFonts w:ascii="Times New Roman" w:hAnsi="Times New Roman"/>
              </w:rPr>
              <w:t xml:space="preserve">ы</w:t>
            </w:r>
          </w:p>
        </w:tc>
        <w:tc>
          <w:tcPr>
            <w:textDirection w:val="lrTb"/>
            <w:vAlign w:val="top"/>
            <w:tcW w:type="dxa" w:w="1799"/>
            <w:tcBorders>
              <w:top w:color="000000" w:space="0" w:sz="0" w:val="none"/>
              <w:left w:color="000000" w:space="0" w:sz="0" w:val="none"/>
              <w:bottom w:color="000000" w:space="0" w:sz="0" w:val="none"/>
              <w:right w:color="000000" w:space="0" w:sz="0" w:val="none"/>
            </w:tcBorders>
          </w:tcPr>
          <w:p w:rsidP="00373dc2">
            <w:pPr>
              <w:pStyle w:val="Normal"/>
              <w:rPr>
                <w:sz w:val="28"/>
                <w:szCs w:val="28"/>
                <w:rFonts w:ascii="Times New Roman" w:hAnsi="Times New Roman"/>
              </w:rPr>
              <w:contextualSpacing/>
              <w:ind w:firstLine="709"/>
              <w:spacing w:after="0" w:line="240" w:lineRule="auto"/>
              <w:jc w:val="both"/>
            </w:pPr>
            <w:r w:rsidR="00904b29" w:rsidRPr="00373dc2">
              <w:rPr>
                <w:sz w:val="28"/>
                <w:szCs w:val="28"/>
                <w:rFonts w:ascii="Times New Roman" w:hAnsi="Times New Roman"/>
              </w:rPr>
            </w:r>
          </w:p>
          <w:p w:rsidP="00373dc2">
            <w:pPr>
              <w:pStyle w:val="Normal"/>
              <w:rPr>
                <w:sz w:val="28"/>
                <w:szCs w:val="28"/>
                <w:rFonts w:ascii="Times New Roman" w:hAnsi="Times New Roman"/>
              </w:rPr>
              <w:contextualSpacing/>
              <w:ind w:firstLine="709"/>
              <w:spacing w:after="0" w:line="240" w:lineRule="auto"/>
              <w:jc w:val="both"/>
            </w:pPr>
            <w:r w:rsidR="00904b29" w:rsidRPr="00373dc2">
              <w:rPr>
                <w:sz w:val="28"/>
                <w:szCs w:val="28"/>
                <w:rFonts w:ascii="Times New Roman" w:hAnsi="Times New Roman"/>
              </w:rPr>
            </w:r>
          </w:p>
        </w:tc>
        <w:tc>
          <w:tcPr>
            <w:textDirection w:val="lrTb"/>
            <w:vAlign w:val="top"/>
            <w:tcW w:type="dxa" w:w="3662"/>
            <w:tcBorders>
              <w:top w:color="000000" w:space="0" w:sz="0" w:val="none"/>
              <w:left w:color="000000" w:space="0" w:sz="0" w:val="none"/>
              <w:bottom w:color="000000" w:space="0" w:sz="0" w:val="none"/>
              <w:right w:color="000000" w:space="0" w:sz="0" w:val="none"/>
            </w:tcBorders>
          </w:tcPr>
          <w:p w:rsidP="00373dc2">
            <w:pPr>
              <w:pStyle w:val="Normal"/>
              <w:rPr>
                <w:sz w:val="28"/>
                <w:szCs w:val="28"/>
                <w:rFonts w:ascii="Times New Roman" w:hAnsi="Times New Roman"/>
              </w:rPr>
              <w:contextualSpacing/>
              <w:ind w:firstLine="709"/>
              <w:spacing w:after="0" w:line="240" w:lineRule="auto"/>
              <w:jc w:val="both"/>
            </w:pPr>
            <w:r w:rsidR="008145a0" w:rsidRPr="00373dc2">
              <w:rPr>
                <w:sz w:val="28"/>
                <w:szCs w:val="28"/>
                <w:rFonts w:ascii="Times New Roman" w:hAnsi="Times New Roman"/>
              </w:rPr>
            </w:r>
          </w:p>
          <w:p w:rsidP="00373dc2">
            <w:pPr>
              <w:pStyle w:val="Normal"/>
              <w:rPr>
                <w:sz w:val="28"/>
                <w:szCs w:val="28"/>
                <w:rFonts w:ascii="Times New Roman" w:hAnsi="Times New Roman"/>
              </w:rPr>
              <w:contextualSpacing/>
              <w:ind w:firstLine="709"/>
              <w:spacing w:after="0" w:line="240" w:lineRule="auto"/>
              <w:jc w:val="both"/>
            </w:pPr>
            <w:r w:rsidR="00c15a1d" w:rsidRPr="00373dc2">
              <w:rPr>
                <w:sz w:val="28"/>
                <w:szCs w:val="28"/>
                <w:rFonts w:ascii="Times New Roman" w:hAnsi="Times New Roman"/>
              </w:rPr>
            </w:r>
          </w:p>
          <w:p w:rsidP="00373dc2">
            <w:pPr>
              <w:pStyle w:val="Normal"/>
              <w:rPr>
                <w:sz w:val="28"/>
                <w:szCs w:val="28"/>
                <w:rFonts w:ascii="Times New Roman" w:hAnsi="Times New Roman"/>
              </w:rPr>
              <w:contextualSpacing/>
              <w:ind w:firstLine="709"/>
              <w:spacing w:after="0" w:line="240" w:lineRule="auto"/>
              <w:jc w:val="both"/>
            </w:pPr>
            <w:r w:rsidR="008145a0" w:rsidRPr="00373dc2">
              <w:rPr>
                <w:sz w:val="28"/>
                <w:szCs w:val="28"/>
                <w:rFonts w:ascii="Times New Roman" w:hAnsi="Times New Roman"/>
              </w:rPr>
            </w:r>
          </w:p>
          <w:p w:rsidP="00184e91">
            <w:pPr>
              <w:pStyle w:val="Normal"/>
              <w:rPr>
                <w:sz w:val="28"/>
                <w:szCs w:val="28"/>
                <w:rFonts w:ascii="Times New Roman" w:hAnsi="Times New Roman"/>
              </w:rPr>
              <w:contextualSpacing/>
              <w:ind w:firstLine="709" w:right="-108"/>
              <w:spacing w:after="0" w:line="240" w:lineRule="auto"/>
              <w:jc w:val="both"/>
            </w:pPr>
            <w:r w:rsidR="00184e91">
              <w:rPr>
                <w:sz w:val="28"/>
                <w:szCs w:val="28"/>
                <w:rFonts w:ascii="Times New Roman" w:hAnsi="Times New Roman"/>
              </w:rPr>
              <w:t xml:space="preserve">              </w:t>
            </w:r>
            <w:r w:rsidR="00904b29" w:rsidRPr="00373dc2">
              <w:rPr>
                <w:sz w:val="28"/>
                <w:szCs w:val="28"/>
                <w:rFonts w:ascii="Times New Roman" w:hAnsi="Times New Roman"/>
              </w:rPr>
              <w:t xml:space="preserve">К.Г. Слыщенко</w:t>
            </w:r>
          </w:p>
        </w:tc>
      </w:tr>
    </w:tbl>
    <w:p w:rsidP="00184e91">
      <w:pPr>
        <w:pStyle w:val="Normal"/>
        <w:rPr>
          <w:sz w:val="24"/>
          <w:szCs w:val="24"/>
          <w:rFonts w:ascii="Times New Roman" w:hAnsi="Times New Roman"/>
        </w:rPr>
        <w:spacing w:after="0" w:line="240" w:lineRule="auto"/>
        <w:jc w:val="right"/>
      </w:pPr>
      <w:r w:rsidR="00fa628b" w:rsidRPr="00373dc2">
        <w:rPr>
          <w:sz w:val="28"/>
          <w:szCs w:val="28"/>
          <w:rFonts w:ascii="Times New Roman" w:hAnsi="Times New Roman"/>
        </w:rPr>
        <w:br w:type="page"/>
      </w:r>
      <w:r w:rsidR="00956700" w:rsidRPr="00184e91">
        <w:rPr>
          <w:sz w:val="24"/>
          <w:szCs w:val="24"/>
          <w:rFonts w:ascii="Times New Roman" w:hAnsi="Times New Roman"/>
        </w:rPr>
        <w:t xml:space="preserve">Приложение</w:t>
      </w:r>
    </w:p>
    <w:p w:rsidP="00184e91">
      <w:pPr>
        <w:pStyle w:val="Normal"/>
        <w:rPr>
          <w:sz w:val="24"/>
          <w:szCs w:val="24"/>
          <w:rFonts w:ascii="Times New Roman" w:hAnsi="Times New Roman"/>
        </w:rPr>
        <w:spacing w:after="0" w:line="240" w:lineRule="auto"/>
        <w:jc w:val="right"/>
      </w:pPr>
      <w:r w:rsidR="00956700" w:rsidRPr="00184e91">
        <w:rPr>
          <w:sz w:val="24"/>
          <w:szCs w:val="24"/>
          <w:rFonts w:ascii="Times New Roman" w:hAnsi="Times New Roman"/>
        </w:rPr>
        <w:t xml:space="preserve">к решению Городской Думы</w:t>
      </w:r>
    </w:p>
    <w:p w:rsidP="00184e91">
      <w:pPr>
        <w:pStyle w:val="Normal"/>
        <w:rPr>
          <w:sz w:val="24"/>
          <w:szCs w:val="24"/>
          <w:rFonts w:ascii="Times New Roman" w:hAnsi="Times New Roman"/>
        </w:rPr>
        <w:spacing w:after="0" w:line="240" w:lineRule="auto"/>
        <w:jc w:val="right"/>
      </w:pPr>
      <w:r w:rsidR="002d3e0f" w:rsidRPr="00184e91">
        <w:rPr>
          <w:sz w:val="24"/>
          <w:szCs w:val="24"/>
          <w:rFonts w:ascii="Times New Roman" w:hAnsi="Times New Roman"/>
        </w:rPr>
        <w:t xml:space="preserve">Петропавловск Камчатского</w:t>
      </w:r>
      <w:r w:rsidR="00956700" w:rsidRPr="00184e91">
        <w:rPr>
          <w:sz w:val="24"/>
          <w:szCs w:val="24"/>
          <w:rFonts w:ascii="Times New Roman" w:hAnsi="Times New Roman"/>
        </w:rPr>
      </w:r>
    </w:p>
    <w:p w:rsidP="00184e91">
      <w:pPr>
        <w:pStyle w:val="Normal"/>
        <w:rPr>
          <w:sz w:val="24"/>
          <w:szCs w:val="24"/>
          <w:rFonts w:ascii="Times New Roman" w:hAnsi="Times New Roman"/>
        </w:rPr>
        <w:spacing w:after="0" w:line="240" w:lineRule="auto"/>
        <w:jc w:val="right"/>
      </w:pPr>
      <w:r w:rsidR="00956700" w:rsidRPr="00184e91">
        <w:rPr>
          <w:sz w:val="24"/>
          <w:szCs w:val="24"/>
          <w:rFonts w:ascii="Times New Roman" w:hAnsi="Times New Roman"/>
        </w:rPr>
        <w:t xml:space="preserve">городского округа</w:t>
      </w:r>
    </w:p>
    <w:p w:rsidP="00184e91">
      <w:pPr>
        <w:pStyle w:val="BodyText"/>
        <w:tabs>
          <w:tab w:leader="none" w:pos="15026" w:val="left"/>
        </w:tabs>
        <w:jc w:val="right"/>
      </w:pPr>
      <w:r w:rsidR="00956700" w:rsidRPr="00184e91">
        <w:t xml:space="preserve">от 2</w:t>
      </w:r>
      <w:r w:rsidR="009e40a9" w:rsidRPr="00184e91">
        <w:t xml:space="preserve">6.0</w:t>
      </w:r>
      <w:r w:rsidR="00956700" w:rsidRPr="00184e91">
        <w:t xml:space="preserve">2.201</w:t>
      </w:r>
      <w:r w:rsidR="009e40a9" w:rsidRPr="00184e91">
        <w:t xml:space="preserve">4</w:t>
      </w:r>
      <w:r w:rsidR="00956700" w:rsidRPr="00184e91">
        <w:t xml:space="preserve"> № 4</w:t>
      </w:r>
      <w:r w:rsidR="005425df">
        <w:t xml:space="preserve">37</w:t>
      </w:r>
      <w:r w:rsidR="00956700" w:rsidRPr="00184e91">
        <w:t xml:space="preserve">-р</w:t>
      </w:r>
    </w:p>
    <w:p w:rsidP="00184e91">
      <w:pPr>
        <w:pStyle w:val="User"/>
        <w:rPr>
          <w:b/>
          <w:sz w:val="28"/>
          <w:szCs w:val="28"/>
          <w:rFonts w:ascii="Times New Roman" w:hAnsi="Times New Roman"/>
        </w:rPr>
        <w:ind w:firstLine="709"/>
        <w:jc w:val="center"/>
      </w:pPr>
      <w:r w:rsidR="00956700" w:rsidRPr="00373dc2">
        <w:rPr>
          <w:b/>
          <w:sz w:val="28"/>
          <w:szCs w:val="28"/>
          <w:rFonts w:ascii="Times New Roman" w:hAnsi="Times New Roman"/>
        </w:rPr>
      </w:r>
    </w:p>
    <w:p w:rsidP="00184e91">
      <w:pPr>
        <w:pStyle w:val="User"/>
        <w:rPr>
          <w:b/>
          <w:sz w:val="28"/>
          <w:szCs w:val="28"/>
          <w:rFonts w:ascii="Times New Roman" w:hAnsi="Times New Roman"/>
        </w:rPr>
        <w:ind w:firstLine="709"/>
        <w:jc w:val="center"/>
      </w:pPr>
      <w:r w:rsidR="00a27c02" w:rsidRPr="00373dc2">
        <w:rPr>
          <w:b/>
          <w:sz w:val="28"/>
          <w:szCs w:val="28"/>
          <w:rFonts w:ascii="Times New Roman" w:hAnsi="Times New Roman"/>
        </w:rPr>
        <w:t xml:space="preserve">Информация об итогах оперативно-розыскной деятельности</w:t>
      </w:r>
    </w:p>
    <w:p w:rsidP="00184e91">
      <w:pPr>
        <w:pStyle w:val="User"/>
        <w:rPr>
          <w:b/>
          <w:sz w:val="28"/>
          <w:szCs w:val="28"/>
          <w:rFonts w:ascii="Times New Roman" w:hAnsi="Times New Roman"/>
        </w:rPr>
        <w:ind w:firstLine="709"/>
        <w:jc w:val="center"/>
      </w:pPr>
      <w:r w:rsidR="00a27c02" w:rsidRPr="00373dc2">
        <w:rPr>
          <w:b/>
          <w:sz w:val="28"/>
          <w:szCs w:val="28"/>
          <w:rFonts w:ascii="Times New Roman" w:hAnsi="Times New Roman"/>
        </w:rPr>
        <w:t xml:space="preserve">Управления Ми</w:t>
      </w:r>
      <w:r w:rsidR="00184e91">
        <w:rPr>
          <w:b/>
          <w:sz w:val="28"/>
          <w:szCs w:val="28"/>
          <w:rFonts w:ascii="Times New Roman" w:hAnsi="Times New Roman"/>
        </w:rPr>
        <w:t xml:space="preserve">нистерства внутренних дел Российской Федерации</w:t>
      </w:r>
      <w:r w:rsidR="00a27c02" w:rsidRPr="00373dc2">
        <w:rPr>
          <w:b/>
          <w:sz w:val="28"/>
          <w:szCs w:val="28"/>
          <w:rFonts w:ascii="Times New Roman" w:hAnsi="Times New Roman"/>
        </w:rPr>
      </w:r>
    </w:p>
    <w:p w:rsidP="00184e91">
      <w:pPr>
        <w:pStyle w:val="User"/>
        <w:rPr>
          <w:b/>
          <w:sz w:val="28"/>
          <w:szCs w:val="28"/>
          <w:rFonts w:ascii="Times New Roman" w:hAnsi="Times New Roman"/>
        </w:rPr>
        <w:ind w:firstLine="709"/>
        <w:jc w:val="center"/>
      </w:pPr>
      <w:r w:rsidR="00a27c02" w:rsidRPr="00373dc2">
        <w:rPr>
          <w:b/>
          <w:sz w:val="28"/>
          <w:szCs w:val="28"/>
          <w:rFonts w:ascii="Times New Roman" w:hAnsi="Times New Roman"/>
        </w:rPr>
        <w:t xml:space="preserve">по городу Петропавловску-Камчатскому за 2013 год,</w:t>
      </w:r>
    </w:p>
    <w:p w:rsidP="00184e91">
      <w:pPr>
        <w:pStyle w:val="User"/>
        <w:rPr>
          <w:b/>
          <w:sz w:val="28"/>
          <w:szCs w:val="28"/>
          <w:lang w:val="en-US"/>
          <w:rFonts w:ascii="Times New Roman" w:hAnsi="Times New Roman"/>
        </w:rPr>
        <w:ind w:firstLine="709"/>
        <w:jc w:val="center"/>
      </w:pPr>
      <w:r w:rsidR="00a27c02" w:rsidRPr="00373dc2">
        <w:rPr>
          <w:b/>
          <w:sz w:val="28"/>
          <w:szCs w:val="28"/>
          <w:rFonts w:ascii="Times New Roman" w:hAnsi="Times New Roman"/>
        </w:rPr>
        <w:t xml:space="preserve">в том числе по недопущению межнациональных (межэтнических) ко</w:t>
      </w:r>
      <w:r w:rsidR="00a27c02" w:rsidRPr="00373dc2">
        <w:rPr>
          <w:b/>
          <w:sz w:val="28"/>
          <w:szCs w:val="28"/>
          <w:rFonts w:ascii="Times New Roman" w:hAnsi="Times New Roman"/>
        </w:rPr>
        <w:t xml:space="preserve">н</w:t>
      </w:r>
      <w:r w:rsidR="00a27c02" w:rsidRPr="00373dc2">
        <w:rPr>
          <w:b/>
          <w:sz w:val="28"/>
          <w:szCs w:val="28"/>
          <w:rFonts w:ascii="Times New Roman" w:hAnsi="Times New Roman"/>
        </w:rPr>
        <w:t xml:space="preserve">фликтов</w:t>
      </w:r>
      <w:r w:rsidR="00fa628b" w:rsidRPr="00373dc2">
        <w:rPr>
          <w:b/>
          <w:sz w:val="28"/>
          <w:szCs w:val="28"/>
          <w:lang w:val="en-US"/>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Подводя итоги оперативно-служебной деятельности за 2013 год, сотру</w:t>
      </w:r>
      <w:r w:rsidR="00fa628b" w:rsidRPr="00373dc2">
        <w:rPr>
          <w:sz w:val="28"/>
          <w:szCs w:val="28"/>
          <w:rFonts w:ascii="Times New Roman" w:hAnsi="Times New Roman"/>
        </w:rPr>
        <w:t xml:space="preserve">д</w:t>
      </w:r>
      <w:r w:rsidR="00fa628b" w:rsidRPr="00373dc2">
        <w:rPr>
          <w:sz w:val="28"/>
          <w:szCs w:val="28"/>
          <w:rFonts w:ascii="Times New Roman" w:hAnsi="Times New Roman"/>
        </w:rPr>
        <w:t xml:space="preserve">ник</w:t>
      </w:r>
      <w:r w:rsidR="002d3e0f" w:rsidRPr="00373dc2">
        <w:rPr>
          <w:sz w:val="28"/>
          <w:szCs w:val="28"/>
          <w:rFonts w:ascii="Times New Roman" w:hAnsi="Times New Roman"/>
        </w:rPr>
        <w:t xml:space="preserve">ами Управления </w:t>
      </w:r>
      <w:r w:rsidR="00a36bd1" w:rsidRPr="00373dc2">
        <w:rPr>
          <w:sz w:val="28"/>
          <w:szCs w:val="28"/>
          <w:rFonts w:ascii="Times New Roman" w:hAnsi="Times New Roman"/>
        </w:rPr>
        <w:t xml:space="preserve">Министерства внутренних дел Р</w:t>
      </w:r>
      <w:r w:rsidR="00f20400" w:rsidRPr="00373dc2">
        <w:rPr>
          <w:sz w:val="28"/>
          <w:szCs w:val="28"/>
          <w:rFonts w:ascii="Times New Roman" w:hAnsi="Times New Roman"/>
        </w:rPr>
        <w:t xml:space="preserve">оссийской Федерации</w:t>
      </w:r>
      <w:r w:rsidR="00a36bd1" w:rsidRPr="00373dc2">
        <w:rPr>
          <w:sz w:val="28"/>
          <w:szCs w:val="28"/>
          <w:rFonts w:ascii="Times New Roman" w:hAnsi="Times New Roman"/>
        </w:rPr>
        <w:t xml:space="preserve"> </w:t>
      </w:r>
      <w:r w:rsidR="00184e91">
        <w:rPr>
          <w:sz w:val="28"/>
          <w:szCs w:val="28"/>
          <w:rFonts w:ascii="Times New Roman" w:hAnsi="Times New Roman"/>
        </w:rPr>
        <w:t xml:space="preserve"> </w:t>
      </w:r>
      <w:r w:rsidR="00a36bd1" w:rsidRPr="00373dc2">
        <w:rPr>
          <w:sz w:val="28"/>
          <w:szCs w:val="28"/>
          <w:rFonts w:ascii="Times New Roman" w:hAnsi="Times New Roman"/>
        </w:rPr>
        <w:t xml:space="preserve">по городу Петропавловску-Камчатскому </w:t>
      </w:r>
      <w:r w:rsidR="003d2b7f" w:rsidRPr="00373dc2">
        <w:rPr>
          <w:sz w:val="28"/>
          <w:szCs w:val="28"/>
          <w:rFonts w:ascii="Times New Roman" w:hAnsi="Times New Roman"/>
        </w:rPr>
        <w:t xml:space="preserve">(далее - Управление) </w:t>
      </w:r>
      <w:r w:rsidR="00fa628b" w:rsidRPr="00373dc2">
        <w:rPr>
          <w:sz w:val="28"/>
          <w:szCs w:val="28"/>
          <w:rFonts w:ascii="Times New Roman" w:hAnsi="Times New Roman"/>
        </w:rPr>
        <w:t xml:space="preserve">приняты меры </w:t>
      </w:r>
      <w:r w:rsidR="00184e91">
        <w:rPr>
          <w:sz w:val="28"/>
          <w:szCs w:val="28"/>
          <w:rFonts w:ascii="Times New Roman" w:hAnsi="Times New Roman"/>
        </w:rPr>
        <w:t xml:space="preserve">          </w:t>
      </w:r>
      <w:r w:rsidR="00fa628b" w:rsidRPr="00373dc2">
        <w:rPr>
          <w:sz w:val="28"/>
          <w:szCs w:val="28"/>
          <w:rFonts w:ascii="Times New Roman" w:hAnsi="Times New Roman"/>
        </w:rPr>
        <w:t xml:space="preserve">по защите прав и законных интересов граждан, по укреплению доверительного о</w:t>
      </w:r>
      <w:r w:rsidR="00fa628b" w:rsidRPr="00373dc2">
        <w:rPr>
          <w:sz w:val="28"/>
          <w:szCs w:val="28"/>
          <w:rFonts w:ascii="Times New Roman" w:hAnsi="Times New Roman"/>
        </w:rPr>
        <w:t xml:space="preserve">т</w:t>
      </w:r>
      <w:r w:rsidR="00fa628b" w:rsidRPr="00373dc2">
        <w:rPr>
          <w:sz w:val="28"/>
          <w:szCs w:val="28"/>
          <w:rFonts w:ascii="Times New Roman" w:hAnsi="Times New Roman"/>
        </w:rPr>
        <w:t xml:space="preserve">ношения гражданского населения к работе сотрудников органов внутренних дел.</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Обеспечена охрана общественного порядка и безопасности, поддержание </w:t>
      </w:r>
      <w:r w:rsidR="00792072">
        <w:rPr>
          <w:sz w:val="28"/>
          <w:szCs w:val="28"/>
          <w:rFonts w:ascii="Times New Roman" w:hAnsi="Times New Roman"/>
        </w:rPr>
        <w:t xml:space="preserve">      </w:t>
      </w:r>
      <w:r w:rsidR="00fa628b" w:rsidRPr="00373dc2">
        <w:rPr>
          <w:sz w:val="28"/>
          <w:szCs w:val="28"/>
          <w:rFonts w:ascii="Times New Roman" w:hAnsi="Times New Roman"/>
        </w:rPr>
        <w:t xml:space="preserve">е</w:t>
      </w:r>
      <w:r w:rsidR="002a13de">
        <w:rPr>
          <w:sz w:val="28"/>
          <w:szCs w:val="28"/>
          <w:rFonts w:ascii="Times New Roman" w:hAnsi="Times New Roman"/>
        </w:rPr>
        <w:t xml:space="preserve">е</w:t>
      </w:r>
      <w:r w:rsidR="00fa628b" w:rsidRPr="00373dc2">
        <w:rPr>
          <w:sz w:val="28"/>
          <w:szCs w:val="28"/>
          <w:rFonts w:ascii="Times New Roman" w:hAnsi="Times New Roman"/>
        </w:rPr>
        <w:t xml:space="preserve"> стабильности, в период проведения эстафеты Олимпийского огня, в ходе 86 м</w:t>
      </w:r>
      <w:r w:rsidR="00a36bd1" w:rsidRPr="00373dc2">
        <w:rPr>
          <w:sz w:val="28"/>
          <w:szCs w:val="28"/>
          <w:rFonts w:ascii="Times New Roman" w:hAnsi="Times New Roman"/>
        </w:rPr>
        <w:t xml:space="preserve">ассовых мероприятий, митингов, </w:t>
      </w:r>
      <w:r w:rsidR="00fa628b" w:rsidRPr="00373dc2">
        <w:rPr>
          <w:sz w:val="28"/>
          <w:szCs w:val="28"/>
          <w:rFonts w:ascii="Times New Roman" w:hAnsi="Times New Roman"/>
        </w:rPr>
        <w:t xml:space="preserve">которые посетили свыше 120 тысяч граждан. </w:t>
      </w:r>
      <w:r w:rsidR="00184e91">
        <w:rPr>
          <w:sz w:val="28"/>
          <w:szCs w:val="28"/>
          <w:rFonts w:ascii="Times New Roman" w:hAnsi="Times New Roman"/>
        </w:rPr>
        <w:t xml:space="preserve">    </w:t>
      </w:r>
      <w:r w:rsidR="00fa628b" w:rsidRPr="00373dc2">
        <w:rPr>
          <w:sz w:val="28"/>
          <w:szCs w:val="28"/>
          <w:rFonts w:ascii="Times New Roman" w:hAnsi="Times New Roman"/>
        </w:rPr>
        <w:t xml:space="preserve">На охрану порядка задействовалось бо</w:t>
      </w:r>
      <w:r w:rsidR="00a36bd1" w:rsidRPr="00373dc2">
        <w:rPr>
          <w:sz w:val="28"/>
          <w:szCs w:val="28"/>
          <w:rFonts w:ascii="Times New Roman" w:hAnsi="Times New Roman"/>
        </w:rPr>
        <w:t xml:space="preserve">лее полутора тысяч сотрудников.</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Кроме этого, проведено 119 профилактических операций, в том числе: «Гараж», «Общежитие», «Условник», «Надзор», «Профилактика», «Полиция </w:t>
      </w:r>
      <w:r w:rsidR="0005629a">
        <w:rPr>
          <w:sz w:val="28"/>
          <w:szCs w:val="28"/>
          <w:rFonts w:ascii="Times New Roman" w:hAnsi="Times New Roman"/>
        </w:rPr>
        <w:t xml:space="preserve">            </w:t>
      </w:r>
      <w:r w:rsidR="00fa628b" w:rsidRPr="00373dc2">
        <w:rPr>
          <w:sz w:val="28"/>
          <w:szCs w:val="28"/>
          <w:rFonts w:ascii="Times New Roman" w:hAnsi="Times New Roman"/>
        </w:rPr>
        <w:t xml:space="preserve">в каждый дом», «Путина», «Безопасный дом, подъезд, квартира» и другие.</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Принятыми мерами чрезвычайных происшествий и групповых наруш</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ний общественного порядка в краевом центре не допущено.</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На постоянной основе при взаимодействии со средствами массовой и</w:t>
      </w:r>
      <w:r w:rsidR="00fa628b" w:rsidRPr="00373dc2">
        <w:rPr>
          <w:sz w:val="28"/>
          <w:szCs w:val="28"/>
          <w:rFonts w:ascii="Times New Roman" w:hAnsi="Times New Roman"/>
        </w:rPr>
        <w:t xml:space="preserve">н</w:t>
      </w:r>
      <w:r w:rsidR="00fa628b" w:rsidRPr="00373dc2">
        <w:rPr>
          <w:sz w:val="28"/>
          <w:szCs w:val="28"/>
          <w:rFonts w:ascii="Times New Roman" w:hAnsi="Times New Roman"/>
        </w:rPr>
        <w:t xml:space="preserve">формации, членами Общественного совета осуществлялось информирование населения о результатах деятельности сотрудников полиции по раскрытию преступлений, в том числе тяжких и особо тяжких составов, о проведении проф</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лактических мероприятий.</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 итогам работы за отчетный год сотрудниками подразделений полиции выявлено более 8 тыс</w:t>
      </w:r>
      <w:r w:rsidR="002a13de">
        <w:rPr>
          <w:sz w:val="28"/>
          <w:szCs w:val="28"/>
          <w:rFonts w:ascii="Times New Roman" w:hAnsi="Times New Roman"/>
        </w:rPr>
        <w:t xml:space="preserve">яч</w:t>
      </w:r>
      <w:r w:rsidR="00fa628b" w:rsidRPr="00373dc2">
        <w:rPr>
          <w:sz w:val="28"/>
          <w:szCs w:val="28"/>
          <w:rFonts w:ascii="Times New Roman" w:hAnsi="Times New Roman"/>
        </w:rPr>
        <w:t xml:space="preserve"> (8242) административных правонарушений</w:t>
      </w:r>
      <w:r w:rsidR="00c6380e" w:rsidRPr="00373dc2">
        <w:rPr>
          <w:sz w:val="28"/>
          <w:szCs w:val="28"/>
          <w:rFonts w:ascii="Times New Roman" w:hAnsi="Times New Roman"/>
        </w:rPr>
        <w:t xml:space="preserve">, за аналоги</w:t>
      </w:r>
      <w:r w:rsidR="00c6380e" w:rsidRPr="00373dc2">
        <w:rPr>
          <w:sz w:val="28"/>
          <w:szCs w:val="28"/>
          <w:rFonts w:ascii="Times New Roman" w:hAnsi="Times New Roman"/>
        </w:rPr>
        <w:t xml:space="preserve">ч</w:t>
      </w:r>
      <w:r w:rsidR="00c6380e" w:rsidRPr="00373dc2">
        <w:rPr>
          <w:sz w:val="28"/>
          <w:szCs w:val="28"/>
          <w:rFonts w:ascii="Times New Roman" w:hAnsi="Times New Roman"/>
        </w:rPr>
        <w:t xml:space="preserve">ный период прошлого года 8174 (далее - АППГ</w:t>
      </w:r>
      <w:r w:rsidR="00165944" w:rsidRPr="00373dc2">
        <w:rPr>
          <w:sz w:val="28"/>
          <w:szCs w:val="28"/>
          <w:rFonts w:ascii="Times New Roman" w:hAnsi="Times New Roman"/>
        </w:rPr>
        <w:t xml:space="preserve">), наложено штрафов на сумму 1</w:t>
      </w:r>
      <w:r w:rsidR="00fa628b" w:rsidRPr="00373dc2">
        <w:rPr>
          <w:sz w:val="28"/>
          <w:szCs w:val="28"/>
          <w:rFonts w:ascii="Times New Roman" w:hAnsi="Times New Roman"/>
        </w:rPr>
        <w:t xml:space="preserve">8</w:t>
      </w:r>
      <w:r w:rsidR="00165944" w:rsidRPr="00373dc2">
        <w:rPr>
          <w:sz w:val="28"/>
          <w:szCs w:val="28"/>
          <w:rFonts w:ascii="Times New Roman" w:hAnsi="Times New Roman"/>
        </w:rPr>
        <w:t xml:space="preserve">21</w:t>
      </w:r>
      <w:r w:rsidR="00fa628b" w:rsidRPr="00373dc2">
        <w:rPr>
          <w:sz w:val="28"/>
          <w:szCs w:val="28"/>
          <w:rFonts w:ascii="Times New Roman" w:hAnsi="Times New Roman"/>
        </w:rPr>
        <w:t xml:space="preserve">60</w:t>
      </w:r>
      <w:r w:rsidR="00165944" w:rsidRPr="00373dc2">
        <w:rPr>
          <w:sz w:val="28"/>
          <w:szCs w:val="28"/>
          <w:rFonts w:ascii="Times New Roman" w:hAnsi="Times New Roman"/>
        </w:rPr>
        <w:t xml:space="preserve">0 рублей, из которых взыскано 1302</w:t>
      </w:r>
      <w:r w:rsidR="00fa628b" w:rsidRPr="00373dc2">
        <w:rPr>
          <w:sz w:val="28"/>
          <w:szCs w:val="28"/>
          <w:rFonts w:ascii="Times New Roman" w:hAnsi="Times New Roman"/>
        </w:rPr>
        <w:t xml:space="preserve">700 рублей. Взыскиваемость штр</w:t>
      </w:r>
      <w:r w:rsidR="00fa628b" w:rsidRPr="00373dc2">
        <w:rPr>
          <w:sz w:val="28"/>
          <w:szCs w:val="28"/>
          <w:rFonts w:ascii="Times New Roman" w:hAnsi="Times New Roman"/>
        </w:rPr>
        <w:t xml:space="preserve">а</w:t>
      </w:r>
      <w:r w:rsidR="00fa628b" w:rsidRPr="00373dc2">
        <w:rPr>
          <w:sz w:val="28"/>
          <w:szCs w:val="28"/>
          <w:rFonts w:ascii="Times New Roman" w:hAnsi="Times New Roman"/>
        </w:rPr>
        <w:t xml:space="preserve">фов в 2013 году составила 71,5 %, что выше показате</w:t>
      </w:r>
      <w:r w:rsidR="00165944" w:rsidRPr="00373dc2">
        <w:rPr>
          <w:sz w:val="28"/>
          <w:szCs w:val="28"/>
          <w:rFonts w:ascii="Times New Roman" w:hAnsi="Times New Roman"/>
        </w:rPr>
        <w:t xml:space="preserve">лей 2012 года (АППГ – 71,1 %).</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Реализован комплекс мероприятий по выполнению задач, поставленных </w:t>
      </w:r>
      <w:r w:rsidR="00184e91">
        <w:rPr>
          <w:sz w:val="28"/>
          <w:szCs w:val="28"/>
          <w:rFonts w:ascii="Times New Roman" w:hAnsi="Times New Roman"/>
        </w:rPr>
        <w:t xml:space="preserve">         </w:t>
      </w:r>
      <w:r w:rsidR="00fa628b" w:rsidRPr="00373dc2">
        <w:rPr>
          <w:sz w:val="28"/>
          <w:szCs w:val="28"/>
          <w:rFonts w:ascii="Times New Roman" w:hAnsi="Times New Roman"/>
        </w:rPr>
        <w:t xml:space="preserve">в Послании Президента Российской Федерации, Директиве Министра внутре</w:t>
      </w:r>
      <w:r w:rsidR="00fa628b" w:rsidRPr="00373dc2">
        <w:rPr>
          <w:sz w:val="28"/>
          <w:szCs w:val="28"/>
          <w:rFonts w:ascii="Times New Roman" w:hAnsi="Times New Roman"/>
        </w:rPr>
        <w:t xml:space="preserve">н</w:t>
      </w:r>
      <w:r w:rsidR="00fa628b" w:rsidRPr="00373dc2">
        <w:rPr>
          <w:sz w:val="28"/>
          <w:szCs w:val="28"/>
          <w:rFonts w:ascii="Times New Roman" w:hAnsi="Times New Roman"/>
        </w:rPr>
        <w:t xml:space="preserve">них дел Российской Федера</w:t>
      </w:r>
      <w:r w:rsidR="00792072">
        <w:rPr>
          <w:sz w:val="28"/>
          <w:szCs w:val="28"/>
          <w:rFonts w:ascii="Times New Roman" w:hAnsi="Times New Roman"/>
        </w:rPr>
        <w:t xml:space="preserve">ции на 2013 год (от 30.10.2012</w:t>
      </w:r>
      <w:r w:rsidR="00fa628b" w:rsidRPr="00373dc2">
        <w:rPr>
          <w:sz w:val="28"/>
          <w:szCs w:val="28"/>
          <w:rFonts w:ascii="Times New Roman" w:hAnsi="Times New Roman"/>
        </w:rPr>
        <w:t xml:space="preserve"> № 1дсп),</w:t>
      </w:r>
      <w:r w:rsidR="00fa628b" w:rsidRPr="00373dc2">
        <w:rPr>
          <w:sz w:val="28"/>
          <w:szCs w:val="28"/>
          <w:rFonts w:ascii="Times New Roman" w:hAnsi="Times New Roman"/>
          <w:color w:val="7030a0"/>
        </w:rPr>
        <w:t xml:space="preserve"> </w:t>
      </w:r>
      <w:r w:rsidR="00fa628b" w:rsidRPr="00373dc2">
        <w:rPr>
          <w:sz w:val="28"/>
          <w:szCs w:val="28"/>
          <w:rFonts w:ascii="Times New Roman" w:hAnsi="Times New Roman"/>
        </w:rPr>
        <w:t xml:space="preserve">решениях коллегии М</w:t>
      </w:r>
      <w:r w:rsidR="00184e91">
        <w:rPr>
          <w:sz w:val="28"/>
          <w:szCs w:val="28"/>
          <w:rFonts w:ascii="Times New Roman" w:hAnsi="Times New Roman"/>
        </w:rPr>
        <w:t xml:space="preserve">инистерства внутренних дел</w:t>
      </w:r>
      <w:r w:rsidR="00792072">
        <w:rPr>
          <w:sz w:val="28"/>
          <w:szCs w:val="28"/>
          <w:rFonts w:ascii="Times New Roman" w:hAnsi="Times New Roman"/>
        </w:rPr>
        <w:t xml:space="preserve"> Российской Федерации</w:t>
      </w:r>
      <w:r w:rsidR="00fa628b" w:rsidRPr="00373dc2">
        <w:rPr>
          <w:sz w:val="28"/>
          <w:szCs w:val="28"/>
          <w:rFonts w:ascii="Times New Roman" w:hAnsi="Times New Roman"/>
        </w:rPr>
        <w:t xml:space="preserve">.</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Оценивая результаты </w:t>
      </w:r>
      <w:r w:rsidR="00165944" w:rsidRPr="00373dc2">
        <w:rPr>
          <w:sz w:val="28"/>
          <w:szCs w:val="28"/>
          <w:rFonts w:ascii="Times New Roman" w:hAnsi="Times New Roman"/>
        </w:rPr>
        <w:t xml:space="preserve">деятельности за 2013 год, отмечается, </w:t>
      </w:r>
      <w:r w:rsidR="00fa628b" w:rsidRPr="00373dc2">
        <w:rPr>
          <w:sz w:val="28"/>
          <w:szCs w:val="28"/>
          <w:rFonts w:ascii="Times New Roman" w:hAnsi="Times New Roman"/>
        </w:rPr>
        <w:t xml:space="preserve">что динамик</w:t>
      </w:r>
      <w:r w:rsidR="002a13de">
        <w:rPr>
          <w:sz w:val="28"/>
          <w:szCs w:val="28"/>
          <w:rFonts w:ascii="Times New Roman" w:hAnsi="Times New Roman"/>
        </w:rPr>
        <w:t xml:space="preserve">а преступности на территории г.</w:t>
      </w:r>
      <w:r w:rsidR="00fa628b" w:rsidRPr="00373dc2">
        <w:rPr>
          <w:sz w:val="28"/>
          <w:szCs w:val="28"/>
          <w:rFonts w:ascii="Times New Roman" w:hAnsi="Times New Roman"/>
        </w:rPr>
        <w:t xml:space="preserve">Петропавловска-Камчатского в целом остав</w:t>
      </w:r>
      <w:r w:rsidR="00fa628b" w:rsidRPr="00373dc2">
        <w:rPr>
          <w:sz w:val="28"/>
          <w:szCs w:val="28"/>
          <w:rFonts w:ascii="Times New Roman" w:hAnsi="Times New Roman"/>
        </w:rPr>
        <w:t xml:space="preserve">а</w:t>
      </w:r>
      <w:r w:rsidR="00fa628b" w:rsidRPr="00373dc2">
        <w:rPr>
          <w:sz w:val="28"/>
          <w:szCs w:val="28"/>
          <w:rFonts w:ascii="Times New Roman" w:hAnsi="Times New Roman"/>
        </w:rPr>
        <w:t xml:space="preserve">лась стабильной.</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Количество зарегистрированных преступлений снижено на 15,8% </w:t>
      </w:r>
      <w:r w:rsidR="00184e91">
        <w:rPr>
          <w:sz w:val="28"/>
          <w:szCs w:val="28"/>
          <w:rFonts w:ascii="Times New Roman" w:hAnsi="Times New Roman"/>
        </w:rPr>
        <w:t xml:space="preserve">                    </w:t>
      </w:r>
      <w:r w:rsidR="00fa628b" w:rsidRPr="00373dc2">
        <w:rPr>
          <w:sz w:val="28"/>
          <w:szCs w:val="28"/>
          <w:rFonts w:ascii="Times New Roman" w:hAnsi="Times New Roman"/>
        </w:rPr>
        <w:t xml:space="preserve">(с 3571 до 3005).</w:t>
      </w:r>
      <w:r w:rsidR="00fa628b" w:rsidRPr="00373dc2">
        <w:rPr>
          <w:sz w:val="28"/>
          <w:szCs w:val="28"/>
          <w:rFonts w:ascii="Times New Roman" w:hAnsi="Times New Roman"/>
          <w:color w:val="7030a0"/>
        </w:rPr>
        <w:t xml:space="preserve"> </w:t>
      </w:r>
      <w:r w:rsidR="00fa628b" w:rsidRPr="00373dc2">
        <w:rPr>
          <w:sz w:val="28"/>
          <w:szCs w:val="28"/>
          <w:rFonts w:ascii="Times New Roman" w:hAnsi="Times New Roman"/>
        </w:rPr>
        <w:t xml:space="preserve">Отмечается снижение количества преступлений, следствие по которым обязательно (на 23,8%) и следствие по которым не обязательно </w:t>
      </w:r>
      <w:r w:rsidR="0087299f" w:rsidRPr="00373dc2">
        <w:rPr>
          <w:sz w:val="28"/>
          <w:szCs w:val="28"/>
          <w:rFonts w:ascii="Times New Roman" w:hAnsi="Times New Roman"/>
        </w:rPr>
        <w:t xml:space="preserve">     </w:t>
      </w:r>
      <w:r w:rsidR="00184e91">
        <w:rPr>
          <w:sz w:val="28"/>
          <w:szCs w:val="28"/>
          <w:rFonts w:ascii="Times New Roman" w:hAnsi="Times New Roman"/>
        </w:rPr>
        <w:t xml:space="preserve">         </w:t>
      </w:r>
      <w:r w:rsidR="0087299f" w:rsidRPr="00373dc2">
        <w:rPr>
          <w:sz w:val="28"/>
          <w:szCs w:val="28"/>
          <w:rFonts w:ascii="Times New Roman" w:hAnsi="Times New Roman"/>
        </w:rPr>
        <w:t xml:space="preserve">   </w:t>
      </w:r>
      <w:r w:rsidR="00fa628b" w:rsidRPr="00373dc2">
        <w:rPr>
          <w:sz w:val="28"/>
          <w:szCs w:val="28"/>
          <w:rFonts w:ascii="Times New Roman" w:hAnsi="Times New Roman"/>
        </w:rPr>
        <w:t xml:space="preserve">(на 6,5%).</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На 5,5 % (с 767 до 725) - количество тяжких и особо тяжких составов.</w:t>
      </w:r>
    </w:p>
    <w:p w:rsidP="00373dc2">
      <w:pPr>
        <w:pStyle w:val="User"/>
        <w:rPr>
          <w:sz w:val="28"/>
          <w:szCs w:val="28"/>
          <w:lang w:val="en-US"/>
          <w:rFonts w:ascii="Times New Roman" w:hAnsi="Times New Roman"/>
        </w:rPr>
        <w:ind w:firstLine="709"/>
        <w:jc w:val="both"/>
      </w:pPr>
      <w:r w:rsidR="00fa628b" w:rsidRPr="00373dc2">
        <w:rPr>
          <w:sz w:val="28"/>
          <w:szCs w:val="28"/>
          <w:rFonts w:ascii="Times New Roman" w:hAnsi="Times New Roman"/>
        </w:rPr>
        <w:t xml:space="preserve">На территории краевого центра меньше зарегистрировано преступлений, таких как:</w:t>
      </w:r>
      <w:r w:rsidR="00fa628b" w:rsidRPr="00373dc2">
        <w:rPr>
          <w:sz w:val="28"/>
          <w:szCs w:val="28"/>
          <w:lang w:val="en-US"/>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причинение тяжкого вреда зд</w:t>
      </w:r>
      <w:r w:rsidR="0087299f" w:rsidRPr="00373dc2">
        <w:rPr>
          <w:sz w:val="28"/>
          <w:szCs w:val="28"/>
          <w:rFonts w:ascii="Times New Roman" w:hAnsi="Times New Roman"/>
        </w:rPr>
        <w:t xml:space="preserve">оровью – на 17,9% (с 56 до 46);</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изнасилование с покушениями – на 30,8% (с 13 до 9);</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разбойные нападения – на 28,6% (с 14 до 10);</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грабежи – на 19,1% (с 152 до 123);</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угоны – на 26,2% (с 107 до 79);</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кражи – на 25% (с 1647 до 1235), в том числе:</w:t>
      </w:r>
      <w:r w:rsidR="002a13de">
        <w:rPr>
          <w:sz w:val="28"/>
          <w:szCs w:val="28"/>
          <w:rFonts w:ascii="Times New Roman" w:hAnsi="Times New Roman"/>
        </w:rPr>
        <w:t xml:space="preserve"> </w:t>
      </w:r>
      <w:r w:rsidR="00fa628b" w:rsidRPr="00373dc2">
        <w:rPr>
          <w:sz w:val="28"/>
          <w:szCs w:val="28"/>
          <w:rFonts w:ascii="Times New Roman" w:hAnsi="Times New Roman"/>
        </w:rPr>
        <w:t xml:space="preserve">кражи из квартир – на 30,3% </w:t>
      </w:r>
      <w:r w:rsidR="002a13de">
        <w:rPr>
          <w:sz w:val="28"/>
          <w:szCs w:val="28"/>
          <w:rFonts w:ascii="Times New Roman" w:hAnsi="Times New Roman"/>
        </w:rPr>
        <w:t xml:space="preserve"> </w:t>
      </w:r>
      <w:r w:rsidR="00fa628b" w:rsidRPr="00373dc2">
        <w:rPr>
          <w:sz w:val="28"/>
          <w:szCs w:val="28"/>
          <w:rFonts w:ascii="Times New Roman" w:hAnsi="Times New Roman"/>
        </w:rPr>
        <w:t xml:space="preserve">(с 89 до 62).</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Проведенными профилактическими мероприятиями удалось снизить к</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личество преступлений, совершенных на </w:t>
      </w:r>
      <w:r w:rsidR="0087299f" w:rsidRPr="00373dc2">
        <w:rPr>
          <w:sz w:val="28"/>
          <w:szCs w:val="28"/>
          <w:rFonts w:ascii="Times New Roman" w:hAnsi="Times New Roman"/>
        </w:rPr>
        <w:t xml:space="preserve">улицах и в общественных местах </w:t>
      </w:r>
      <w:r w:rsidR="005e6f31">
        <w:rPr>
          <w:sz w:val="28"/>
          <w:szCs w:val="28"/>
          <w:rFonts w:ascii="Times New Roman" w:hAnsi="Times New Roman"/>
        </w:rPr>
        <w:t xml:space="preserve">          </w:t>
      </w:r>
      <w:r w:rsidR="00fa628b" w:rsidRPr="00373dc2">
        <w:rPr>
          <w:sz w:val="28"/>
          <w:szCs w:val="28"/>
          <w:rFonts w:ascii="Times New Roman" w:hAnsi="Times New Roman"/>
        </w:rPr>
        <w:t xml:space="preserve">на 15,4% </w:t>
      </w:r>
      <w:r w:rsidR="0087299f" w:rsidRPr="00373dc2">
        <w:rPr>
          <w:sz w:val="28"/>
          <w:szCs w:val="28"/>
          <w:rFonts w:ascii="Times New Roman" w:hAnsi="Times New Roman"/>
        </w:rPr>
        <w:t xml:space="preserve">(</w:t>
      </w:r>
      <w:r w:rsidR="00fa628b" w:rsidRPr="00373dc2">
        <w:rPr>
          <w:sz w:val="28"/>
          <w:szCs w:val="28"/>
          <w:rFonts w:ascii="Times New Roman" w:hAnsi="Times New Roman"/>
        </w:rPr>
        <w:t xml:space="preserve">с 1407 до 1190).</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Одним из основных направлений деятельности уголовного розыска явл</w:t>
      </w:r>
      <w:r w:rsidR="00fa628b" w:rsidRPr="00373dc2">
        <w:rPr>
          <w:sz w:val="28"/>
          <w:szCs w:val="28"/>
          <w:rFonts w:ascii="Times New Roman" w:hAnsi="Times New Roman"/>
        </w:rPr>
        <w:t xml:space="preserve">я</w:t>
      </w:r>
      <w:r w:rsidR="00fa628b" w:rsidRPr="00373dc2">
        <w:rPr>
          <w:sz w:val="28"/>
          <w:szCs w:val="28"/>
          <w:rFonts w:ascii="Times New Roman" w:hAnsi="Times New Roman"/>
        </w:rPr>
        <w:t xml:space="preserve">ется р</w:t>
      </w:r>
      <w:r w:rsidR="002a13de">
        <w:rPr>
          <w:sz w:val="28"/>
          <w:szCs w:val="28"/>
          <w:rFonts w:ascii="Times New Roman" w:hAnsi="Times New Roman"/>
        </w:rPr>
        <w:t xml:space="preserve">о</w:t>
      </w:r>
      <w:r w:rsidR="00fa628b" w:rsidRPr="00373dc2">
        <w:rPr>
          <w:sz w:val="28"/>
          <w:szCs w:val="28"/>
          <w:rFonts w:ascii="Times New Roman" w:hAnsi="Times New Roman"/>
        </w:rPr>
        <w:t xml:space="preserve">зыскная работа. По сравнению с аналогичным периодом</w:t>
      </w:r>
      <w:r w:rsidR="002a13de">
        <w:rPr>
          <w:sz w:val="28"/>
          <w:szCs w:val="28"/>
          <w:rFonts w:ascii="Times New Roman" w:hAnsi="Times New Roman"/>
        </w:rPr>
        <w:t xml:space="preserve"> прошлого года снижен остаток не раз</w:t>
      </w:r>
      <w:r w:rsidR="00fa628b" w:rsidRPr="00373dc2">
        <w:rPr>
          <w:sz w:val="28"/>
          <w:szCs w:val="28"/>
          <w:rFonts w:ascii="Times New Roman" w:hAnsi="Times New Roman"/>
        </w:rPr>
        <w:t xml:space="preserve">ысканных преступников - 101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110).</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течение 2013 года осуществлялся розыск 86 безвестно отсутствующих несовершеннолетних (АППГ</w:t>
      </w:r>
      <w:r w:rsidR="0005629a">
        <w:rPr>
          <w:sz w:val="28"/>
          <w:szCs w:val="28"/>
          <w:rFonts w:ascii="Times New Roman" w:hAnsi="Times New Roman"/>
        </w:rPr>
        <w:t xml:space="preserve"> </w:t>
      </w:r>
      <w:r w:rsidR="002a13de">
        <w:rPr>
          <w:sz w:val="28"/>
          <w:szCs w:val="28"/>
          <w:rFonts w:ascii="Times New Roman" w:hAnsi="Times New Roman"/>
        </w:rPr>
        <w:t xml:space="preserve">- 36) (все ра</w:t>
      </w:r>
      <w:r w:rsidR="00fa628b" w:rsidRPr="00373dc2">
        <w:rPr>
          <w:sz w:val="28"/>
          <w:szCs w:val="28"/>
          <w:rFonts w:ascii="Times New Roman" w:hAnsi="Times New Roman"/>
        </w:rPr>
        <w:t xml:space="preserve">зысканы).</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Проводится работа по осуществлению административного надзора </w:t>
      </w:r>
      <w:r w:rsidR="005e6f31">
        <w:rPr>
          <w:sz w:val="28"/>
          <w:szCs w:val="28"/>
          <w:rFonts w:ascii="Times New Roman" w:hAnsi="Times New Roman"/>
        </w:rPr>
        <w:t xml:space="preserve">                   </w:t>
      </w:r>
      <w:r w:rsidR="00fa628b" w:rsidRPr="00373dc2">
        <w:rPr>
          <w:sz w:val="28"/>
          <w:szCs w:val="28"/>
          <w:rFonts w:ascii="Times New Roman" w:hAnsi="Times New Roman"/>
        </w:rPr>
        <w:t xml:space="preserve">в о</w:t>
      </w:r>
      <w:r w:rsidR="00fa628b" w:rsidRPr="00373dc2">
        <w:rPr>
          <w:sz w:val="28"/>
          <w:szCs w:val="28"/>
          <w:rFonts w:ascii="Times New Roman" w:hAnsi="Times New Roman"/>
        </w:rPr>
        <w:t xml:space="preserve">т</w:t>
      </w:r>
      <w:r w:rsidR="00fa628b" w:rsidRPr="00373dc2">
        <w:rPr>
          <w:sz w:val="28"/>
          <w:szCs w:val="28"/>
          <w:rFonts w:ascii="Times New Roman" w:hAnsi="Times New Roman"/>
        </w:rPr>
        <w:t xml:space="preserve">ношении 110 подна</w:t>
      </w:r>
      <w:r w:rsidR="00993456" w:rsidRPr="00373dc2">
        <w:rPr>
          <w:sz w:val="28"/>
          <w:szCs w:val="28"/>
          <w:rFonts w:ascii="Times New Roman" w:hAnsi="Times New Roman"/>
        </w:rPr>
        <w:t xml:space="preserve">дзорных лиц. </w:t>
      </w:r>
      <w:r w:rsidR="00fa628b" w:rsidRPr="00373dc2">
        <w:rPr>
          <w:sz w:val="28"/>
          <w:szCs w:val="28"/>
          <w:rFonts w:ascii="Times New Roman" w:hAnsi="Times New Roman"/>
        </w:rPr>
        <w:t xml:space="preserve">Формально под админ</w:t>
      </w:r>
      <w:r w:rsidR="00993456" w:rsidRPr="00373dc2">
        <w:rPr>
          <w:sz w:val="28"/>
          <w:szCs w:val="28"/>
          <w:rFonts w:ascii="Times New Roman" w:hAnsi="Times New Roman"/>
        </w:rPr>
        <w:t xml:space="preserve">истративный надзор подпадают 274 лица</w:t>
      </w:r>
      <w:r w:rsidR="00fa628b" w:rsidRPr="00373dc2">
        <w:rPr>
          <w:sz w:val="28"/>
          <w:szCs w:val="28"/>
          <w:rFonts w:ascii="Times New Roman" w:hAnsi="Times New Roman"/>
        </w:rPr>
        <w:t xml:space="preserve">.</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отчетном периоде под административный надзор поставлено 79 лиц, из них по инициативе сотрудников полиции -</w:t>
      </w:r>
      <w:r w:rsidR="0005629a">
        <w:rPr>
          <w:sz w:val="28"/>
          <w:szCs w:val="28"/>
          <w:rFonts w:ascii="Times New Roman" w:hAnsi="Times New Roman"/>
        </w:rPr>
        <w:t xml:space="preserve"> </w:t>
      </w:r>
      <w:r w:rsidR="00fa628b" w:rsidRPr="00373dc2">
        <w:rPr>
          <w:sz w:val="28"/>
          <w:szCs w:val="28"/>
          <w:rFonts w:ascii="Times New Roman" w:hAnsi="Times New Roman"/>
        </w:rPr>
        <w:t xml:space="preserve">19.</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Сотрудниками полиции за 12 месяцев прошлого года выявлено 94 нар</w:t>
      </w:r>
      <w:r w:rsidR="00fa628b" w:rsidRPr="00373dc2">
        <w:rPr>
          <w:sz w:val="28"/>
          <w:szCs w:val="28"/>
          <w:rFonts w:ascii="Times New Roman" w:hAnsi="Times New Roman"/>
        </w:rPr>
        <w:t xml:space="preserve">у</w:t>
      </w:r>
      <w:r w:rsidR="00fa628b" w:rsidRPr="00373dc2">
        <w:rPr>
          <w:sz w:val="28"/>
          <w:szCs w:val="28"/>
          <w:rFonts w:ascii="Times New Roman" w:hAnsi="Times New Roman"/>
        </w:rPr>
        <w:t xml:space="preserve">шения, установленных судом административных ограничений, составлено 94 протокола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40).</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Всего к административной ответственности привлечено 113 лиц, состо</w:t>
      </w:r>
      <w:r w:rsidR="00fa628b" w:rsidRPr="00373dc2">
        <w:rPr>
          <w:sz w:val="28"/>
          <w:szCs w:val="28"/>
          <w:rFonts w:ascii="Times New Roman" w:hAnsi="Times New Roman"/>
        </w:rPr>
        <w:t xml:space="preserve">я</w:t>
      </w:r>
      <w:r w:rsidR="00fa628b" w:rsidRPr="00373dc2">
        <w:rPr>
          <w:sz w:val="28"/>
          <w:szCs w:val="28"/>
          <w:rFonts w:ascii="Times New Roman" w:hAnsi="Times New Roman"/>
        </w:rPr>
        <w:t xml:space="preserve">щих под административным надзором.</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Поднадзорные закр</w:t>
      </w:r>
      <w:r w:rsidR="00993456" w:rsidRPr="00373dc2">
        <w:rPr>
          <w:sz w:val="28"/>
          <w:szCs w:val="28"/>
          <w:rFonts w:ascii="Times New Roman" w:hAnsi="Times New Roman"/>
        </w:rPr>
        <w:t xml:space="preserve">еплены так же за сотрудниками уголовного розыска</w:t>
      </w:r>
      <w:r w:rsidR="00fa628b" w:rsidRPr="00373dc2">
        <w:rPr>
          <w:sz w:val="28"/>
          <w:szCs w:val="28"/>
          <w:rFonts w:ascii="Times New Roman" w:hAnsi="Times New Roman"/>
        </w:rPr>
        <w:t xml:space="preserve">. Работа по данному направлению носит как профилактический характер, так направлена и на выявление преступлений.</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течение отчетного периода предпринят ряд мер по раскрытию престу</w:t>
      </w:r>
      <w:r w:rsidR="00fa628b" w:rsidRPr="00373dc2">
        <w:rPr>
          <w:sz w:val="28"/>
          <w:szCs w:val="28"/>
          <w:rFonts w:ascii="Times New Roman" w:hAnsi="Times New Roman"/>
        </w:rPr>
        <w:t xml:space="preserve">п</w:t>
      </w:r>
      <w:r w:rsidR="00fa628b" w:rsidRPr="00373dc2">
        <w:rPr>
          <w:sz w:val="28"/>
          <w:szCs w:val="28"/>
          <w:rFonts w:ascii="Times New Roman" w:hAnsi="Times New Roman"/>
        </w:rPr>
        <w:t xml:space="preserve">лений прошлых лет. Количество раскрытых преступлений данной категории увеличилось на 30,5% (с 179 до 255), тяжких и особо тяжких составов с 25 до 44. Раскрыто </w:t>
      </w:r>
      <w:r w:rsidR="005e6f31">
        <w:rPr>
          <w:sz w:val="28"/>
          <w:szCs w:val="28"/>
          <w:rFonts w:ascii="Times New Roman" w:hAnsi="Times New Roman"/>
        </w:rPr>
        <w:t xml:space="preserve">           </w:t>
      </w:r>
      <w:r w:rsidR="00fa628b" w:rsidRPr="00373dc2">
        <w:rPr>
          <w:sz w:val="28"/>
          <w:szCs w:val="28"/>
          <w:rFonts w:ascii="Times New Roman" w:hAnsi="Times New Roman"/>
        </w:rPr>
        <w:t xml:space="preserve">4 преступления по ст</w:t>
      </w:r>
      <w:r w:rsidR="0005629a">
        <w:rPr>
          <w:sz w:val="28"/>
          <w:szCs w:val="28"/>
          <w:rFonts w:ascii="Times New Roman" w:hAnsi="Times New Roman"/>
        </w:rPr>
        <w:t xml:space="preserve">атье </w:t>
      </w:r>
      <w:r w:rsidR="00fa628b" w:rsidRPr="00373dc2">
        <w:rPr>
          <w:sz w:val="28"/>
          <w:szCs w:val="28"/>
          <w:rFonts w:ascii="Times New Roman" w:hAnsi="Times New Roman"/>
        </w:rPr>
        <w:t xml:space="preserve">111 У</w:t>
      </w:r>
      <w:r w:rsidR="00401791" w:rsidRPr="00373dc2">
        <w:rPr>
          <w:sz w:val="28"/>
          <w:szCs w:val="28"/>
          <w:rFonts w:ascii="Times New Roman" w:hAnsi="Times New Roman"/>
        </w:rPr>
        <w:t xml:space="preserve">головного кодекса </w:t>
      </w:r>
      <w:r w:rsidR="00fa628b" w:rsidRPr="00373dc2">
        <w:rPr>
          <w:sz w:val="28"/>
          <w:szCs w:val="28"/>
          <w:rFonts w:ascii="Times New Roman" w:hAnsi="Times New Roman"/>
        </w:rPr>
        <w:t xml:space="preserve">РФ </w:t>
      </w:r>
      <w:r w:rsidR="0005629a">
        <w:rPr>
          <w:sz w:val="28"/>
          <w:szCs w:val="28"/>
          <w:rFonts w:ascii="Times New Roman" w:hAnsi="Times New Roman"/>
        </w:rPr>
        <w:t xml:space="preserve">(далее -</w:t>
      </w:r>
      <w:r w:rsidR="00401791" w:rsidRPr="00373dc2">
        <w:rPr>
          <w:sz w:val="28"/>
          <w:szCs w:val="28"/>
          <w:rFonts w:ascii="Times New Roman" w:hAnsi="Times New Roman"/>
        </w:rPr>
        <w:t xml:space="preserve"> УК РФ) </w:t>
      </w:r>
      <w:r w:rsidR="00fa628b" w:rsidRPr="00373dc2">
        <w:rPr>
          <w:sz w:val="28"/>
          <w:szCs w:val="28"/>
          <w:rFonts w:ascii="Times New Roman" w:hAnsi="Times New Roman"/>
        </w:rPr>
        <w:t xml:space="preserve">(АППГ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- 1); </w:t>
      </w:r>
      <w:r w:rsidR="005e6f31">
        <w:rPr>
          <w:sz w:val="28"/>
          <w:szCs w:val="28"/>
          <w:rFonts w:ascii="Times New Roman" w:hAnsi="Times New Roman"/>
        </w:rPr>
        <w:t xml:space="preserve">        </w:t>
      </w:r>
      <w:r w:rsidR="00fa628b" w:rsidRPr="00373dc2">
        <w:rPr>
          <w:sz w:val="28"/>
          <w:szCs w:val="28"/>
          <w:rFonts w:ascii="Times New Roman" w:hAnsi="Times New Roman"/>
        </w:rPr>
        <w:t xml:space="preserve">80 краж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- 51);</w:t>
      </w:r>
      <w:r w:rsidR="0005629a">
        <w:rPr>
          <w:sz w:val="28"/>
          <w:szCs w:val="28"/>
          <w:rFonts w:ascii="Times New Roman" w:hAnsi="Times New Roman"/>
        </w:rPr>
        <w:t xml:space="preserve"> </w:t>
      </w:r>
      <w:r w:rsidR="00fa628b" w:rsidRPr="00373dc2">
        <w:rPr>
          <w:sz w:val="28"/>
          <w:szCs w:val="28"/>
          <w:rFonts w:ascii="Times New Roman" w:hAnsi="Times New Roman"/>
        </w:rPr>
        <w:t xml:space="preserve">11 грабежей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5); 4 разбоя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1).</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Анализируя работу сотрудников полиции по раскрытию преступлений в 2013 году необходимо отметить, что общий удельный вес раскрытых престу</w:t>
      </w:r>
      <w:r w:rsidR="00fa628b" w:rsidRPr="00373dc2">
        <w:rPr>
          <w:sz w:val="28"/>
          <w:szCs w:val="28"/>
          <w:rFonts w:ascii="Times New Roman" w:hAnsi="Times New Roman"/>
        </w:rPr>
        <w:t xml:space="preserve">п</w:t>
      </w:r>
      <w:r w:rsidR="00fa628b" w:rsidRPr="00373dc2">
        <w:rPr>
          <w:sz w:val="28"/>
          <w:szCs w:val="28"/>
          <w:rFonts w:ascii="Times New Roman" w:hAnsi="Times New Roman"/>
        </w:rPr>
        <w:t xml:space="preserve">лений возрос на 6,4% и со</w:t>
      </w:r>
      <w:r w:rsidR="00993456" w:rsidRPr="00373dc2">
        <w:rPr>
          <w:sz w:val="28"/>
          <w:szCs w:val="28"/>
          <w:rFonts w:ascii="Times New Roman" w:hAnsi="Times New Roman"/>
        </w:rPr>
        <w:t xml:space="preserve">ставляет – 65,5% (АППГ</w:t>
      </w:r>
      <w:r w:rsidR="0005629a">
        <w:rPr>
          <w:sz w:val="28"/>
          <w:szCs w:val="28"/>
          <w:rFonts w:ascii="Times New Roman" w:hAnsi="Times New Roman"/>
        </w:rPr>
        <w:t xml:space="preserve"> </w:t>
      </w:r>
      <w:r w:rsidR="00993456" w:rsidRPr="00373dc2">
        <w:rPr>
          <w:sz w:val="28"/>
          <w:szCs w:val="28"/>
          <w:rFonts w:ascii="Times New Roman" w:hAnsi="Times New Roman"/>
        </w:rPr>
        <w:t xml:space="preserve">- 59,1%).</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 итогам работы за 2013 год улучшены показатели по качеству рассл</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дования уголовных дел дознавателями и следователями Управления:</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возросло количество оконченных дознавателями уголо</w:t>
      </w:r>
      <w:r w:rsidR="0005629a">
        <w:rPr>
          <w:sz w:val="28"/>
          <w:szCs w:val="28"/>
          <w:rFonts w:ascii="Times New Roman" w:hAnsi="Times New Roman"/>
        </w:rPr>
        <w:t xml:space="preserve">вных дел - на 8,4 % (674, АППГ - </w:t>
      </w:r>
      <w:r w:rsidR="00fa628b" w:rsidRPr="00373dc2">
        <w:rPr>
          <w:sz w:val="28"/>
          <w:szCs w:val="28"/>
          <w:rFonts w:ascii="Times New Roman" w:hAnsi="Times New Roman"/>
        </w:rPr>
        <w:t xml:space="preserve">622);</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уменьшилось количество дел, возвращенных на дополнительную прове</w:t>
      </w:r>
      <w:r w:rsidR="00fa628b" w:rsidRPr="00373dc2">
        <w:rPr>
          <w:sz w:val="28"/>
          <w:szCs w:val="28"/>
          <w:rFonts w:ascii="Times New Roman" w:hAnsi="Times New Roman"/>
        </w:rPr>
        <w:t xml:space="preserve">р</w:t>
      </w:r>
      <w:r w:rsidR="00fa628b" w:rsidRPr="00373dc2">
        <w:rPr>
          <w:sz w:val="28"/>
          <w:szCs w:val="28"/>
          <w:rFonts w:ascii="Times New Roman" w:hAnsi="Times New Roman"/>
        </w:rPr>
        <w:t xml:space="preserve">ку - на 48% (с 100 до 52).</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Руководством У</w:t>
      </w:r>
      <w:r w:rsidR="00a96e3f">
        <w:rPr>
          <w:sz w:val="28"/>
          <w:szCs w:val="28"/>
          <w:rFonts w:ascii="Times New Roman" w:hAnsi="Times New Roman"/>
        </w:rPr>
        <w:t xml:space="preserve">правления </w:t>
      </w:r>
      <w:r w:rsidR="00fa628b" w:rsidRPr="00373dc2">
        <w:rPr>
          <w:sz w:val="28"/>
          <w:szCs w:val="28"/>
          <w:rFonts w:ascii="Times New Roman" w:hAnsi="Times New Roman"/>
        </w:rPr>
        <w:t xml:space="preserve">решаются задачи, направленные на организацию работы по выявлению и пресечению н</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законной миграции.</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Ежегодно, сотрудники полиции Управления и </w:t>
      </w:r>
      <w:r w:rsidR="00f20400" w:rsidRPr="00373dc2">
        <w:rPr>
          <w:sz w:val="28"/>
          <w:szCs w:val="28"/>
          <w:rFonts w:ascii="Times New Roman" w:hAnsi="Times New Roman"/>
        </w:rPr>
        <w:t xml:space="preserve">Отдела Федеральной миграционной службы</w:t>
      </w:r>
      <w:r w:rsidR="00fa628b" w:rsidRPr="00373dc2">
        <w:rPr>
          <w:sz w:val="28"/>
          <w:szCs w:val="28"/>
          <w:rFonts w:ascii="Times New Roman" w:hAnsi="Times New Roman"/>
        </w:rPr>
        <w:t xml:space="preserve"> России по Камчатскому краю проводят совместные проверки по соблюдению миграционного законодательства Российской Федер</w:t>
      </w:r>
      <w:r w:rsidR="00fa628b" w:rsidRPr="00373dc2">
        <w:rPr>
          <w:sz w:val="28"/>
          <w:szCs w:val="28"/>
          <w:rFonts w:ascii="Times New Roman" w:hAnsi="Times New Roman"/>
        </w:rPr>
        <w:t xml:space="preserve">а</w:t>
      </w:r>
      <w:r w:rsidR="00fa628b" w:rsidRPr="00373dc2">
        <w:rPr>
          <w:sz w:val="28"/>
          <w:szCs w:val="28"/>
          <w:rFonts w:ascii="Times New Roman" w:hAnsi="Times New Roman"/>
        </w:rPr>
        <w:t xml:space="preserve">ции, в том числе, в ходе оперативно-профилактических мероприятий «Н</w:t>
      </w:r>
      <w:r w:rsidR="00b447cb" w:rsidRPr="00373dc2">
        <w:rPr>
          <w:sz w:val="28"/>
          <w:szCs w:val="28"/>
          <w:rFonts w:ascii="Times New Roman" w:hAnsi="Times New Roman"/>
        </w:rPr>
        <w:t xml:space="preserve">ел</w:t>
      </w:r>
      <w:r w:rsidR="00b447cb" w:rsidRPr="00373dc2">
        <w:rPr>
          <w:sz w:val="28"/>
          <w:szCs w:val="28"/>
          <w:rFonts w:ascii="Times New Roman" w:hAnsi="Times New Roman"/>
        </w:rPr>
        <w:t xml:space="preserve">е</w:t>
      </w:r>
      <w:r w:rsidR="00b447cb" w:rsidRPr="00373dc2">
        <w:rPr>
          <w:sz w:val="28"/>
          <w:szCs w:val="28"/>
          <w:rFonts w:ascii="Times New Roman" w:hAnsi="Times New Roman"/>
        </w:rPr>
        <w:t xml:space="preserve">гал», </w:t>
      </w:r>
      <w:r w:rsidR="0005629a">
        <w:rPr>
          <w:sz w:val="28"/>
          <w:szCs w:val="28"/>
          <w:rFonts w:ascii="Times New Roman" w:hAnsi="Times New Roman"/>
        </w:rPr>
        <w:t xml:space="preserve"> </w:t>
      </w:r>
      <w:r w:rsidR="00b447cb" w:rsidRPr="00373dc2">
        <w:rPr>
          <w:sz w:val="28"/>
          <w:szCs w:val="28"/>
          <w:rFonts w:ascii="Times New Roman" w:hAnsi="Times New Roman"/>
        </w:rPr>
        <w:t xml:space="preserve">«Нелегальный мигрант».</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ходе проведения совместных рейдовых мероприятий в прошедшем году проверено 166 квартир, 2 объекта капитального строительства, 1 организация, использующая труд иностранных рабочих, 171 иностранный граждан</w:t>
      </w:r>
      <w:r w:rsidR="00c6380e" w:rsidRPr="00373dc2">
        <w:rPr>
          <w:sz w:val="28"/>
          <w:szCs w:val="28"/>
          <w:rFonts w:ascii="Times New Roman" w:hAnsi="Times New Roman"/>
        </w:rPr>
        <w:t xml:space="preserve">ин</w:t>
      </w:r>
      <w:r w:rsidR="00fa628b" w:rsidRPr="00373dc2">
        <w:rPr>
          <w:sz w:val="28"/>
          <w:szCs w:val="28"/>
          <w:rFonts w:ascii="Times New Roman" w:hAnsi="Times New Roman"/>
        </w:rPr>
        <w:t xml:space="preserve">.</w:t>
      </w:r>
    </w:p>
    <w:p w:rsidP="00373dc2">
      <w:pPr>
        <w:pStyle w:val="User"/>
        <w:rPr>
          <w:sz w:val="28"/>
          <w:szCs w:val="28"/>
          <w:rFonts w:ascii="Times New Roman" w:hAnsi="Times New Roman"/>
        </w:rPr>
        <w:ind w:firstLine="709"/>
        <w:jc w:val="both"/>
      </w:pPr>
      <w:r w:rsidR="00fa628b" w:rsidRPr="00373dc2">
        <w:rPr>
          <w:spacing w:val="-6"/>
          <w:sz w:val="28"/>
          <w:szCs w:val="28"/>
          <w:rFonts w:ascii="Times New Roman" w:hAnsi="Times New Roman"/>
        </w:rPr>
        <w:t xml:space="preserve">Кроме этого, организованы и проводятся </w:t>
      </w:r>
      <w:r w:rsidR="00fa628b" w:rsidRPr="00373dc2">
        <w:rPr>
          <w:sz w:val="28"/>
          <w:szCs w:val="28"/>
          <w:rFonts w:ascii="Times New Roman" w:hAnsi="Times New Roman"/>
        </w:rPr>
        <w:t xml:space="preserve">мероприятия по</w:t>
      </w:r>
      <w:r w:rsidR="00fa628b" w:rsidRPr="00373dc2">
        <w:rPr>
          <w:spacing w:val="-6"/>
          <w:sz w:val="28"/>
          <w:szCs w:val="28"/>
          <w:rFonts w:ascii="Times New Roman" w:hAnsi="Times New Roman"/>
        </w:rPr>
        <w:t xml:space="preserve"> </w:t>
      </w:r>
      <w:r w:rsidR="00fa628b" w:rsidRPr="00373dc2">
        <w:rPr>
          <w:sz w:val="28"/>
          <w:szCs w:val="28"/>
          <w:rFonts w:ascii="Times New Roman" w:hAnsi="Times New Roman"/>
        </w:rPr>
        <w:t xml:space="preserve">выявлению нарушений правил торговли, оборота контрафактной продукции, в том числе ин</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странными гражданами и лицами без гражданства.</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Всего в ходе проведения мероприятий с сентября 2013 года до конца 2013 года проверено 197 объектов, в том числе в сфере осуществления торговой де</w:t>
      </w:r>
      <w:r w:rsidR="00fa628b" w:rsidRPr="00373dc2">
        <w:rPr>
          <w:sz w:val="28"/>
          <w:szCs w:val="28"/>
          <w:rFonts w:ascii="Times New Roman" w:hAnsi="Times New Roman"/>
        </w:rPr>
        <w:t xml:space="preserve">я</w:t>
      </w:r>
      <w:r w:rsidR="00fa628b" w:rsidRPr="00373dc2">
        <w:rPr>
          <w:sz w:val="28"/>
          <w:szCs w:val="28"/>
          <w:rFonts w:ascii="Times New Roman" w:hAnsi="Times New Roman"/>
        </w:rPr>
        <w:t xml:space="preserve">тельности - 127, строительст</w:t>
      </w:r>
      <w:r w:rsidR="0005629a">
        <w:rPr>
          <w:sz w:val="28"/>
          <w:szCs w:val="28"/>
          <w:rFonts w:ascii="Times New Roman" w:hAnsi="Times New Roman"/>
        </w:rPr>
        <w:t xml:space="preserve">ва - 15, в иных сферах экономики -</w:t>
      </w:r>
      <w:r w:rsidR="00fa628b" w:rsidRPr="00373dc2">
        <w:rPr>
          <w:sz w:val="28"/>
          <w:szCs w:val="28"/>
          <w:rFonts w:ascii="Times New Roman" w:hAnsi="Times New Roman"/>
        </w:rPr>
        <w:t xml:space="preserve"> 55,</w:t>
      </w:r>
      <w:r w:rsidR="002a13de">
        <w:rPr>
          <w:sz w:val="28"/>
          <w:szCs w:val="28"/>
          <w:rFonts w:ascii="Times New Roman" w:hAnsi="Times New Roman"/>
        </w:rPr>
        <w:t xml:space="preserve"> </w:t>
      </w:r>
      <w:r w:rsidR="00fa628b" w:rsidRPr="00373dc2">
        <w:rPr>
          <w:sz w:val="28"/>
          <w:szCs w:val="28"/>
          <w:rFonts w:ascii="Times New Roman" w:hAnsi="Times New Roman"/>
        </w:rPr>
        <w:t xml:space="preserve">выявлено</w:t>
      </w:r>
      <w:r w:rsidR="0005629a">
        <w:rPr>
          <w:sz w:val="28"/>
          <w:szCs w:val="28"/>
          <w:rFonts w:ascii="Times New Roman" w:hAnsi="Times New Roman"/>
        </w:rPr>
        <w:t xml:space="preserve"> </w:t>
      </w:r>
      <w:r w:rsidR="00fa628b" w:rsidRPr="00373dc2">
        <w:rPr>
          <w:sz w:val="28"/>
          <w:szCs w:val="28"/>
          <w:rFonts w:ascii="Times New Roman" w:hAnsi="Times New Roman"/>
        </w:rPr>
        <w:t xml:space="preserve">119 административных правонарушений.</w:t>
      </w:r>
    </w:p>
    <w:p w:rsidP="00373dc2">
      <w:pPr>
        <w:pStyle w:val="User"/>
        <w:rPr>
          <w:sz w:val="28"/>
          <w:iCs/>
          <w:szCs w:val="28"/>
          <w:rFonts w:ascii="Times New Roman" w:hAnsi="Times New Roman"/>
        </w:rPr>
        <w:ind w:firstLine="709"/>
        <w:jc w:val="both"/>
      </w:pPr>
      <w:r w:rsidR="00fa628b" w:rsidRPr="00373dc2">
        <w:rPr>
          <w:sz w:val="28"/>
          <w:iCs/>
          <w:szCs w:val="28"/>
          <w:rFonts w:ascii="Times New Roman" w:hAnsi="Times New Roman"/>
        </w:rPr>
        <w:t xml:space="preserve">Проводится работа с иностранными гражданами, условно-досрочно осв</w:t>
      </w:r>
      <w:r w:rsidR="00fa628b" w:rsidRPr="00373dc2">
        <w:rPr>
          <w:sz w:val="28"/>
          <w:iCs/>
          <w:szCs w:val="28"/>
          <w:rFonts w:ascii="Times New Roman" w:hAnsi="Times New Roman"/>
        </w:rPr>
        <w:t xml:space="preserve">о</w:t>
      </w:r>
      <w:r w:rsidR="00fa628b" w:rsidRPr="00373dc2">
        <w:rPr>
          <w:sz w:val="28"/>
          <w:iCs/>
          <w:szCs w:val="28"/>
          <w:rFonts w:ascii="Times New Roman" w:hAnsi="Times New Roman"/>
        </w:rPr>
        <w:t xml:space="preserve">божденными из мест лишения свободы.</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Всего с начала 2013 года выявлено 74 административных правонаруш</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ния миграционног</w:t>
      </w:r>
      <w:r w:rsidR="005b3638" w:rsidRPr="00373dc2">
        <w:rPr>
          <w:sz w:val="28"/>
          <w:szCs w:val="28"/>
          <w:rFonts w:ascii="Times New Roman" w:hAnsi="Times New Roman"/>
        </w:rPr>
        <w:t xml:space="preserve">о законодательства  (АППГ</w:t>
      </w:r>
      <w:r w:rsidR="0005629a">
        <w:rPr>
          <w:sz w:val="28"/>
          <w:szCs w:val="28"/>
          <w:rFonts w:ascii="Times New Roman" w:hAnsi="Times New Roman"/>
        </w:rPr>
        <w:t xml:space="preserve"> </w:t>
      </w:r>
      <w:r w:rsidR="005b3638" w:rsidRPr="00373dc2">
        <w:rPr>
          <w:sz w:val="28"/>
          <w:szCs w:val="28"/>
          <w:rFonts w:ascii="Times New Roman" w:hAnsi="Times New Roman"/>
        </w:rPr>
        <w:t xml:space="preserve">-</w:t>
      </w:r>
      <w:r w:rsidR="0005629a">
        <w:rPr>
          <w:sz w:val="28"/>
          <w:szCs w:val="28"/>
          <w:rFonts w:ascii="Times New Roman" w:hAnsi="Times New Roman"/>
        </w:rPr>
        <w:t xml:space="preserve"> </w:t>
      </w:r>
      <w:r w:rsidR="005b3638" w:rsidRPr="00373dc2">
        <w:rPr>
          <w:sz w:val="28"/>
          <w:szCs w:val="28"/>
          <w:rFonts w:ascii="Times New Roman" w:hAnsi="Times New Roman"/>
        </w:rPr>
        <w:t xml:space="preserve">17), </w:t>
      </w:r>
      <w:r w:rsidR="00fa628b" w:rsidRPr="00373dc2">
        <w:rPr>
          <w:sz w:val="28"/>
          <w:szCs w:val="28"/>
          <w:rFonts w:ascii="Times New Roman" w:hAnsi="Times New Roman"/>
        </w:rPr>
        <w:t xml:space="preserve">из них предусмотренных </w:t>
      </w:r>
      <w:r w:rsidR="0005629a">
        <w:rPr>
          <w:sz w:val="28"/>
          <w:szCs w:val="28"/>
          <w:rFonts w:ascii="Times New Roman" w:hAnsi="Times New Roman"/>
        </w:rPr>
        <w:t xml:space="preserve">         </w:t>
      </w:r>
      <w:r w:rsidR="00fa628b" w:rsidRPr="00373dc2">
        <w:rPr>
          <w:sz w:val="28"/>
          <w:szCs w:val="28"/>
          <w:rFonts w:ascii="Times New Roman" w:hAnsi="Times New Roman"/>
        </w:rPr>
        <w:t xml:space="preserve">ст</w:t>
      </w:r>
      <w:r w:rsidR="0005629a">
        <w:rPr>
          <w:sz w:val="28"/>
          <w:szCs w:val="28"/>
          <w:rFonts w:ascii="Times New Roman" w:hAnsi="Times New Roman"/>
        </w:rPr>
        <w:t xml:space="preserve">атьей</w:t>
      </w:r>
      <w:r w:rsidR="00fa628b" w:rsidRPr="00373dc2">
        <w:rPr>
          <w:sz w:val="28"/>
          <w:szCs w:val="28"/>
          <w:rFonts w:ascii="Times New Roman" w:hAnsi="Times New Roman"/>
        </w:rPr>
        <w:t xml:space="preserve"> 18.8 К</w:t>
      </w:r>
      <w:r w:rsidR="00c6380e" w:rsidRPr="00373dc2">
        <w:rPr>
          <w:sz w:val="28"/>
          <w:szCs w:val="28"/>
          <w:rFonts w:ascii="Times New Roman" w:hAnsi="Times New Roman"/>
        </w:rPr>
        <w:t xml:space="preserve">одекса </w:t>
      </w:r>
      <w:r w:rsidR="003d2b7f" w:rsidRPr="00373dc2">
        <w:rPr>
          <w:sz w:val="28"/>
          <w:szCs w:val="28"/>
          <w:rFonts w:ascii="Times New Roman" w:hAnsi="Times New Roman"/>
        </w:rPr>
        <w:t xml:space="preserve">Российской Федерации </w:t>
      </w:r>
      <w:r w:rsidR="00fa628b" w:rsidRPr="00373dc2">
        <w:rPr>
          <w:sz w:val="28"/>
          <w:szCs w:val="28"/>
          <w:rFonts w:ascii="Times New Roman" w:hAnsi="Times New Roman"/>
        </w:rPr>
        <w:t xml:space="preserve">об</w:t>
      </w:r>
      <w:r w:rsidR="00c6380e" w:rsidRPr="00373dc2">
        <w:rPr>
          <w:sz w:val="28"/>
          <w:szCs w:val="28"/>
          <w:rFonts w:ascii="Times New Roman" w:hAnsi="Times New Roman"/>
        </w:rPr>
        <w:t xml:space="preserve"> </w:t>
      </w:r>
      <w:r w:rsidR="003d2b7f" w:rsidRPr="00373dc2">
        <w:rPr>
          <w:sz w:val="28"/>
          <w:szCs w:val="28"/>
          <w:rFonts w:ascii="Times New Roman" w:hAnsi="Times New Roman"/>
        </w:rPr>
        <w:t xml:space="preserve">административных правонарушениях (далее - КоАП РФ)</w:t>
      </w:r>
      <w:r w:rsidR="005e6f31">
        <w:rPr>
          <w:sz w:val="28"/>
          <w:szCs w:val="28"/>
          <w:rFonts w:ascii="Times New Roman" w:hAnsi="Times New Roman"/>
        </w:rPr>
        <w:t xml:space="preserve"> </w:t>
      </w:r>
      <w:r w:rsidR="0005629a">
        <w:rPr>
          <w:sz w:val="28"/>
          <w:szCs w:val="28"/>
          <w:rFonts w:ascii="Times New Roman" w:hAnsi="Times New Roman"/>
        </w:rPr>
        <w:t xml:space="preserve">-</w:t>
      </w:r>
      <w:r w:rsidR="005e6f31">
        <w:rPr>
          <w:sz w:val="28"/>
          <w:szCs w:val="28"/>
          <w:rFonts w:ascii="Times New Roman" w:hAnsi="Times New Roman"/>
        </w:rPr>
        <w:t xml:space="preserve"> 73 (АППГ - 13), </w:t>
      </w:r>
      <w:r w:rsidR="00fa628b" w:rsidRPr="00373dc2">
        <w:rPr>
          <w:sz w:val="28"/>
          <w:szCs w:val="28"/>
          <w:rFonts w:ascii="Times New Roman" w:hAnsi="Times New Roman"/>
        </w:rPr>
        <w:t xml:space="preserve">ст</w:t>
      </w:r>
      <w:r w:rsidR="0005629a">
        <w:rPr>
          <w:sz w:val="28"/>
          <w:szCs w:val="28"/>
          <w:rFonts w:ascii="Times New Roman" w:hAnsi="Times New Roman"/>
        </w:rPr>
        <w:t xml:space="preserve">атьей</w:t>
      </w:r>
      <w:r w:rsidR="00fa628b" w:rsidRPr="00373dc2">
        <w:rPr>
          <w:sz w:val="28"/>
          <w:szCs w:val="28"/>
          <w:rFonts w:ascii="Times New Roman" w:hAnsi="Times New Roman"/>
        </w:rPr>
        <w:t xml:space="preserve"> 18.9 </w:t>
      </w:r>
      <w:r w:rsidR="003d2b7f" w:rsidRPr="00373dc2">
        <w:rPr>
          <w:sz w:val="28"/>
          <w:szCs w:val="28"/>
          <w:rFonts w:ascii="Times New Roman" w:hAnsi="Times New Roman"/>
        </w:rPr>
        <w:t xml:space="preserve">КоАП РФ</w:t>
      </w:r>
      <w:r w:rsidR="00b57193" w:rsidRPr="00373dc2">
        <w:rPr>
          <w:sz w:val="28"/>
          <w:szCs w:val="28"/>
          <w:rFonts w:ascii="Times New Roman" w:hAnsi="Times New Roman"/>
        </w:rPr>
        <w:t xml:space="preserve"> </w:t>
      </w:r>
      <w:r w:rsidR="0005629a">
        <w:rPr>
          <w:sz w:val="28"/>
          <w:szCs w:val="28"/>
          <w:rFonts w:ascii="Times New Roman" w:hAnsi="Times New Roman"/>
        </w:rPr>
        <w:t xml:space="preserve">-</w:t>
      </w:r>
      <w:r w:rsidR="00b57193" w:rsidRPr="00373dc2">
        <w:rPr>
          <w:sz w:val="28"/>
          <w:szCs w:val="28"/>
          <w:rFonts w:ascii="Times New Roman" w:hAnsi="Times New Roman"/>
        </w:rPr>
        <w:t xml:space="preserve"> 1 (АППГ - 4).</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Сотрудниками Управления совместно с представителями су</w:t>
      </w:r>
      <w:r w:rsidR="003d2b7f" w:rsidRPr="00373dc2">
        <w:rPr>
          <w:sz w:val="28"/>
          <w:szCs w:val="28"/>
          <w:rFonts w:ascii="Times New Roman" w:hAnsi="Times New Roman"/>
        </w:rPr>
        <w:t xml:space="preserve">бъектов пр</w:t>
      </w:r>
      <w:r w:rsidR="003d2b7f" w:rsidRPr="00373dc2">
        <w:rPr>
          <w:sz w:val="28"/>
          <w:szCs w:val="28"/>
          <w:rFonts w:ascii="Times New Roman" w:hAnsi="Times New Roman"/>
        </w:rPr>
        <w:t xml:space="preserve">о</w:t>
      </w:r>
      <w:r w:rsidR="003d2b7f" w:rsidRPr="00373dc2">
        <w:rPr>
          <w:sz w:val="28"/>
          <w:szCs w:val="28"/>
          <w:rFonts w:ascii="Times New Roman" w:hAnsi="Times New Roman"/>
        </w:rPr>
        <w:t xml:space="preserve">филактики проводится </w:t>
      </w:r>
      <w:r w:rsidR="00fa628b" w:rsidRPr="00373dc2">
        <w:rPr>
          <w:sz w:val="28"/>
          <w:szCs w:val="28"/>
          <w:rFonts w:ascii="Times New Roman" w:hAnsi="Times New Roman"/>
        </w:rPr>
        <w:t xml:space="preserve">планомерная и ежедневная работа по предупреждению правонарушений и преступлений среди несовершеннолетних и в отношении их.</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В 2013 году на профилактических учетах полиции состояло </w:t>
      </w:r>
      <w:r w:rsidR="0005629a">
        <w:rPr>
          <w:sz w:val="28"/>
          <w:szCs w:val="28"/>
          <w:rFonts w:ascii="Times New Roman" w:hAnsi="Times New Roman"/>
        </w:rPr>
        <w:t xml:space="preserve">                          </w:t>
      </w:r>
      <w:r w:rsidR="00fa628b" w:rsidRPr="00373dc2">
        <w:rPr>
          <w:sz w:val="28"/>
          <w:szCs w:val="28"/>
          <w:rFonts w:ascii="Times New Roman" w:hAnsi="Times New Roman"/>
        </w:rPr>
        <w:t xml:space="preserve">419 нес</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вершеннолетних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431) и 225 неблагополучных семей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203).</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Организованы мероприятия, направленные на выявление несовершенн</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летних, находящихся в социально опасном положении, </w:t>
      </w:r>
      <w:r w:rsidR="00a96e3f">
        <w:rPr>
          <w:sz w:val="28"/>
          <w:szCs w:val="28"/>
          <w:rFonts w:ascii="Times New Roman" w:hAnsi="Times New Roman"/>
        </w:rPr>
        <w:t xml:space="preserve">                      </w:t>
      </w:r>
      <w:r w:rsidR="00fa628b" w:rsidRPr="00373dc2">
        <w:rPr>
          <w:sz w:val="28"/>
          <w:szCs w:val="28"/>
          <w:rFonts w:ascii="Times New Roman" w:hAnsi="Times New Roman"/>
        </w:rPr>
        <w:t xml:space="preserve">не посещающих или с</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стематически пропускающих по неуважительным причинам занятия в образ</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вательных учреждениях, мероприятия по выявлению фактов насилия в отнош</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нии детей.</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2013 году проведены операции: «Полиция в каждый дом»; «Дети улиц»</w:t>
      </w:r>
      <w:r w:rsidR="00373abb" w:rsidRPr="00373dc2">
        <w:rPr>
          <w:sz w:val="28"/>
          <w:szCs w:val="28"/>
          <w:rFonts w:ascii="Times New Roman" w:hAnsi="Times New Roman"/>
        </w:rPr>
        <w:t xml:space="preserve">, «Барьер», «Игла», «Подросток».</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рамках реализации Закона Камчатского края от 26.05.2009 № 264 </w:t>
      </w:r>
      <w:r w:rsidR="005e6f31">
        <w:rPr>
          <w:sz w:val="28"/>
          <w:szCs w:val="28"/>
          <w:rFonts w:ascii="Times New Roman" w:hAnsi="Times New Roman"/>
        </w:rPr>
        <w:t xml:space="preserve">     </w:t>
      </w:r>
      <w:r w:rsidR="0005629a">
        <w:rPr>
          <w:sz w:val="28"/>
          <w:szCs w:val="28"/>
          <w:rFonts w:ascii="Times New Roman" w:hAnsi="Times New Roman"/>
        </w:rPr>
        <w:t xml:space="preserve">        </w:t>
      </w:r>
      <w:r w:rsidR="005e6f31">
        <w:rPr>
          <w:sz w:val="28"/>
          <w:szCs w:val="28"/>
          <w:rFonts w:ascii="Times New Roman" w:hAnsi="Times New Roman"/>
        </w:rPr>
        <w:t xml:space="preserve">  </w:t>
      </w:r>
      <w:r w:rsidR="00fa628b" w:rsidRPr="00373dc2">
        <w:rPr>
          <w:sz w:val="28"/>
          <w:szCs w:val="28"/>
          <w:rFonts w:ascii="Times New Roman" w:hAnsi="Times New Roman"/>
        </w:rPr>
        <w:t xml:space="preserve">«О мерах по предупреждению причинения вреда здоровью детей, их физическому, интеллектуальному, психическому, духовному</w:t>
      </w:r>
      <w:r w:rsidR="005e6f31">
        <w:rPr>
          <w:sz w:val="28"/>
          <w:szCs w:val="28"/>
          <w:rFonts w:ascii="Times New Roman" w:hAnsi="Times New Roman"/>
        </w:rPr>
        <w:t xml:space="preserve"> </w:t>
      </w:r>
      <w:r w:rsidR="00fa628b" w:rsidRPr="00373dc2">
        <w:rPr>
          <w:sz w:val="28"/>
          <w:szCs w:val="28"/>
          <w:rFonts w:ascii="Times New Roman" w:hAnsi="Times New Roman"/>
        </w:rPr>
        <w:t xml:space="preserve">и нравственному развитию </w:t>
      </w:r>
      <w:r w:rsidR="005e6f31">
        <w:rPr>
          <w:sz w:val="28"/>
          <w:szCs w:val="28"/>
          <w:rFonts w:ascii="Times New Roman" w:hAnsi="Times New Roman"/>
        </w:rPr>
        <w:t xml:space="preserve">                 </w:t>
      </w:r>
      <w:r w:rsidR="00fa628b" w:rsidRPr="00373dc2">
        <w:rPr>
          <w:sz w:val="28"/>
          <w:szCs w:val="28"/>
          <w:rFonts w:ascii="Times New Roman" w:hAnsi="Times New Roman"/>
        </w:rPr>
        <w:t xml:space="preserve">в Камчатском крае», сотрудниками У</w:t>
      </w:r>
      <w:r w:rsidR="0005629a">
        <w:rPr>
          <w:sz w:val="28"/>
          <w:szCs w:val="28"/>
          <w:rFonts w:ascii="Times New Roman" w:hAnsi="Times New Roman"/>
        </w:rPr>
        <w:t xml:space="preserve">правления</w:t>
      </w:r>
      <w:r w:rsidR="00fa628b" w:rsidRPr="00373dc2">
        <w:rPr>
          <w:sz w:val="28"/>
          <w:szCs w:val="28"/>
          <w:rFonts w:ascii="Times New Roman" w:hAnsi="Times New Roman"/>
        </w:rPr>
        <w:t xml:space="preserve">, совместно с представителями комиссии по делам несовершеннолетних и защите </w:t>
      </w:r>
      <w:r w:rsidR="005e6f31">
        <w:rPr>
          <w:sz w:val="28"/>
          <w:szCs w:val="28"/>
          <w:rFonts w:ascii="Times New Roman" w:hAnsi="Times New Roman"/>
        </w:rPr>
        <w:t xml:space="preserve">    </w:t>
      </w:r>
      <w:r w:rsidR="00fa628b" w:rsidRPr="00373dc2">
        <w:rPr>
          <w:sz w:val="28"/>
          <w:szCs w:val="28"/>
          <w:rFonts w:ascii="Times New Roman" w:hAnsi="Times New Roman"/>
        </w:rPr>
        <w:t xml:space="preserve">их прав при Администрации Петропа</w:t>
      </w:r>
      <w:r w:rsidR="00fa628b" w:rsidRPr="00373dc2">
        <w:rPr>
          <w:sz w:val="28"/>
          <w:szCs w:val="28"/>
          <w:rFonts w:ascii="Times New Roman" w:hAnsi="Times New Roman"/>
        </w:rPr>
        <w:t xml:space="preserve">в</w:t>
      </w:r>
      <w:r w:rsidR="00fa628b" w:rsidRPr="00373dc2">
        <w:rPr>
          <w:sz w:val="28"/>
          <w:szCs w:val="28"/>
          <w:rFonts w:ascii="Times New Roman" w:hAnsi="Times New Roman"/>
        </w:rPr>
        <w:t xml:space="preserve">ловск</w:t>
      </w:r>
      <w:r w:rsidR="0005629a">
        <w:rPr>
          <w:sz w:val="28"/>
          <w:szCs w:val="28"/>
          <w:rFonts w:ascii="Times New Roman" w:hAnsi="Times New Roman"/>
        </w:rPr>
        <w:t xml:space="preserve">-Камчатского городского округа, </w:t>
      </w:r>
      <w:r w:rsidR="00fa628b" w:rsidRPr="00373dc2">
        <w:rPr>
          <w:sz w:val="28"/>
          <w:szCs w:val="28"/>
          <w:rFonts w:ascii="Times New Roman" w:hAnsi="Times New Roman"/>
        </w:rPr>
        <w:t xml:space="preserve">с участием сотрудник</w:t>
      </w:r>
      <w:r w:rsidR="0005629a">
        <w:rPr>
          <w:sz w:val="28"/>
          <w:szCs w:val="28"/>
          <w:rFonts w:ascii="Times New Roman" w:hAnsi="Times New Roman"/>
        </w:rPr>
        <w:t xml:space="preserve">ов прокуратуры на территории г.</w:t>
      </w:r>
      <w:r w:rsidR="00fa628b" w:rsidRPr="00373dc2">
        <w:rPr>
          <w:sz w:val="28"/>
          <w:szCs w:val="28"/>
          <w:rFonts w:ascii="Times New Roman" w:hAnsi="Times New Roman"/>
        </w:rPr>
        <w:t xml:space="preserve">Петропавловска-Камчатского проводились профилактические рейды. Всего за </w:t>
      </w:r>
      <w:r w:rsidR="00373abb" w:rsidRPr="00373dc2">
        <w:rPr>
          <w:sz w:val="28"/>
          <w:szCs w:val="28"/>
          <w:rFonts w:ascii="Times New Roman" w:hAnsi="Times New Roman"/>
        </w:rPr>
        <w:t xml:space="preserve">12 месяцев 2013 года проведено </w:t>
      </w:r>
      <w:r w:rsidR="0005629a">
        <w:rPr>
          <w:sz w:val="28"/>
          <w:szCs w:val="28"/>
          <w:rFonts w:ascii="Times New Roman" w:hAnsi="Times New Roman"/>
        </w:rPr>
        <w:t xml:space="preserve">                          </w:t>
      </w:r>
      <w:r w:rsidR="00fa628b" w:rsidRPr="00373dc2">
        <w:rPr>
          <w:sz w:val="28"/>
          <w:szCs w:val="28"/>
          <w:rFonts w:ascii="Times New Roman" w:hAnsi="Times New Roman"/>
        </w:rPr>
        <w:t xml:space="preserve">36 профилактич</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ских рейда.</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 результатам рейдов на профилактически учет в </w:t>
      </w:r>
      <w:r w:rsidR="005b3638" w:rsidRPr="00373dc2">
        <w:rPr>
          <w:sz w:val="28"/>
          <w:szCs w:val="28"/>
          <w:rFonts w:ascii="Times New Roman" w:hAnsi="Times New Roman"/>
        </w:rPr>
        <w:t xml:space="preserve">о</w:t>
      </w:r>
      <w:r w:rsidR="0096380c" w:rsidRPr="00373dc2">
        <w:rPr>
          <w:sz w:val="28"/>
          <w:szCs w:val="28"/>
          <w:rFonts w:ascii="Times New Roman" w:hAnsi="Times New Roman"/>
        </w:rPr>
        <w:t xml:space="preserve">тдел по делам </w:t>
      </w:r>
      <w:r w:rsidR="0096380c" w:rsidRPr="00b21ae0">
        <w:rPr>
          <w:sz w:val="28"/>
          <w:szCs w:val="28"/>
          <w:rFonts w:ascii="Times New Roman" w:hAnsi="Times New Roman"/>
        </w:rPr>
        <w:t xml:space="preserve">нес</w:t>
      </w:r>
      <w:r w:rsidR="0096380c" w:rsidRPr="00b21ae0">
        <w:rPr>
          <w:sz w:val="28"/>
          <w:szCs w:val="28"/>
          <w:rFonts w:ascii="Times New Roman" w:hAnsi="Times New Roman"/>
        </w:rPr>
        <w:t xml:space="preserve">о</w:t>
      </w:r>
      <w:r w:rsidR="0096380c" w:rsidRPr="00b21ae0">
        <w:rPr>
          <w:sz w:val="28"/>
          <w:szCs w:val="28"/>
          <w:rFonts w:ascii="Times New Roman" w:hAnsi="Times New Roman"/>
        </w:rPr>
        <w:t xml:space="preserve">вершеннолетних отдела участковых уполномоченных</w:t>
      </w:r>
      <w:r w:rsidR="00fa628b" w:rsidRPr="00b21ae0">
        <w:rPr>
          <w:sz w:val="28"/>
          <w:szCs w:val="28"/>
          <w:rFonts w:ascii="Times New Roman" w:hAnsi="Times New Roman"/>
        </w:rPr>
        <w:t xml:space="preserve"> полиции </w:t>
      </w:r>
      <w:r w:rsidR="0096380c" w:rsidRPr="00b21ae0">
        <w:rPr>
          <w:sz w:val="28"/>
          <w:szCs w:val="28"/>
          <w:rFonts w:ascii="Times New Roman" w:hAnsi="Times New Roman"/>
        </w:rPr>
        <w:t xml:space="preserve">и </w:t>
      </w:r>
      <w:r w:rsidR="005b3638" w:rsidRPr="00b21ae0">
        <w:rPr>
          <w:sz w:val="28"/>
          <w:szCs w:val="28"/>
          <w:rFonts w:ascii="Times New Roman" w:hAnsi="Times New Roman"/>
        </w:rPr>
        <w:t xml:space="preserve">подразделения </w:t>
      </w:r>
      <w:r w:rsidR="0096380c" w:rsidRPr="00b21ae0">
        <w:rPr>
          <w:sz w:val="28"/>
          <w:szCs w:val="28"/>
          <w:rFonts w:ascii="Times New Roman" w:hAnsi="Times New Roman"/>
        </w:rPr>
        <w:t xml:space="preserve">по делам несовершеннолетних (далее </w:t>
      </w:r>
      <w:r w:rsidR="0005629a">
        <w:rPr>
          <w:sz w:val="28"/>
          <w:szCs w:val="28"/>
          <w:rFonts w:ascii="Times New Roman" w:hAnsi="Times New Roman"/>
        </w:rPr>
        <w:t xml:space="preserve">-</w:t>
      </w:r>
      <w:r w:rsidR="0096380c" w:rsidRPr="00b21ae0">
        <w:rPr>
          <w:sz w:val="28"/>
          <w:szCs w:val="28"/>
          <w:rFonts w:ascii="Times New Roman" w:hAnsi="Times New Roman"/>
        </w:rPr>
        <w:t xml:space="preserve"> ОДН ОУУП и ПДН)</w:t>
      </w:r>
      <w:r w:rsidR="0096380c" w:rsidRPr="00373dc2">
        <w:rPr>
          <w:sz w:val="28"/>
          <w:szCs w:val="28"/>
          <w:rFonts w:ascii="Times New Roman" w:hAnsi="Times New Roman"/>
        </w:rPr>
        <w:t xml:space="preserve"> </w:t>
      </w:r>
      <w:r w:rsidR="005b3638" w:rsidRPr="00373dc2">
        <w:rPr>
          <w:sz w:val="28"/>
          <w:szCs w:val="28"/>
          <w:rFonts w:ascii="Times New Roman" w:hAnsi="Times New Roman"/>
        </w:rPr>
        <w:t xml:space="preserve">У</w:t>
      </w:r>
      <w:r w:rsidR="00a96e3f">
        <w:rPr>
          <w:sz w:val="28"/>
          <w:szCs w:val="28"/>
          <w:rFonts w:ascii="Times New Roman" w:hAnsi="Times New Roman"/>
        </w:rPr>
        <w:t xml:space="preserve">правления </w:t>
      </w:r>
      <w:r w:rsidR="00fa628b" w:rsidRPr="00373dc2">
        <w:rPr>
          <w:sz w:val="28"/>
          <w:szCs w:val="28"/>
          <w:rFonts w:ascii="Times New Roman" w:hAnsi="Times New Roman"/>
        </w:rPr>
        <w:t xml:space="preserve">поставлено 17 несовершеннолетних, составлено 12 протоколов об административном правонарушении.</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Совместно с представителями У</w:t>
      </w:r>
      <w:r w:rsidR="00b57193" w:rsidRPr="00373dc2">
        <w:rPr>
          <w:sz w:val="28"/>
          <w:szCs w:val="28"/>
          <w:rFonts w:ascii="Times New Roman" w:hAnsi="Times New Roman"/>
        </w:rPr>
        <w:t xml:space="preserve">правления Федеральной службы по контролю за оборотом наркотиков по Камчатскому краю </w:t>
      </w:r>
      <w:r w:rsidR="0023427f">
        <w:rPr>
          <w:sz w:val="28"/>
          <w:szCs w:val="28"/>
          <w:rFonts w:ascii="Times New Roman" w:hAnsi="Times New Roman"/>
        </w:rPr>
        <w:t xml:space="preserve">(далее </w:t>
      </w:r>
      <w:r w:rsidR="0005629a">
        <w:rPr>
          <w:sz w:val="28"/>
          <w:szCs w:val="28"/>
          <w:rFonts w:ascii="Times New Roman" w:hAnsi="Times New Roman"/>
        </w:rPr>
        <w:t xml:space="preserve">-</w:t>
      </w:r>
      <w:r w:rsidR="0023427f">
        <w:rPr>
          <w:sz w:val="28"/>
          <w:szCs w:val="28"/>
          <w:rFonts w:ascii="Times New Roman" w:hAnsi="Times New Roman"/>
        </w:rPr>
        <w:t xml:space="preserve"> УФСКН по КК) </w:t>
      </w:r>
      <w:r w:rsidR="00fa628b" w:rsidRPr="00373dc2">
        <w:rPr>
          <w:sz w:val="28"/>
          <w:szCs w:val="28"/>
          <w:rFonts w:ascii="Times New Roman" w:hAnsi="Times New Roman"/>
        </w:rPr>
        <w:t xml:space="preserve">проводятся профилакт</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ческие беседы с учащимися на тему: «Наркомания, как наиболее опасная форма зависимости» и «Ответственность, предусмотренная законом Р</w:t>
      </w:r>
      <w:r w:rsidR="00b57193" w:rsidRPr="00373dc2">
        <w:rPr>
          <w:sz w:val="28"/>
          <w:szCs w:val="28"/>
          <w:rFonts w:ascii="Times New Roman" w:hAnsi="Times New Roman"/>
        </w:rPr>
        <w:t xml:space="preserve">оссийской Ф</w:t>
      </w:r>
      <w:r w:rsidR="00b57193" w:rsidRPr="00373dc2">
        <w:rPr>
          <w:sz w:val="28"/>
          <w:szCs w:val="28"/>
          <w:rFonts w:ascii="Times New Roman" w:hAnsi="Times New Roman"/>
        </w:rPr>
        <w:t xml:space="preserve">е</w:t>
      </w:r>
      <w:r w:rsidR="00b57193" w:rsidRPr="00373dc2">
        <w:rPr>
          <w:sz w:val="28"/>
          <w:szCs w:val="28"/>
          <w:rFonts w:ascii="Times New Roman" w:hAnsi="Times New Roman"/>
        </w:rPr>
        <w:t xml:space="preserve">дерации</w:t>
      </w:r>
      <w:r w:rsidR="00fa628b" w:rsidRPr="00373dc2">
        <w:rPr>
          <w:sz w:val="28"/>
          <w:szCs w:val="28"/>
          <w:rFonts w:ascii="Times New Roman" w:hAnsi="Times New Roman"/>
        </w:rPr>
        <w:t xml:space="preserve">, за употребление, распространение и сбыт наркотических средств», направленные на профилактику употребления и распространения наркотич</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ских средств среди несовершеннолетних демонстрируется видеофильм «Мы выбираем жизнь», также осуществляется показ работы кинолога со служебной собакой по выборке человека с образцом запаха наркотических средств.</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w:t>
      </w:r>
      <w:r w:rsidR="0005629a">
        <w:rPr>
          <w:sz w:val="28"/>
          <w:szCs w:val="28"/>
          <w:rFonts w:ascii="Times New Roman" w:hAnsi="Times New Roman"/>
        </w:rPr>
        <w:t xml:space="preserve"> образовательных учреждениях г.</w:t>
      </w:r>
      <w:r w:rsidR="00fa628b" w:rsidRPr="00373dc2">
        <w:rPr>
          <w:sz w:val="28"/>
          <w:szCs w:val="28"/>
          <w:rFonts w:ascii="Times New Roman" w:hAnsi="Times New Roman"/>
        </w:rPr>
        <w:t xml:space="preserve">Петропавловска-Камчатского орган</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зовано 6 молодежных объединений </w:t>
      </w:r>
      <w:r w:rsidR="00fa628b" w:rsidRPr="00b21ae0">
        <w:rPr>
          <w:sz w:val="28"/>
          <w:szCs w:val="28"/>
          <w:rFonts w:ascii="Times New Roman" w:hAnsi="Times New Roman"/>
        </w:rPr>
        <w:t xml:space="preserve">правовой направленности </w:t>
      </w:r>
      <w:r w:rsidR="00a96e3f">
        <w:rPr>
          <w:sz w:val="28"/>
          <w:szCs w:val="28"/>
          <w:rFonts w:ascii="Times New Roman" w:hAnsi="Times New Roman"/>
        </w:rPr>
        <w:t xml:space="preserve">ю</w:t>
      </w:r>
      <w:r w:rsidR="00b21ae0" w:rsidRPr="00b21ae0">
        <w:rPr>
          <w:sz w:val="28"/>
          <w:szCs w:val="28"/>
          <w:rFonts w:ascii="Times New Roman" w:hAnsi="Times New Roman"/>
        </w:rPr>
        <w:t xml:space="preserve">ный помощник полиции инспектора по делам несовершеннолетних (далее - ЮПП</w:t>
      </w:r>
      <w:r w:rsidR="00fa628b" w:rsidRPr="00b21ae0">
        <w:rPr>
          <w:sz w:val="28"/>
          <w:szCs w:val="28"/>
          <w:rFonts w:ascii="Times New Roman" w:hAnsi="Times New Roman"/>
        </w:rPr>
        <w:t xml:space="preserve"> ИДП</w:t>
      </w:r>
      <w:r w:rsidR="00b21ae0" w:rsidRPr="00b21ae0">
        <w:rPr>
          <w:sz w:val="28"/>
          <w:szCs w:val="28"/>
          <w:rFonts w:ascii="Times New Roman" w:hAnsi="Times New Roman"/>
        </w:rPr>
        <w:t xml:space="preserve">)</w:t>
      </w:r>
      <w:r w:rsidR="00fa628b" w:rsidRPr="00b21ae0">
        <w:rPr>
          <w:sz w:val="28"/>
          <w:szCs w:val="28"/>
          <w:rFonts w:ascii="Times New Roman" w:hAnsi="Times New Roman"/>
        </w:rPr>
        <w:t xml:space="preserve">.</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Проведено 3081 (АППГ</w:t>
      </w:r>
      <w:r w:rsidR="0005629a">
        <w:rPr>
          <w:sz w:val="28"/>
          <w:szCs w:val="28"/>
          <w:rFonts w:ascii="Times New Roman" w:hAnsi="Times New Roman"/>
        </w:rPr>
        <w:t xml:space="preserve"> </w:t>
      </w:r>
      <w:r w:rsidR="00fa628b" w:rsidRPr="00373dc2">
        <w:rPr>
          <w:sz w:val="28"/>
          <w:szCs w:val="28"/>
          <w:rFonts w:ascii="Times New Roman" w:hAnsi="Times New Roman"/>
        </w:rPr>
        <w:t xml:space="preserve">-</w:t>
      </w:r>
      <w:r w:rsidR="0005629a">
        <w:rPr>
          <w:sz w:val="28"/>
          <w:szCs w:val="28"/>
          <w:rFonts w:ascii="Times New Roman" w:hAnsi="Times New Roman"/>
        </w:rPr>
        <w:t xml:space="preserve"> </w:t>
      </w:r>
      <w:r w:rsidR="00fa628b" w:rsidRPr="00373dc2">
        <w:rPr>
          <w:sz w:val="28"/>
          <w:szCs w:val="28"/>
          <w:rFonts w:ascii="Times New Roman" w:hAnsi="Times New Roman"/>
        </w:rPr>
        <w:t xml:space="preserve">2171) бесед среди несовершеннолетних, в том числе совместно с представителя</w:t>
      </w:r>
      <w:r w:rsidR="00373abb" w:rsidRPr="00373dc2">
        <w:rPr>
          <w:sz w:val="28"/>
          <w:szCs w:val="28"/>
          <w:rFonts w:ascii="Times New Roman" w:hAnsi="Times New Roman"/>
        </w:rPr>
        <w:t xml:space="preserve">ми</w:t>
      </w:r>
      <w:r w:rsidR="00fa628b" w:rsidRPr="00373dc2">
        <w:rPr>
          <w:sz w:val="28"/>
          <w:szCs w:val="28"/>
          <w:rFonts w:ascii="Times New Roman" w:hAnsi="Times New Roman"/>
        </w:rPr>
        <w:t xml:space="preserve"> Камчатского краево</w:t>
      </w:r>
      <w:r w:rsidR="00920f58">
        <w:rPr>
          <w:sz w:val="28"/>
          <w:szCs w:val="28"/>
          <w:rFonts w:ascii="Times New Roman" w:hAnsi="Times New Roman"/>
        </w:rPr>
        <w:t xml:space="preserve">го наркологического диспансера.</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Сотрудники отдела по делам несовершеннолетних участвуют в провед</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нии родительских собраний, где разъясняют ответств</w:t>
      </w:r>
      <w:r w:rsidR="00a96e3f">
        <w:rPr>
          <w:sz w:val="28"/>
          <w:szCs w:val="28"/>
          <w:rFonts w:ascii="Times New Roman" w:hAnsi="Times New Roman"/>
        </w:rPr>
        <w:t xml:space="preserve">енность по статье 156 УК РФ,       по статье</w:t>
      </w:r>
      <w:r w:rsidR="00fa628b" w:rsidRPr="00373dc2">
        <w:rPr>
          <w:sz w:val="28"/>
          <w:szCs w:val="28"/>
          <w:rFonts w:ascii="Times New Roman" w:hAnsi="Times New Roman"/>
        </w:rPr>
        <w:t xml:space="preserve"> 5.35 </w:t>
      </w:r>
      <w:r w:rsidR="00373abb" w:rsidRPr="00373dc2">
        <w:rPr>
          <w:sz w:val="28"/>
          <w:szCs w:val="28"/>
          <w:rFonts w:ascii="Times New Roman" w:hAnsi="Times New Roman"/>
        </w:rPr>
        <w:t xml:space="preserve">КоАП РФ</w:t>
      </w:r>
      <w:r w:rsidR="00fa628b" w:rsidRPr="00373dc2">
        <w:rPr>
          <w:sz w:val="28"/>
          <w:szCs w:val="28"/>
          <w:rFonts w:ascii="Times New Roman" w:hAnsi="Times New Roman"/>
        </w:rPr>
        <w:t xml:space="preserve">, разъяс</w:t>
      </w:r>
      <w:r w:rsidR="00920f58">
        <w:rPr>
          <w:sz w:val="28"/>
          <w:szCs w:val="28"/>
          <w:rFonts w:ascii="Times New Roman" w:hAnsi="Times New Roman"/>
        </w:rPr>
        <w:t xml:space="preserve">няют Закон Камчатского края (статья</w:t>
      </w:r>
      <w:r w:rsidR="00fa628b" w:rsidRPr="00373dc2">
        <w:rPr>
          <w:sz w:val="28"/>
          <w:szCs w:val="28"/>
          <w:rFonts w:ascii="Times New Roman" w:hAnsi="Times New Roman"/>
        </w:rPr>
        <w:t xml:space="preserve"> 7.2,</w:t>
      </w:r>
      <w:r w:rsidR="00373abb" w:rsidRPr="00373dc2">
        <w:rPr>
          <w:sz w:val="28"/>
          <w:szCs w:val="28"/>
          <w:rFonts w:ascii="Times New Roman" w:hAnsi="Times New Roman"/>
        </w:rPr>
        <w:t xml:space="preserve"> </w:t>
      </w:r>
      <w:r w:rsidR="00920f58">
        <w:rPr>
          <w:sz w:val="28"/>
          <w:szCs w:val="28"/>
          <w:rFonts w:ascii="Times New Roman" w:hAnsi="Times New Roman"/>
        </w:rPr>
        <w:t xml:space="preserve">статья</w:t>
      </w:r>
      <w:r w:rsidR="00fa628b" w:rsidRPr="00373dc2">
        <w:rPr>
          <w:sz w:val="28"/>
          <w:szCs w:val="28"/>
          <w:rFonts w:ascii="Times New Roman" w:hAnsi="Times New Roman"/>
        </w:rPr>
        <w:t xml:space="preserve"> 7.1). </w:t>
      </w:r>
      <w:r w:rsidR="005e6f31">
        <w:rPr>
          <w:sz w:val="28"/>
          <w:szCs w:val="28"/>
          <w:rFonts w:ascii="Times New Roman" w:hAnsi="Times New Roman"/>
        </w:rPr>
        <w:t xml:space="preserve">                           </w:t>
      </w:r>
      <w:r w:rsidR="00fa628b" w:rsidRPr="00373dc2">
        <w:rPr>
          <w:sz w:val="28"/>
          <w:szCs w:val="28"/>
          <w:rFonts w:ascii="Times New Roman" w:hAnsi="Times New Roman"/>
        </w:rPr>
        <w:t xml:space="preserve">С администрацией образовательных учреждений также проводятся разъяснител</w:t>
      </w:r>
      <w:r w:rsidR="00fa628b" w:rsidRPr="00373dc2">
        <w:rPr>
          <w:sz w:val="28"/>
          <w:szCs w:val="28"/>
          <w:rFonts w:ascii="Times New Roman" w:hAnsi="Times New Roman"/>
        </w:rPr>
        <w:t xml:space="preserve">ь</w:t>
      </w:r>
      <w:r w:rsidR="00fa628b" w:rsidRPr="00373dc2">
        <w:rPr>
          <w:sz w:val="28"/>
          <w:szCs w:val="28"/>
          <w:rFonts w:ascii="Times New Roman" w:hAnsi="Times New Roman"/>
        </w:rPr>
        <w:t xml:space="preserve">ные беседы о необходимости сохранности школьного имущества, о необход</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мости проведения профилактических мероприятий с учащимися, направленные на недопустимость совершения ими преступлений и правонарушений.</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Также социальные педагоги образовательных учреждений, совместно </w:t>
      </w:r>
      <w:r w:rsidR="005e6f31">
        <w:rPr>
          <w:sz w:val="28"/>
          <w:szCs w:val="28"/>
          <w:rFonts w:ascii="Times New Roman" w:hAnsi="Times New Roman"/>
        </w:rPr>
        <w:t xml:space="preserve">               </w:t>
      </w:r>
      <w:r w:rsidR="00fa628b" w:rsidRPr="00373dc2">
        <w:rPr>
          <w:sz w:val="28"/>
          <w:szCs w:val="28"/>
          <w:rFonts w:ascii="Times New Roman" w:hAnsi="Times New Roman"/>
        </w:rPr>
        <w:t xml:space="preserve">с сотрудниками </w:t>
      </w:r>
      <w:r w:rsidR="005b3638" w:rsidRPr="00373dc2">
        <w:rPr>
          <w:sz w:val="28"/>
          <w:szCs w:val="28"/>
          <w:rFonts w:ascii="Times New Roman" w:hAnsi="Times New Roman"/>
        </w:rPr>
        <w:t xml:space="preserve">отдела по делам несовершеннолетних (далее – </w:t>
      </w:r>
      <w:r w:rsidR="00fa628b" w:rsidRPr="00373dc2">
        <w:rPr>
          <w:sz w:val="28"/>
          <w:szCs w:val="28"/>
          <w:rFonts w:ascii="Times New Roman" w:hAnsi="Times New Roman"/>
        </w:rPr>
        <w:t xml:space="preserve">ОДН</w:t>
      </w:r>
      <w:r w:rsidR="005b3638" w:rsidRPr="00373dc2">
        <w:rPr>
          <w:sz w:val="28"/>
          <w:szCs w:val="28"/>
          <w:rFonts w:ascii="Times New Roman" w:hAnsi="Times New Roman"/>
        </w:rPr>
        <w:t xml:space="preserve">)</w:t>
      </w:r>
      <w:r w:rsidR="00fa628b" w:rsidRPr="00373dc2">
        <w:rPr>
          <w:sz w:val="28"/>
          <w:szCs w:val="28"/>
          <w:rFonts w:ascii="Times New Roman" w:hAnsi="Times New Roman"/>
        </w:rPr>
        <w:t xml:space="preserve"> проводят профилактические рейда по неблагополучным семьям, с целью выявления ра</w:t>
      </w:r>
      <w:r w:rsidR="00fa628b" w:rsidRPr="00373dc2">
        <w:rPr>
          <w:sz w:val="28"/>
          <w:szCs w:val="28"/>
          <w:rFonts w:ascii="Times New Roman" w:hAnsi="Times New Roman"/>
        </w:rPr>
        <w:t xml:space="preserve">н</w:t>
      </w:r>
      <w:r w:rsidR="00fa628b" w:rsidRPr="00373dc2">
        <w:rPr>
          <w:sz w:val="28"/>
          <w:szCs w:val="28"/>
          <w:rFonts w:ascii="Times New Roman" w:hAnsi="Times New Roman"/>
        </w:rPr>
        <w:t xml:space="preserve">него неблагополучия в семье.</w:t>
      </w:r>
    </w:p>
    <w:p w:rsidP="00373dc2">
      <w:pPr>
        <w:pStyle w:val="User"/>
        <w:rPr>
          <w:sz w:val="28"/>
          <w:szCs w:val="28"/>
          <w:rFonts w:ascii="Times New Roman" w:hAnsi="Times New Roman"/>
        </w:rPr>
        <w:ind w:firstLine="709"/>
        <w:jc w:val="both"/>
      </w:pPr>
      <w:r w:rsidR="00373abb" w:rsidRPr="00373dc2">
        <w:rPr>
          <w:sz w:val="28"/>
          <w:szCs w:val="28"/>
          <w:rFonts w:ascii="Times New Roman" w:hAnsi="Times New Roman"/>
        </w:rPr>
        <w:t xml:space="preserve">Всего проведено </w:t>
      </w:r>
      <w:r w:rsidR="00fa628b" w:rsidRPr="00373dc2">
        <w:rPr>
          <w:sz w:val="28"/>
          <w:szCs w:val="28"/>
          <w:rFonts w:ascii="Times New Roman" w:hAnsi="Times New Roman"/>
        </w:rPr>
        <w:t xml:space="preserve">1188 (АППГ</w:t>
      </w:r>
      <w:r w:rsidR="00b62883">
        <w:rPr>
          <w:sz w:val="28"/>
          <w:szCs w:val="28"/>
          <w:rFonts w:ascii="Times New Roman" w:hAnsi="Times New Roman"/>
        </w:rPr>
        <w:t xml:space="preserve"> </w:t>
      </w:r>
      <w:r w:rsidR="00fa628b" w:rsidRPr="00373dc2">
        <w:rPr>
          <w:sz w:val="28"/>
          <w:szCs w:val="28"/>
          <w:rFonts w:ascii="Times New Roman" w:hAnsi="Times New Roman"/>
        </w:rPr>
        <w:t xml:space="preserve">-</w:t>
      </w:r>
      <w:r w:rsidR="00b62883">
        <w:rPr>
          <w:sz w:val="28"/>
          <w:szCs w:val="28"/>
          <w:rFonts w:ascii="Times New Roman" w:hAnsi="Times New Roman"/>
        </w:rPr>
        <w:t xml:space="preserve"> </w:t>
      </w:r>
      <w:r w:rsidR="00fa628b" w:rsidRPr="00373dc2">
        <w:rPr>
          <w:sz w:val="28"/>
          <w:szCs w:val="28"/>
          <w:rFonts w:ascii="Times New Roman" w:hAnsi="Times New Roman"/>
        </w:rPr>
        <w:t xml:space="preserve">736) профилактических рейда, в ходе которых выявлено 60 (АППГ</w:t>
      </w:r>
      <w:r w:rsidR="00b62883">
        <w:rPr>
          <w:sz w:val="28"/>
          <w:szCs w:val="28"/>
          <w:rFonts w:ascii="Times New Roman" w:hAnsi="Times New Roman"/>
        </w:rPr>
        <w:t xml:space="preserve"> </w:t>
      </w:r>
      <w:r w:rsidR="00fa628b" w:rsidRPr="00373dc2">
        <w:rPr>
          <w:sz w:val="28"/>
          <w:szCs w:val="28"/>
          <w:rFonts w:ascii="Times New Roman" w:hAnsi="Times New Roman"/>
        </w:rPr>
        <w:t xml:space="preserve">-</w:t>
      </w:r>
      <w:r w:rsidR="00b62883">
        <w:rPr>
          <w:sz w:val="28"/>
          <w:szCs w:val="28"/>
          <w:rFonts w:ascii="Times New Roman" w:hAnsi="Times New Roman"/>
        </w:rPr>
        <w:t xml:space="preserve"> </w:t>
      </w:r>
      <w:r w:rsidR="00fa628b" w:rsidRPr="00373dc2">
        <w:rPr>
          <w:sz w:val="28"/>
          <w:szCs w:val="28"/>
          <w:rFonts w:ascii="Times New Roman" w:hAnsi="Times New Roman"/>
        </w:rPr>
        <w:t xml:space="preserve">105) несовершеннолетних, из них 33 (АППГ</w:t>
      </w:r>
      <w:r w:rsidR="00b62883">
        <w:rPr>
          <w:sz w:val="28"/>
          <w:szCs w:val="28"/>
          <w:rFonts w:ascii="Times New Roman" w:hAnsi="Times New Roman"/>
        </w:rPr>
        <w:t xml:space="preserve"> </w:t>
      </w:r>
      <w:r w:rsidR="00fa628b" w:rsidRPr="00373dc2">
        <w:rPr>
          <w:sz w:val="28"/>
          <w:szCs w:val="28"/>
          <w:rFonts w:ascii="Times New Roman" w:hAnsi="Times New Roman"/>
        </w:rPr>
        <w:t xml:space="preserve">-</w:t>
      </w:r>
      <w:r w:rsidR="00b62883">
        <w:rPr>
          <w:sz w:val="28"/>
          <w:szCs w:val="28"/>
          <w:rFonts w:ascii="Times New Roman" w:hAnsi="Times New Roman"/>
        </w:rPr>
        <w:t xml:space="preserve"> </w:t>
      </w:r>
      <w:r w:rsidR="00fa628b" w:rsidRPr="00373dc2">
        <w:rPr>
          <w:sz w:val="28"/>
          <w:szCs w:val="28"/>
          <w:rFonts w:ascii="Times New Roman" w:hAnsi="Times New Roman"/>
        </w:rPr>
        <w:t xml:space="preserve">70) п</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ставлено </w:t>
      </w:r>
      <w:r w:rsidR="005e6f31">
        <w:rPr>
          <w:sz w:val="28"/>
          <w:szCs w:val="28"/>
          <w:rFonts w:ascii="Times New Roman" w:hAnsi="Times New Roman"/>
        </w:rPr>
        <w:t xml:space="preserve">    </w:t>
      </w:r>
      <w:r w:rsidR="00fa628b" w:rsidRPr="00373dc2">
        <w:rPr>
          <w:sz w:val="28"/>
          <w:szCs w:val="28"/>
          <w:rFonts w:ascii="Times New Roman" w:hAnsi="Times New Roman"/>
        </w:rPr>
        <w:t xml:space="preserve">на профилактический учет полиции, также выявлено 35 (АППГ</w:t>
      </w:r>
      <w:r w:rsidR="00b62883">
        <w:rPr>
          <w:sz w:val="28"/>
          <w:szCs w:val="28"/>
          <w:rFonts w:ascii="Times New Roman" w:hAnsi="Times New Roman"/>
        </w:rPr>
        <w:t xml:space="preserve"> </w:t>
      </w:r>
      <w:r w:rsidR="00fa628b" w:rsidRPr="00373dc2">
        <w:rPr>
          <w:sz w:val="28"/>
          <w:szCs w:val="28"/>
          <w:rFonts w:ascii="Times New Roman" w:hAnsi="Times New Roman"/>
        </w:rPr>
        <w:t xml:space="preserve">-</w:t>
      </w:r>
      <w:r w:rsidR="00b62883">
        <w:rPr>
          <w:sz w:val="28"/>
          <w:szCs w:val="28"/>
          <w:rFonts w:ascii="Times New Roman" w:hAnsi="Times New Roman"/>
        </w:rPr>
        <w:t xml:space="preserve"> </w:t>
      </w:r>
      <w:r w:rsidR="00fa628b" w:rsidRPr="00373dc2">
        <w:rPr>
          <w:sz w:val="28"/>
          <w:szCs w:val="28"/>
          <w:rFonts w:ascii="Times New Roman" w:hAnsi="Times New Roman"/>
        </w:rPr>
        <w:t xml:space="preserve">29) правонарушений, связанных с незаконной продажей несовершеннолетним спиртных напитков, к административной ответственности привлечено 35 (АППГ</w:t>
      </w:r>
      <w:r w:rsidR="00b62883">
        <w:rPr>
          <w:sz w:val="28"/>
          <w:szCs w:val="28"/>
          <w:rFonts w:ascii="Times New Roman" w:hAnsi="Times New Roman"/>
        </w:rPr>
        <w:t xml:space="preserve"> </w:t>
      </w:r>
      <w:r w:rsidR="00fa628b" w:rsidRPr="00373dc2">
        <w:rPr>
          <w:sz w:val="28"/>
          <w:szCs w:val="28"/>
          <w:rFonts w:ascii="Times New Roman" w:hAnsi="Times New Roman"/>
        </w:rPr>
        <w:t xml:space="preserve">-</w:t>
      </w:r>
      <w:r w:rsidR="00b62883">
        <w:rPr>
          <w:sz w:val="28"/>
          <w:szCs w:val="28"/>
          <w:rFonts w:ascii="Times New Roman" w:hAnsi="Times New Roman"/>
        </w:rPr>
        <w:t xml:space="preserve"> </w:t>
      </w:r>
      <w:r w:rsidR="00fa628b" w:rsidRPr="00373dc2">
        <w:rPr>
          <w:sz w:val="28"/>
          <w:szCs w:val="28"/>
          <w:rFonts w:ascii="Times New Roman" w:hAnsi="Times New Roman"/>
        </w:rPr>
        <w:t xml:space="preserve">29) граждан.</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Вместе с тем, несмотря на общие усилия, проблема преступности несовершеннолетних в краевом центре остается актуальной. Коли</w:t>
      </w:r>
      <w:r w:rsidR="00373abb" w:rsidRPr="00373dc2">
        <w:rPr>
          <w:sz w:val="28"/>
          <w:szCs w:val="28"/>
          <w:rFonts w:ascii="Times New Roman" w:hAnsi="Times New Roman"/>
        </w:rPr>
        <w:t xml:space="preserve">чество преступл</w:t>
      </w:r>
      <w:r w:rsidR="00373abb" w:rsidRPr="00373dc2">
        <w:rPr>
          <w:sz w:val="28"/>
          <w:szCs w:val="28"/>
          <w:rFonts w:ascii="Times New Roman" w:hAnsi="Times New Roman"/>
        </w:rPr>
        <w:t xml:space="preserve">е</w:t>
      </w:r>
      <w:r w:rsidR="00373abb" w:rsidRPr="00373dc2">
        <w:rPr>
          <w:sz w:val="28"/>
          <w:szCs w:val="28"/>
          <w:rFonts w:ascii="Times New Roman" w:hAnsi="Times New Roman"/>
        </w:rPr>
        <w:t xml:space="preserve">ний, совершенных</w:t>
      </w:r>
      <w:r w:rsidR="00fa628b" w:rsidRPr="00373dc2">
        <w:rPr>
          <w:sz w:val="28"/>
          <w:szCs w:val="28"/>
          <w:rFonts w:ascii="Times New Roman" w:hAnsi="Times New Roman"/>
        </w:rPr>
        <w:t xml:space="preserve"> подростка</w:t>
      </w:r>
      <w:r w:rsidR="00373abb" w:rsidRPr="00373dc2">
        <w:rPr>
          <w:sz w:val="28"/>
          <w:szCs w:val="28"/>
          <w:rFonts w:ascii="Times New Roman" w:hAnsi="Times New Roman"/>
        </w:rPr>
        <w:t xml:space="preserve">ми</w:t>
      </w:r>
      <w:r w:rsidR="00fa628b" w:rsidRPr="00373dc2">
        <w:rPr>
          <w:sz w:val="28"/>
          <w:szCs w:val="28"/>
          <w:rFonts w:ascii="Times New Roman" w:hAnsi="Times New Roman"/>
        </w:rPr>
        <w:t xml:space="preserve">, возросло на 28,3% (с 138 до 177).</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На 18% (с 122 до 144) возросло количество лиц, несовершеннолетнего возраста, принявших участие в преступных деяниях.</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Оценивая оперативно </w:t>
      </w:r>
      <w:r w:rsidR="00b62883">
        <w:rPr>
          <w:sz w:val="28"/>
          <w:szCs w:val="28"/>
          <w:rFonts w:ascii="Times New Roman" w:hAnsi="Times New Roman"/>
        </w:rPr>
        <w:t xml:space="preserve">-</w:t>
      </w:r>
      <w:r w:rsidR="00fa628b" w:rsidRPr="00373dc2">
        <w:rPr>
          <w:sz w:val="28"/>
          <w:szCs w:val="28"/>
          <w:rFonts w:ascii="Times New Roman" w:hAnsi="Times New Roman"/>
        </w:rPr>
        <w:t xml:space="preserve"> служебную деятельность </w:t>
      </w:r>
      <w:r w:rsidR="005e6f31">
        <w:rPr>
          <w:sz w:val="28"/>
          <w:szCs w:val="28"/>
          <w:rFonts w:ascii="Times New Roman" w:hAnsi="Times New Roman"/>
        </w:rPr>
        <w:t xml:space="preserve">Управления</w:t>
      </w:r>
      <w:r w:rsidR="00fa628b" w:rsidRPr="00373dc2">
        <w:rPr>
          <w:sz w:val="28"/>
          <w:szCs w:val="28"/>
          <w:rFonts w:ascii="Times New Roman" w:hAnsi="Times New Roman"/>
        </w:rPr>
        <w:t xml:space="preserve"> необходимо отметить, что не все имеющиеся вопросы удалось решить положительно.</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2013 году снижен на 8,8 процент раскрываемости преступлений. Кол</w:t>
      </w:r>
      <w:r w:rsidR="00fa628b" w:rsidRPr="00373dc2">
        <w:rPr>
          <w:sz w:val="28"/>
          <w:szCs w:val="28"/>
          <w:rFonts w:ascii="Times New Roman" w:hAnsi="Times New Roman"/>
        </w:rPr>
        <w:t xml:space="preserve">и</w:t>
      </w:r>
      <w:r w:rsidR="00fa628b" w:rsidRPr="00373dc2">
        <w:rPr>
          <w:sz w:val="28"/>
          <w:szCs w:val="28"/>
          <w:rFonts w:ascii="Times New Roman" w:hAnsi="Times New Roman"/>
        </w:rPr>
        <w:t xml:space="preserve">чество раскрытых преступлений составляет 1930, что на 186 меньше в сравн</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нии </w:t>
      </w:r>
      <w:r w:rsidR="005e6f31">
        <w:rPr>
          <w:sz w:val="28"/>
          <w:szCs w:val="28"/>
          <w:rFonts w:ascii="Times New Roman" w:hAnsi="Times New Roman"/>
        </w:rPr>
        <w:t xml:space="preserve">                </w:t>
      </w:r>
      <w:r w:rsidR="00fa628b" w:rsidRPr="00373dc2">
        <w:rPr>
          <w:sz w:val="28"/>
          <w:szCs w:val="28"/>
          <w:rFonts w:ascii="Times New Roman" w:hAnsi="Times New Roman"/>
        </w:rPr>
        <w:t xml:space="preserve">с </w:t>
      </w:r>
      <w:r w:rsidR="00111673" w:rsidRPr="00373dc2">
        <w:rPr>
          <w:sz w:val="28"/>
          <w:szCs w:val="28"/>
          <w:rFonts w:ascii="Times New Roman" w:hAnsi="Times New Roman"/>
        </w:rPr>
        <w:t xml:space="preserve">аналогичным периодом прошлого года </w:t>
      </w:r>
      <w:r w:rsidR="00fa628b" w:rsidRPr="00373dc2">
        <w:rPr>
          <w:sz w:val="28"/>
          <w:szCs w:val="28"/>
          <w:rFonts w:ascii="Times New Roman" w:hAnsi="Times New Roman"/>
        </w:rPr>
        <w:t xml:space="preserve">- 2116, в том числе:</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2,3 % (с 485 до 474) тяжких и особо тяжких составов;</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13,3% (с 15 до 13) убийств с покушениями;</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15,4% (с 13 до 11) изнасилований с покушениями;</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35,3% (с 17 до 11) разбоев;</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19,5% (с 750 до 604) краж, в том числе краж из квартир </w:t>
      </w:r>
      <w:r w:rsidR="00b62883">
        <w:rPr>
          <w:sz w:val="28"/>
          <w:szCs w:val="28"/>
          <w:rFonts w:ascii="Times New Roman" w:hAnsi="Times New Roman"/>
        </w:rPr>
        <w:t xml:space="preserve">-</w:t>
      </w:r>
      <w:r w:rsidR="00fa628b" w:rsidRPr="00373dc2">
        <w:rPr>
          <w:sz w:val="28"/>
          <w:szCs w:val="28"/>
          <w:rFonts w:ascii="Times New Roman" w:hAnsi="Times New Roman"/>
        </w:rPr>
        <w:t xml:space="preserve"> на 21,2%</w:t>
      </w:r>
      <w:r w:rsidR="005e6f31">
        <w:rPr>
          <w:sz w:val="28"/>
          <w:szCs w:val="28"/>
          <w:rFonts w:ascii="Times New Roman" w:hAnsi="Times New Roman"/>
        </w:rPr>
        <w:t xml:space="preserve">        </w:t>
      </w:r>
      <w:r w:rsidR="00fa628b" w:rsidRPr="00373dc2">
        <w:rPr>
          <w:sz w:val="28"/>
          <w:szCs w:val="28"/>
          <w:rFonts w:ascii="Times New Roman" w:hAnsi="Times New Roman"/>
        </w:rPr>
        <w:t xml:space="preserve"> </w:t>
      </w:r>
      <w:r w:rsidR="00111673" w:rsidRPr="00373dc2">
        <w:rPr>
          <w:sz w:val="28"/>
          <w:szCs w:val="28"/>
          <w:rFonts w:ascii="Times New Roman" w:hAnsi="Times New Roman"/>
        </w:rPr>
        <w:t xml:space="preserve">   </w:t>
      </w:r>
      <w:r w:rsidR="00fa628b" w:rsidRPr="00373dc2">
        <w:rPr>
          <w:sz w:val="28"/>
          <w:szCs w:val="28"/>
          <w:rFonts w:ascii="Times New Roman" w:hAnsi="Times New Roman"/>
        </w:rPr>
        <w:t xml:space="preserve">(с 52 до 41)</w:t>
      </w:r>
      <w:r w:rsidR="00a96e3f">
        <w:rPr>
          <w:sz w:val="28"/>
          <w:szCs w:val="28"/>
          <w:rFonts w:ascii="Times New Roman" w:hAnsi="Times New Roman"/>
        </w:rPr>
        <w:t xml:space="preserve">.</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 целью повышения эффективности раскрываемости преступлений, о</w:t>
      </w:r>
      <w:r w:rsidR="00fa628b" w:rsidRPr="00373dc2">
        <w:rPr>
          <w:sz w:val="28"/>
          <w:szCs w:val="28"/>
          <w:rFonts w:ascii="Times New Roman" w:hAnsi="Times New Roman"/>
        </w:rPr>
        <w:t xml:space="preserve">п</w:t>
      </w:r>
      <w:r w:rsidR="00920f58">
        <w:rPr>
          <w:sz w:val="28"/>
          <w:szCs w:val="28"/>
          <w:rFonts w:ascii="Times New Roman" w:hAnsi="Times New Roman"/>
        </w:rPr>
        <w:t xml:space="preserve">тимизации оперативно -</w:t>
      </w:r>
      <w:r w:rsidR="00fa628b" w:rsidRPr="00373dc2">
        <w:rPr>
          <w:sz w:val="28"/>
          <w:szCs w:val="28"/>
          <w:rFonts w:ascii="Times New Roman" w:hAnsi="Times New Roman"/>
        </w:rPr>
        <w:t xml:space="preserve"> служебной деятельности сотрудников Управления, предпринят ряд управленческих </w:t>
      </w:r>
      <w:r w:rsidR="00111673" w:rsidRPr="00373dc2">
        <w:rPr>
          <w:sz w:val="28"/>
          <w:szCs w:val="28"/>
          <w:rFonts w:ascii="Times New Roman" w:hAnsi="Times New Roman"/>
        </w:rPr>
        <w:t xml:space="preserve">мер, направленных на стабилизацию обстано</w:t>
      </w:r>
      <w:r w:rsidR="00111673" w:rsidRPr="00373dc2">
        <w:rPr>
          <w:sz w:val="28"/>
          <w:szCs w:val="28"/>
          <w:rFonts w:ascii="Times New Roman" w:hAnsi="Times New Roman"/>
        </w:rPr>
        <w:t xml:space="preserve">в</w:t>
      </w:r>
      <w:r w:rsidR="00111673" w:rsidRPr="00373dc2">
        <w:rPr>
          <w:sz w:val="28"/>
          <w:szCs w:val="28"/>
          <w:rFonts w:ascii="Times New Roman" w:hAnsi="Times New Roman"/>
        </w:rPr>
        <w:t xml:space="preserve">ки.</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Учитывая главный критерий оценки деятельности органов внутренних </w:t>
      </w:r>
      <w:r w:rsidR="005e6f31">
        <w:rPr>
          <w:sz w:val="28"/>
          <w:szCs w:val="28"/>
          <w:rFonts w:ascii="Times New Roman" w:hAnsi="Times New Roman"/>
        </w:rPr>
        <w:t xml:space="preserve">        </w:t>
      </w:r>
      <w:r w:rsidR="00920f58">
        <w:rPr>
          <w:sz w:val="28"/>
          <w:szCs w:val="28"/>
          <w:rFonts w:ascii="Times New Roman" w:hAnsi="Times New Roman"/>
        </w:rPr>
        <w:t xml:space="preserve">дел -</w:t>
      </w:r>
      <w:r w:rsidR="00fa628b" w:rsidRPr="00373dc2">
        <w:rPr>
          <w:sz w:val="28"/>
          <w:szCs w:val="28"/>
          <w:rFonts w:ascii="Times New Roman" w:hAnsi="Times New Roman"/>
        </w:rPr>
        <w:t xml:space="preserve"> общественное мнение граждан о работе сотрудников полиции, организ</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вана и осуществляется на регулярной основе работа Общественного совета, с</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зданного при У</w:t>
      </w:r>
      <w:r w:rsidR="00111673" w:rsidRPr="00373dc2">
        <w:rPr>
          <w:sz w:val="28"/>
          <w:szCs w:val="28"/>
          <w:rFonts w:ascii="Times New Roman" w:hAnsi="Times New Roman"/>
        </w:rPr>
        <w:t xml:space="preserve">правлении</w:t>
      </w:r>
      <w:r w:rsidR="00fa628b" w:rsidRPr="00373dc2">
        <w:rPr>
          <w:sz w:val="28"/>
          <w:szCs w:val="28"/>
          <w:rFonts w:ascii="Times New Roman" w:hAnsi="Times New Roman"/>
        </w:rPr>
        <w:t xml:space="preserve">. Так, в отчетном периоде проведено 4 со</w:t>
      </w:r>
      <w:r w:rsidR="00fa628b" w:rsidRPr="00373dc2">
        <w:rPr>
          <w:sz w:val="28"/>
          <w:szCs w:val="28"/>
          <w:rFonts w:ascii="Times New Roman" w:hAnsi="Times New Roman"/>
        </w:rPr>
        <w:t xml:space="preserve">в</w:t>
      </w:r>
      <w:r w:rsidR="00fa628b" w:rsidRPr="00373dc2">
        <w:rPr>
          <w:sz w:val="28"/>
          <w:szCs w:val="28"/>
          <w:rFonts w:ascii="Times New Roman" w:hAnsi="Times New Roman"/>
        </w:rPr>
        <w:t xml:space="preserve">местных заседания </w:t>
      </w:r>
      <w:r w:rsidR="005e6f31">
        <w:rPr>
          <w:sz w:val="28"/>
          <w:szCs w:val="28"/>
          <w:rFonts w:ascii="Times New Roman" w:hAnsi="Times New Roman"/>
        </w:rPr>
        <w:t xml:space="preserve">                 </w:t>
      </w:r>
      <w:r w:rsidR="00fa628b" w:rsidRPr="00373dc2">
        <w:rPr>
          <w:sz w:val="28"/>
          <w:szCs w:val="28"/>
          <w:rFonts w:ascii="Times New Roman" w:hAnsi="Times New Roman"/>
        </w:rPr>
        <w:t xml:space="preserve">по рассмотрению текущих вопросов, разработан план со</w:t>
      </w:r>
      <w:r w:rsidR="00fa628b" w:rsidRPr="00373dc2">
        <w:rPr>
          <w:sz w:val="28"/>
          <w:szCs w:val="28"/>
          <w:rFonts w:ascii="Times New Roman" w:hAnsi="Times New Roman"/>
        </w:rPr>
        <w:t xml:space="preserve">в</w:t>
      </w:r>
      <w:r w:rsidR="00fa628b" w:rsidRPr="00373dc2">
        <w:rPr>
          <w:sz w:val="28"/>
          <w:szCs w:val="28"/>
          <w:rFonts w:ascii="Times New Roman" w:hAnsi="Times New Roman"/>
        </w:rPr>
        <w:t xml:space="preserve">местных </w:t>
      </w:r>
      <w:r w:rsidR="00111673" w:rsidRPr="00373dc2">
        <w:rPr>
          <w:sz w:val="28"/>
          <w:szCs w:val="28"/>
          <w:rFonts w:ascii="Times New Roman" w:hAnsi="Times New Roman"/>
        </w:rPr>
        <w:t xml:space="preserve">мероприятий</w:t>
      </w:r>
      <w:r w:rsidR="005e6f31">
        <w:rPr>
          <w:sz w:val="28"/>
          <w:szCs w:val="28"/>
          <w:rFonts w:ascii="Times New Roman" w:hAnsi="Times New Roman"/>
        </w:rPr>
        <w:t xml:space="preserve">      </w:t>
      </w:r>
      <w:r w:rsidR="00111673" w:rsidRPr="00373dc2">
        <w:rPr>
          <w:sz w:val="28"/>
          <w:szCs w:val="28"/>
          <w:rFonts w:ascii="Times New Roman" w:hAnsi="Times New Roman"/>
        </w:rPr>
        <w:t xml:space="preserve"> на 2014 год. Члены О</w:t>
      </w:r>
      <w:r w:rsidR="00fa628b" w:rsidRPr="00373dc2">
        <w:rPr>
          <w:sz w:val="28"/>
          <w:szCs w:val="28"/>
          <w:rFonts w:ascii="Times New Roman" w:hAnsi="Times New Roman"/>
        </w:rPr>
        <w:t xml:space="preserve">бщественного совета при участии личного состава Управления в подшефных детских домах провели совместную акцию в период празднования Новогодних праздников. Собраны деньги на сумму более 50 ты</w:t>
      </w:r>
      <w:r w:rsidR="00111673" w:rsidRPr="00373dc2">
        <w:rPr>
          <w:sz w:val="28"/>
          <w:szCs w:val="28"/>
          <w:rFonts w:ascii="Times New Roman" w:hAnsi="Times New Roman"/>
        </w:rPr>
        <w:t xml:space="preserve">с. рублей, </w:t>
      </w:r>
      <w:r w:rsidR="005e6f31">
        <w:rPr>
          <w:sz w:val="28"/>
          <w:szCs w:val="28"/>
          <w:rFonts w:ascii="Times New Roman" w:hAnsi="Times New Roman"/>
        </w:rPr>
        <w:t xml:space="preserve">                 </w:t>
      </w:r>
      <w:r w:rsidR="00111673" w:rsidRPr="00373dc2">
        <w:rPr>
          <w:sz w:val="28"/>
          <w:szCs w:val="28"/>
          <w:rFonts w:ascii="Times New Roman" w:hAnsi="Times New Roman"/>
        </w:rPr>
        <w:t xml:space="preserve">на которые закуплены</w:t>
      </w:r>
      <w:r w:rsidR="00fa628b" w:rsidRPr="00373dc2">
        <w:rPr>
          <w:sz w:val="28"/>
          <w:szCs w:val="28"/>
          <w:rFonts w:ascii="Times New Roman" w:hAnsi="Times New Roman"/>
        </w:rPr>
        <w:t xml:space="preserve"> новогодние подарки детям.</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Осуществляется ежедневный прием граждан не только сотрудниками п</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лиции, но и руководством Управления. </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Всего в отчетном периоде руководством У</w:t>
      </w:r>
      <w:r w:rsidR="00b57193" w:rsidRPr="00373dc2">
        <w:rPr>
          <w:sz w:val="28"/>
          <w:szCs w:val="28"/>
          <w:rFonts w:ascii="Times New Roman" w:hAnsi="Times New Roman"/>
        </w:rPr>
        <w:t xml:space="preserve">правления </w:t>
      </w:r>
      <w:r w:rsidR="00fa628b" w:rsidRPr="00373dc2">
        <w:rPr>
          <w:sz w:val="28"/>
          <w:szCs w:val="28"/>
          <w:rFonts w:ascii="Times New Roman" w:hAnsi="Times New Roman"/>
        </w:rPr>
        <w:t xml:space="preserve">принято на личном прие</w:t>
      </w:r>
      <w:r w:rsidR="00111673" w:rsidRPr="00373dc2">
        <w:rPr>
          <w:sz w:val="28"/>
          <w:szCs w:val="28"/>
          <w:rFonts w:ascii="Times New Roman" w:hAnsi="Times New Roman"/>
        </w:rPr>
        <w:t xml:space="preserve">ме 1</w:t>
      </w:r>
      <w:r w:rsidR="00920f58">
        <w:rPr>
          <w:sz w:val="28"/>
          <w:szCs w:val="28"/>
          <w:rFonts w:ascii="Times New Roman" w:hAnsi="Times New Roman"/>
        </w:rPr>
        <w:t xml:space="preserve">72 гражданина (АППГ -</w:t>
      </w:r>
      <w:r w:rsidR="00111673" w:rsidRPr="00373dc2">
        <w:rPr>
          <w:sz w:val="28"/>
          <w:szCs w:val="28"/>
          <w:rFonts w:ascii="Times New Roman" w:hAnsi="Times New Roman"/>
        </w:rPr>
        <w:t xml:space="preserve"> 160).</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адрес У</w:t>
      </w:r>
      <w:r w:rsidR="00920f58">
        <w:rPr>
          <w:sz w:val="28"/>
          <w:szCs w:val="28"/>
          <w:rFonts w:ascii="Times New Roman" w:hAnsi="Times New Roman"/>
        </w:rPr>
        <w:t xml:space="preserve">правления </w:t>
      </w:r>
      <w:r w:rsidR="00fa628b" w:rsidRPr="00373dc2">
        <w:rPr>
          <w:sz w:val="28"/>
          <w:szCs w:val="28"/>
          <w:rFonts w:ascii="Times New Roman" w:hAnsi="Times New Roman"/>
        </w:rPr>
        <w:t xml:space="preserve">поступило 2220 письменных и устных обращений граждан, в том числе 120 обращений на действия сотрудников полиции, из которых по 114 </w:t>
      </w:r>
      <w:r w:rsidR="00b62883">
        <w:rPr>
          <w:sz w:val="28"/>
          <w:szCs w:val="28"/>
          <w:rFonts w:ascii="Times New Roman" w:hAnsi="Times New Roman"/>
        </w:rPr>
        <w:t xml:space="preserve">-</w:t>
      </w:r>
      <w:r w:rsidR="00fa628b" w:rsidRPr="00373dc2">
        <w:rPr>
          <w:sz w:val="28"/>
          <w:szCs w:val="28"/>
          <w:rFonts w:ascii="Times New Roman" w:hAnsi="Times New Roman"/>
        </w:rPr>
        <w:t xml:space="preserve"> факты не подтвердились, в 6 случаях в действиях сотрудников </w:t>
      </w:r>
      <w:r w:rsidR="00111673" w:rsidRPr="00373dc2">
        <w:rPr>
          <w:sz w:val="28"/>
          <w:szCs w:val="28"/>
          <w:rFonts w:ascii="Times New Roman" w:hAnsi="Times New Roman"/>
        </w:rPr>
        <w:t xml:space="preserve">установлены </w:t>
      </w:r>
      <w:r w:rsidR="00fa628b" w:rsidRPr="00373dc2">
        <w:rPr>
          <w:sz w:val="28"/>
          <w:szCs w:val="28"/>
          <w:rFonts w:ascii="Times New Roman" w:hAnsi="Times New Roman"/>
        </w:rPr>
        <w:t xml:space="preserve">нарушения, в отношении 4 - приняты меры дисциплинарного воздействия, </w:t>
      </w:r>
      <w:r w:rsidR="00920f58">
        <w:rPr>
          <w:sz w:val="28"/>
          <w:szCs w:val="28"/>
          <w:rFonts w:ascii="Times New Roman" w:hAnsi="Times New Roman"/>
        </w:rPr>
        <w:t xml:space="preserve">               </w:t>
      </w:r>
      <w:r w:rsidR="00fa628b" w:rsidRPr="00373dc2">
        <w:rPr>
          <w:sz w:val="28"/>
          <w:szCs w:val="28"/>
          <w:rFonts w:ascii="Times New Roman" w:hAnsi="Times New Roman"/>
        </w:rPr>
        <w:t xml:space="preserve">2 сотрудника заслушаны на</w:t>
      </w:r>
      <w:r w:rsidR="00111673" w:rsidRPr="00373dc2">
        <w:rPr>
          <w:sz w:val="28"/>
          <w:szCs w:val="28"/>
          <w:rFonts w:ascii="Times New Roman" w:hAnsi="Times New Roman"/>
        </w:rPr>
        <w:t xml:space="preserve"> К</w:t>
      </w:r>
      <w:r w:rsidR="00fa628b" w:rsidRPr="00373dc2">
        <w:rPr>
          <w:sz w:val="28"/>
          <w:szCs w:val="28"/>
          <w:rFonts w:ascii="Times New Roman" w:hAnsi="Times New Roman"/>
        </w:rPr>
        <w:t xml:space="preserve">омиссии по профессиональной этике.</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Вместе с тем, поощрено 487 сотрудников Управления (АППГ - 415), из них, </w:t>
      </w:r>
      <w:r w:rsidR="007806ca">
        <w:rPr>
          <w:sz w:val="28"/>
          <w:szCs w:val="28"/>
          <w:rFonts w:ascii="Times New Roman" w:hAnsi="Times New Roman"/>
        </w:rPr>
        <w:t xml:space="preserve">  </w:t>
      </w:r>
      <w:r w:rsidR="00fa628b" w:rsidRPr="00373dc2">
        <w:rPr>
          <w:sz w:val="28"/>
          <w:szCs w:val="28"/>
          <w:rFonts w:ascii="Times New Roman" w:hAnsi="Times New Roman"/>
        </w:rPr>
        <w:t xml:space="preserve">по 19 поступившим обращениям граждан с благодарностью и просьбой </w:t>
      </w:r>
      <w:r w:rsidR="007806ca">
        <w:rPr>
          <w:sz w:val="28"/>
          <w:szCs w:val="28"/>
          <w:rFonts w:ascii="Times New Roman" w:hAnsi="Times New Roman"/>
        </w:rPr>
        <w:t xml:space="preserve">                     </w:t>
      </w:r>
      <w:r w:rsidR="00fa628b" w:rsidRPr="00373dc2">
        <w:rPr>
          <w:sz w:val="28"/>
          <w:szCs w:val="28"/>
          <w:rFonts w:ascii="Times New Roman" w:hAnsi="Times New Roman"/>
        </w:rPr>
        <w:t xml:space="preserve">о поощрении в отношении сотрудников </w:t>
      </w:r>
      <w:r w:rsidR="0096380c" w:rsidRPr="00373dc2">
        <w:rPr>
          <w:sz w:val="28"/>
          <w:szCs w:val="28"/>
          <w:rFonts w:ascii="Times New Roman" w:hAnsi="Times New Roman"/>
        </w:rPr>
        <w:t xml:space="preserve">участковых уполномоченных полиции (далее - УУП), отдельного батальона патрульно-постовой службы полиции </w:t>
      </w:r>
      <w:r w:rsidR="007806ca">
        <w:rPr>
          <w:sz w:val="28"/>
          <w:szCs w:val="28"/>
          <w:rFonts w:ascii="Times New Roman" w:hAnsi="Times New Roman"/>
        </w:rPr>
        <w:t xml:space="preserve">      </w:t>
      </w:r>
      <w:r w:rsidR="0096380c" w:rsidRPr="00373dc2">
        <w:rPr>
          <w:sz w:val="28"/>
          <w:szCs w:val="28"/>
          <w:rFonts w:ascii="Times New Roman" w:hAnsi="Times New Roman"/>
        </w:rPr>
        <w:t xml:space="preserve">(д</w:t>
      </w:r>
      <w:r w:rsidR="0096380c" w:rsidRPr="00373dc2">
        <w:rPr>
          <w:sz w:val="28"/>
          <w:szCs w:val="28"/>
          <w:rFonts w:ascii="Times New Roman" w:hAnsi="Times New Roman"/>
        </w:rPr>
        <w:t xml:space="preserve">а</w:t>
      </w:r>
      <w:r w:rsidR="0096380c" w:rsidRPr="00373dc2">
        <w:rPr>
          <w:sz w:val="28"/>
          <w:szCs w:val="28"/>
          <w:rFonts w:ascii="Times New Roman" w:hAnsi="Times New Roman"/>
        </w:rPr>
        <w:t xml:space="preserve">лее - </w:t>
      </w:r>
      <w:r w:rsidR="00fa628b" w:rsidRPr="00373dc2">
        <w:rPr>
          <w:sz w:val="28"/>
          <w:szCs w:val="28"/>
          <w:rFonts w:ascii="Times New Roman" w:hAnsi="Times New Roman"/>
        </w:rPr>
        <w:t xml:space="preserve">ОБ ППСП</w:t>
      </w:r>
      <w:r w:rsidR="0096380c" w:rsidRPr="00373dc2">
        <w:rPr>
          <w:sz w:val="28"/>
          <w:szCs w:val="28"/>
          <w:rFonts w:ascii="Times New Roman" w:hAnsi="Times New Roman"/>
        </w:rPr>
        <w:t xml:space="preserve">)</w:t>
      </w:r>
      <w:r w:rsidR="00fa628b" w:rsidRPr="00373dc2">
        <w:rPr>
          <w:sz w:val="28"/>
          <w:szCs w:val="28"/>
          <w:rFonts w:ascii="Times New Roman" w:hAnsi="Times New Roman"/>
        </w:rPr>
        <w:t xml:space="preserve">,</w:t>
      </w:r>
      <w:r w:rsidR="0096380c" w:rsidRPr="00373dc2">
        <w:rPr>
          <w:sz w:val="28"/>
          <w:szCs w:val="28"/>
          <w:rFonts w:ascii="Times New Roman" w:hAnsi="Times New Roman"/>
        </w:rPr>
        <w:t xml:space="preserve"> подраз</w:t>
      </w:r>
      <w:r w:rsidR="005b3638" w:rsidRPr="00373dc2">
        <w:rPr>
          <w:sz w:val="28"/>
          <w:szCs w:val="28"/>
          <w:rFonts w:ascii="Times New Roman" w:hAnsi="Times New Roman"/>
        </w:rPr>
        <w:t xml:space="preserve">д</w:t>
      </w:r>
      <w:r w:rsidR="0096380c" w:rsidRPr="00373dc2">
        <w:rPr>
          <w:sz w:val="28"/>
          <w:szCs w:val="28"/>
          <w:rFonts w:ascii="Times New Roman" w:hAnsi="Times New Roman"/>
        </w:rPr>
        <w:t xml:space="preserve">елени</w:t>
      </w:r>
      <w:r w:rsidR="007806ca">
        <w:rPr>
          <w:sz w:val="28"/>
          <w:szCs w:val="28"/>
          <w:rFonts w:ascii="Times New Roman" w:hAnsi="Times New Roman"/>
        </w:rPr>
        <w:t xml:space="preserve">я</w:t>
      </w:r>
      <w:r w:rsidR="0096380c" w:rsidRPr="00373dc2">
        <w:rPr>
          <w:sz w:val="28"/>
          <w:szCs w:val="28"/>
          <w:rFonts w:ascii="Times New Roman" w:hAnsi="Times New Roman"/>
        </w:rPr>
        <w:t xml:space="preserve"> по делам несовершеннолетних</w:t>
      </w:r>
      <w:r w:rsidR="005b3638" w:rsidRPr="00373dc2">
        <w:rPr>
          <w:sz w:val="28"/>
          <w:szCs w:val="28"/>
          <w:rFonts w:ascii="Times New Roman" w:hAnsi="Times New Roman"/>
        </w:rPr>
        <w:t xml:space="preserve"> </w:t>
      </w:r>
      <w:r w:rsidR="0096380c" w:rsidRPr="00373dc2">
        <w:rPr>
          <w:sz w:val="28"/>
          <w:szCs w:val="28"/>
          <w:rFonts w:ascii="Times New Roman" w:hAnsi="Times New Roman"/>
        </w:rPr>
        <w:t xml:space="preserve">(далее </w:t>
      </w:r>
      <w:r w:rsidR="00b62883">
        <w:rPr>
          <w:sz w:val="28"/>
          <w:szCs w:val="28"/>
          <w:rFonts w:ascii="Times New Roman" w:hAnsi="Times New Roman"/>
        </w:rPr>
        <w:t xml:space="preserve">-</w:t>
      </w:r>
      <w:r w:rsidR="0096380c" w:rsidRPr="00373dc2">
        <w:rPr>
          <w:sz w:val="28"/>
          <w:szCs w:val="28"/>
          <w:rFonts w:ascii="Times New Roman" w:hAnsi="Times New Roman"/>
        </w:rPr>
        <w:t xml:space="preserve"> </w:t>
      </w:r>
      <w:r w:rsidR="00fa628b" w:rsidRPr="00373dc2">
        <w:rPr>
          <w:sz w:val="28"/>
          <w:szCs w:val="28"/>
          <w:rFonts w:ascii="Times New Roman" w:hAnsi="Times New Roman"/>
        </w:rPr>
        <w:t xml:space="preserve">ПДН</w:t>
      </w:r>
      <w:r w:rsidR="0096380c" w:rsidRPr="00373dc2">
        <w:rPr>
          <w:sz w:val="28"/>
          <w:szCs w:val="28"/>
          <w:rFonts w:ascii="Times New Roman" w:hAnsi="Times New Roman"/>
        </w:rPr>
        <w:t xml:space="preserve">)</w:t>
      </w:r>
      <w:r w:rsidR="00fa628b" w:rsidRPr="00373dc2">
        <w:rPr>
          <w:sz w:val="28"/>
          <w:szCs w:val="28"/>
          <w:rFonts w:ascii="Times New Roman" w:hAnsi="Times New Roman"/>
        </w:rPr>
        <w:t xml:space="preserve">.</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отчетном периоде 2013 года в </w:t>
      </w:r>
      <w:r w:rsidR="00b57193" w:rsidRPr="00373dc2">
        <w:rPr>
          <w:sz w:val="28"/>
          <w:szCs w:val="28"/>
          <w:rFonts w:ascii="Times New Roman" w:hAnsi="Times New Roman"/>
        </w:rPr>
        <w:t xml:space="preserve">Управлении </w:t>
      </w:r>
      <w:r w:rsidR="00fa628b" w:rsidRPr="00373dc2">
        <w:rPr>
          <w:sz w:val="28"/>
          <w:szCs w:val="28"/>
          <w:rFonts w:ascii="Times New Roman" w:hAnsi="Times New Roman"/>
        </w:rPr>
        <w:t xml:space="preserve">проведено 17 мероприятий </w:t>
      </w:r>
      <w:r w:rsidR="007806ca">
        <w:rPr>
          <w:sz w:val="28"/>
          <w:szCs w:val="28"/>
          <w:rFonts w:ascii="Times New Roman" w:hAnsi="Times New Roman"/>
        </w:rPr>
        <w:t xml:space="preserve">        </w:t>
      </w:r>
      <w:r w:rsidR="00fa628b" w:rsidRPr="00373dc2">
        <w:rPr>
          <w:sz w:val="28"/>
          <w:szCs w:val="28"/>
          <w:rFonts w:ascii="Times New Roman" w:hAnsi="Times New Roman"/>
        </w:rPr>
        <w:t xml:space="preserve">по обучению личного состава к действиям при чрезвычайных обстоятельствах, </w:t>
      </w:r>
      <w:r w:rsidR="005e6f31">
        <w:rPr>
          <w:sz w:val="28"/>
          <w:szCs w:val="28"/>
          <w:rFonts w:ascii="Times New Roman" w:hAnsi="Times New Roman"/>
        </w:rPr>
        <w:t xml:space="preserve">            </w:t>
      </w:r>
      <w:r w:rsidR="00fa628b" w:rsidRPr="00373dc2">
        <w:rPr>
          <w:sz w:val="28"/>
          <w:szCs w:val="28"/>
          <w:rFonts w:ascii="Times New Roman" w:hAnsi="Times New Roman"/>
        </w:rPr>
        <w:t xml:space="preserve">из которых 10 тренировок элементов группировки сил и средств, </w:t>
      </w:r>
      <w:r w:rsidR="005e6f31">
        <w:rPr>
          <w:sz w:val="28"/>
          <w:szCs w:val="28"/>
          <w:rFonts w:ascii="Times New Roman" w:hAnsi="Times New Roman"/>
        </w:rPr>
        <w:t xml:space="preserve">                                </w:t>
      </w:r>
      <w:r w:rsidR="00fa628b" w:rsidRPr="00373dc2">
        <w:rPr>
          <w:sz w:val="28"/>
          <w:szCs w:val="28"/>
          <w:rFonts w:ascii="Times New Roman" w:hAnsi="Times New Roman"/>
        </w:rPr>
        <w:t xml:space="preserve">3 так</w:t>
      </w:r>
      <w:r w:rsidR="00a274ab" w:rsidRPr="00373dc2">
        <w:rPr>
          <w:sz w:val="28"/>
          <w:szCs w:val="28"/>
          <w:rFonts w:ascii="Times New Roman" w:hAnsi="Times New Roman"/>
        </w:rPr>
        <w:t xml:space="preserve">тико-специальных учения (ТСУ), </w:t>
      </w:r>
      <w:r w:rsidR="00fa628b" w:rsidRPr="00373dc2">
        <w:rPr>
          <w:sz w:val="28"/>
          <w:szCs w:val="28"/>
          <w:rFonts w:ascii="Times New Roman" w:hAnsi="Times New Roman"/>
        </w:rPr>
        <w:t xml:space="preserve">проводимых под руководством оперативного штаба и 4 штабных тренировки. Принято участие в 20 межведомственных</w:t>
      </w:r>
      <w:r w:rsidR="005e6f31">
        <w:rPr>
          <w:sz w:val="28"/>
          <w:szCs w:val="28"/>
          <w:rFonts w:ascii="Times New Roman" w:hAnsi="Times New Roman"/>
        </w:rPr>
        <w:t xml:space="preserve">    </w:t>
      </w:r>
      <w:r w:rsidR="00fa628b" w:rsidRPr="00373dc2">
        <w:rPr>
          <w:sz w:val="28"/>
          <w:szCs w:val="28"/>
          <w:rFonts w:ascii="Times New Roman" w:hAnsi="Times New Roman"/>
        </w:rPr>
        <w:t xml:space="preserve"> коман</w:t>
      </w:r>
      <w:r w:rsidR="00fa628b" w:rsidRPr="00373dc2">
        <w:rPr>
          <w:sz w:val="28"/>
          <w:szCs w:val="28"/>
          <w:rFonts w:ascii="Times New Roman" w:hAnsi="Times New Roman"/>
        </w:rPr>
        <w:t xml:space="preserve">д</w:t>
      </w:r>
      <w:r w:rsidR="00920f58">
        <w:rPr>
          <w:sz w:val="28"/>
          <w:szCs w:val="28"/>
          <w:rFonts w:ascii="Times New Roman" w:hAnsi="Times New Roman"/>
        </w:rPr>
        <w:t xml:space="preserve">но</w:t>
      </w:r>
      <w:r w:rsidR="007806ca">
        <w:rPr>
          <w:sz w:val="28"/>
          <w:szCs w:val="28"/>
          <w:rFonts w:ascii="Times New Roman" w:hAnsi="Times New Roman"/>
        </w:rPr>
        <w:t xml:space="preserve">-</w:t>
      </w:r>
      <w:r w:rsidR="00fa628b" w:rsidRPr="00373dc2">
        <w:rPr>
          <w:sz w:val="28"/>
          <w:szCs w:val="28"/>
          <w:rFonts w:ascii="Times New Roman" w:hAnsi="Times New Roman"/>
        </w:rPr>
        <w:t xml:space="preserve">ш</w:t>
      </w:r>
      <w:r w:rsidR="00920f58">
        <w:rPr>
          <w:sz w:val="28"/>
          <w:szCs w:val="28"/>
          <w:rFonts w:ascii="Times New Roman" w:hAnsi="Times New Roman"/>
        </w:rPr>
        <w:t xml:space="preserve">табных, тактико-</w:t>
      </w:r>
      <w:r w:rsidR="00fa628b" w:rsidRPr="00373dc2">
        <w:rPr>
          <w:sz w:val="28"/>
          <w:szCs w:val="28"/>
          <w:rFonts w:ascii="Times New Roman" w:hAnsi="Times New Roman"/>
        </w:rPr>
        <w:t xml:space="preserve">специальных учениях, и штабных тренировках.</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Приняты меры по </w:t>
      </w:r>
      <w:r w:rsidR="00fa628b" w:rsidRPr="00373dc2">
        <w:rPr>
          <w:sz w:val="28"/>
          <w:szCs w:val="28"/>
          <w:lang w:val="en-US"/>
          <w:rFonts w:ascii="Times New Roman" w:hAnsi="Times New Roman"/>
        </w:rPr>
        <w:t xml:space="preserve">укреплени</w:t>
      </w:r>
      <w:r w:rsidR="00fa628b" w:rsidRPr="00373dc2">
        <w:rPr>
          <w:sz w:val="28"/>
          <w:szCs w:val="28"/>
          <w:rFonts w:ascii="Times New Roman" w:hAnsi="Times New Roman"/>
        </w:rPr>
        <w:t xml:space="preserve">ю</w:t>
      </w:r>
      <w:r w:rsidR="00fa628b" w:rsidRPr="00373dc2">
        <w:rPr>
          <w:sz w:val="28"/>
          <w:szCs w:val="28"/>
          <w:lang w:val="en-US"/>
          <w:rFonts w:ascii="Times New Roman" w:hAnsi="Times New Roman"/>
        </w:rPr>
        <w:t xml:space="preserve"> кадров</w:t>
      </w:r>
      <w:r w:rsidR="00fa628b" w:rsidRPr="00373dc2">
        <w:rPr>
          <w:sz w:val="28"/>
          <w:szCs w:val="28"/>
          <w:rFonts w:ascii="Times New Roman" w:hAnsi="Times New Roman"/>
        </w:rPr>
        <w:t xml:space="preserve">ой политики</w:t>
      </w:r>
      <w:r w:rsidR="00fa628b" w:rsidRPr="00373dc2">
        <w:rPr>
          <w:sz w:val="28"/>
          <w:szCs w:val="28"/>
          <w:lang w:val="en-US"/>
          <w:rFonts w:ascii="Times New Roman" w:hAnsi="Times New Roman"/>
        </w:rPr>
        <w:t xml:space="preserve">, уровня профессиональной и морально-психологической готовности личного состава к выполнению поставленных</w:t>
      </w:r>
      <w:r w:rsidR="00fa628b" w:rsidRPr="00373dc2">
        <w:rPr>
          <w:sz w:val="28"/>
          <w:szCs w:val="28"/>
          <w:rFonts w:ascii="Times New Roman" w:hAnsi="Times New Roman"/>
        </w:rPr>
        <w:t xml:space="preserve"> служебных</w:t>
      </w:r>
      <w:r w:rsidR="00fa628b" w:rsidRPr="00373dc2">
        <w:rPr>
          <w:sz w:val="28"/>
          <w:szCs w:val="28"/>
          <w:lang w:val="en-US"/>
          <w:rFonts w:ascii="Times New Roman" w:hAnsi="Times New Roman"/>
        </w:rPr>
        <w:t xml:space="preserve"> задач</w:t>
      </w:r>
      <w:r w:rsidR="00fa628b" w:rsidRPr="00373dc2">
        <w:rPr>
          <w:sz w:val="28"/>
          <w:szCs w:val="28"/>
          <w:rFonts w:ascii="Times New Roman" w:hAnsi="Times New Roman"/>
        </w:rPr>
        <w:t xml:space="preserve">,</w:t>
      </w:r>
      <w:r w:rsidR="00fa628b" w:rsidRPr="00373dc2">
        <w:rPr>
          <w:sz w:val="28"/>
          <w:szCs w:val="28"/>
          <w:lang w:val="en-US"/>
          <w:rFonts w:ascii="Times New Roman" w:hAnsi="Times New Roman"/>
        </w:rPr>
        <w:t xml:space="preserve"> </w:t>
      </w:r>
      <w:r w:rsidR="00fa628b" w:rsidRPr="00373dc2">
        <w:rPr>
          <w:sz w:val="28"/>
          <w:szCs w:val="28"/>
          <w:rFonts w:ascii="Times New Roman" w:hAnsi="Times New Roman"/>
        </w:rPr>
        <w:t xml:space="preserve">а также </w:t>
      </w:r>
      <w:r w:rsidR="00fa628b" w:rsidRPr="00373dc2">
        <w:rPr>
          <w:sz w:val="28"/>
          <w:szCs w:val="28"/>
          <w:lang w:val="en-US"/>
          <w:rFonts w:ascii="Times New Roman" w:hAnsi="Times New Roman"/>
        </w:rPr>
        <w:t xml:space="preserve">поддержани</w:t>
      </w:r>
      <w:r w:rsidR="00fa628b" w:rsidRPr="00373dc2">
        <w:rPr>
          <w:sz w:val="28"/>
          <w:szCs w:val="28"/>
          <w:rFonts w:ascii="Times New Roman" w:hAnsi="Times New Roman"/>
        </w:rPr>
        <w:t xml:space="preserve">ю</w:t>
      </w:r>
      <w:r w:rsidR="00fa628b" w:rsidRPr="00373dc2">
        <w:rPr>
          <w:sz w:val="28"/>
          <w:szCs w:val="28"/>
          <w:lang w:val="en-US"/>
          <w:rFonts w:ascii="Times New Roman" w:hAnsi="Times New Roman"/>
        </w:rPr>
        <w:t xml:space="preserve"> дисциплины и законности</w:t>
      </w:r>
      <w:r w:rsidR="005e6f31">
        <w:rPr>
          <w:sz w:val="28"/>
          <w:szCs w:val="28"/>
          <w:rFonts w:ascii="Times New Roman" w:hAnsi="Times New Roman"/>
        </w:rPr>
        <w:t xml:space="preserve">.</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С целью противодействия в краевом центре преступлений экономической направленности и противодействия коррупции в сентябре прошлого года</w:t>
      </w:r>
      <w:r w:rsidR="007806ca">
        <w:rPr>
          <w:sz w:val="28"/>
          <w:szCs w:val="28"/>
          <w:rFonts w:ascii="Times New Roman" w:hAnsi="Times New Roman"/>
        </w:rPr>
        <w:t xml:space="preserve">                  </w:t>
      </w:r>
      <w:r w:rsidR="00fa628b" w:rsidRPr="00373dc2">
        <w:rPr>
          <w:sz w:val="28"/>
          <w:szCs w:val="28"/>
          <w:rFonts w:ascii="Times New Roman" w:hAnsi="Times New Roman"/>
        </w:rPr>
        <w:t xml:space="preserve"> в структуре Управления создан о</w:t>
      </w:r>
      <w:r w:rsidR="00fa628b" w:rsidRPr="00373dc2">
        <w:rPr>
          <w:sz w:val="28"/>
          <w:szCs w:val="28"/>
          <w:rFonts w:ascii="Times New Roman" w:hAnsi="Times New Roman"/>
        </w:rPr>
        <w:t xml:space="preserve">т</w:t>
      </w:r>
      <w:r w:rsidR="00fa628b" w:rsidRPr="00373dc2">
        <w:rPr>
          <w:sz w:val="28"/>
          <w:szCs w:val="28"/>
          <w:rFonts w:ascii="Times New Roman" w:hAnsi="Times New Roman"/>
        </w:rPr>
        <w:t xml:space="preserve">дел экономической безопаснос</w:t>
      </w:r>
      <w:r w:rsidR="005e6f31">
        <w:rPr>
          <w:sz w:val="28"/>
          <w:szCs w:val="28"/>
          <w:rFonts w:ascii="Times New Roman" w:hAnsi="Times New Roman"/>
        </w:rPr>
        <w:t xml:space="preserve">ти</w:t>
      </w:r>
      <w:r w:rsidR="00920f58">
        <w:rPr>
          <w:sz w:val="28"/>
          <w:szCs w:val="28"/>
          <w:rFonts w:ascii="Times New Roman" w:hAnsi="Times New Roman"/>
        </w:rPr>
        <w:t xml:space="preserve">                            </w:t>
      </w:r>
      <w:r w:rsidR="005e6f31">
        <w:rPr>
          <w:sz w:val="28"/>
          <w:szCs w:val="28"/>
          <w:rFonts w:ascii="Times New Roman" w:hAnsi="Times New Roman"/>
        </w:rPr>
        <w:t xml:space="preserve"> и противодействию коррупции.</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Подводя итоги деятельности Управления за 2013 год, </w:t>
      </w:r>
      <w:r w:rsidR="00920f58">
        <w:rPr>
          <w:sz w:val="28"/>
          <w:szCs w:val="28"/>
          <w:rFonts w:ascii="Times New Roman" w:hAnsi="Times New Roman"/>
        </w:rPr>
        <w:t xml:space="preserve">отмечается</w:t>
      </w:r>
      <w:r w:rsidR="00fa628b" w:rsidRPr="00373dc2">
        <w:rPr>
          <w:sz w:val="28"/>
          <w:szCs w:val="28"/>
          <w:rFonts w:ascii="Times New Roman" w:hAnsi="Times New Roman"/>
        </w:rPr>
        <w:t xml:space="preserve">, что в текущем периоде основные усилия сотрудников планируется направить на:</w:t>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предупреждение, пресечение, раскрытие и расследование тяжких и ос</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бо тяжких преступлений, прои</w:t>
      </w:r>
      <w:r w:rsidR="00a274ab" w:rsidRPr="00373dc2">
        <w:rPr>
          <w:sz w:val="28"/>
          <w:szCs w:val="28"/>
          <w:rFonts w:ascii="Times New Roman" w:hAnsi="Times New Roman"/>
        </w:rPr>
        <w:t xml:space="preserve">зводство дознания и розыск лиц;</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a274ab" w:rsidRPr="00373dc2">
        <w:rPr>
          <w:sz w:val="28"/>
          <w:szCs w:val="28"/>
          <w:rFonts w:ascii="Times New Roman" w:hAnsi="Times New Roman"/>
        </w:rPr>
        <w:t xml:space="preserve">- </w:t>
      </w:r>
      <w:r w:rsidR="00fa628b" w:rsidRPr="00373dc2">
        <w:rPr>
          <w:sz w:val="28"/>
          <w:szCs w:val="28"/>
          <w:rFonts w:ascii="Times New Roman" w:hAnsi="Times New Roman"/>
        </w:rPr>
        <w:t xml:space="preserve">укрепление учетно-регистрационной дисциплины;</w:t>
      </w:r>
    </w:p>
    <w:p w:rsidP="00373dc2">
      <w:pPr>
        <w:pStyle w:val="User"/>
        <w:rPr>
          <w:sz w:val="28"/>
          <w:szCs w:val="28"/>
          <w:lang w:val="en-US"/>
          <w:rFonts w:ascii="Times New Roman" w:hAnsi="Times New Roman"/>
        </w:rPr>
        <w:ind w:firstLine="709"/>
        <w:jc w:val="both"/>
      </w:pPr>
      <w:r w:rsidR="00fa628b" w:rsidRPr="00373dc2">
        <w:rPr>
          <w:sz w:val="28"/>
          <w:szCs w:val="28"/>
          <w:rFonts w:ascii="Times New Roman" w:hAnsi="Times New Roman"/>
        </w:rPr>
        <w:t xml:space="preserve">- профилактику правонарушений, совершаемых на улицах и в обществе</w:t>
      </w:r>
      <w:r w:rsidR="00fa628b" w:rsidRPr="00373dc2">
        <w:rPr>
          <w:sz w:val="28"/>
          <w:szCs w:val="28"/>
          <w:rFonts w:ascii="Times New Roman" w:hAnsi="Times New Roman"/>
        </w:rPr>
        <w:t xml:space="preserve">н</w:t>
      </w:r>
      <w:r w:rsidR="00fa628b" w:rsidRPr="00373dc2">
        <w:rPr>
          <w:sz w:val="28"/>
          <w:szCs w:val="28"/>
          <w:rFonts w:ascii="Times New Roman" w:hAnsi="Times New Roman"/>
        </w:rPr>
        <w:t xml:space="preserve">ных местах, в состоянии алкогольного и наркотического опьянения, а также о</w:t>
      </w:r>
      <w:r w:rsidR="00fa628b" w:rsidRPr="00373dc2">
        <w:rPr>
          <w:sz w:val="28"/>
          <w:szCs w:val="28"/>
          <w:rFonts w:ascii="Times New Roman" w:hAnsi="Times New Roman"/>
        </w:rPr>
        <w:t xml:space="preserve">р</w:t>
      </w:r>
      <w:r w:rsidR="00fa628b" w:rsidRPr="00373dc2">
        <w:rPr>
          <w:sz w:val="28"/>
          <w:szCs w:val="28"/>
          <w:rFonts w:ascii="Times New Roman" w:hAnsi="Times New Roman"/>
        </w:rPr>
        <w:t xml:space="preserve">ганизацию и проведение профилактической работы с несовершеннолетними, </w:t>
      </w:r>
      <w:r w:rsidR="005e6f31">
        <w:rPr>
          <w:sz w:val="28"/>
          <w:szCs w:val="28"/>
          <w:rFonts w:ascii="Times New Roman" w:hAnsi="Times New Roman"/>
        </w:rPr>
        <w:t xml:space="preserve">      </w:t>
      </w:r>
      <w:r w:rsidR="00fa628b" w:rsidRPr="00373dc2">
        <w:rPr>
          <w:sz w:val="28"/>
          <w:szCs w:val="28"/>
          <w:rFonts w:ascii="Times New Roman" w:hAnsi="Times New Roman"/>
        </w:rPr>
        <w:t xml:space="preserve">по противодействию рецидивной преступности;</w:t>
      </w:r>
      <w:r w:rsidR="00fa628b" w:rsidRPr="00373dc2">
        <w:rPr>
          <w:sz w:val="28"/>
          <w:szCs w:val="28"/>
          <w:lang w:val="en-US"/>
          <w:rFonts w:ascii="Times New Roman" w:hAnsi="Times New Roman"/>
        </w:rPr>
      </w:r>
    </w:p>
    <w:p w:rsidP="00373dc2">
      <w:pPr>
        <w:pStyle w:val="User"/>
        <w:rPr>
          <w:sz w:val="28"/>
          <w:szCs w:val="28"/>
          <w:rFonts w:ascii="Times New Roman" w:hAnsi="Times New Roman"/>
        </w:rPr>
        <w:ind w:firstLine="709"/>
        <w:jc w:val="both"/>
      </w:pPr>
      <w:r w:rsidR="00a274ab" w:rsidRPr="00373dc2">
        <w:rPr>
          <w:sz w:val="28"/>
          <w:szCs w:val="28"/>
          <w:rFonts w:ascii="Times New Roman" w:hAnsi="Times New Roman"/>
        </w:rPr>
        <w:t xml:space="preserve">- </w:t>
      </w:r>
      <w:r w:rsidR="00fa628b" w:rsidRPr="00373dc2">
        <w:rPr>
          <w:sz w:val="28"/>
          <w:szCs w:val="28"/>
          <w:rFonts w:ascii="Times New Roman" w:hAnsi="Times New Roman"/>
        </w:rPr>
        <w:t xml:space="preserve">обеспечение безопасности дорожного движ</w:t>
      </w:r>
      <w:r w:rsidR="00a274ab" w:rsidRPr="00373dc2">
        <w:rPr>
          <w:sz w:val="28"/>
          <w:szCs w:val="28"/>
          <w:rFonts w:ascii="Times New Roman" w:hAnsi="Times New Roman"/>
        </w:rPr>
        <w:t xml:space="preserve">ения;</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работу по оказанию государственных услуг, взаимодействию с гражда</w:t>
      </w:r>
      <w:r w:rsidR="00fa628b" w:rsidRPr="00373dc2">
        <w:rPr>
          <w:sz w:val="28"/>
          <w:szCs w:val="28"/>
          <w:rFonts w:ascii="Times New Roman" w:hAnsi="Times New Roman"/>
        </w:rPr>
        <w:t xml:space="preserve">н</w:t>
      </w:r>
      <w:r w:rsidR="00fa628b" w:rsidRPr="00373dc2">
        <w:rPr>
          <w:sz w:val="28"/>
          <w:szCs w:val="28"/>
          <w:rFonts w:ascii="Times New Roman" w:hAnsi="Times New Roman"/>
        </w:rPr>
        <w:t xml:space="preserve">ским обществом, в том числе по укреплению доверительного отношения со стороны граждан, информационной открытости У</w:t>
      </w:r>
      <w:r w:rsidR="00a274ab" w:rsidRPr="00373dc2">
        <w:rPr>
          <w:sz w:val="28"/>
          <w:szCs w:val="28"/>
          <w:rFonts w:ascii="Times New Roman" w:hAnsi="Times New Roman"/>
        </w:rPr>
        <w:t xml:space="preserve">правления</w:t>
      </w:r>
      <w:r w:rsidR="00920f58">
        <w:rPr>
          <w:sz w:val="28"/>
          <w:szCs w:val="28"/>
          <w:rFonts w:ascii="Times New Roman" w:hAnsi="Times New Roman"/>
        </w:rPr>
        <w:t xml:space="preserve">;</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повышение уровня профессиональных и нравственных качеств личного состава, укре</w:t>
      </w:r>
      <w:r w:rsidR="00a274ab" w:rsidRPr="00373dc2">
        <w:rPr>
          <w:sz w:val="28"/>
          <w:szCs w:val="28"/>
          <w:rFonts w:ascii="Times New Roman" w:hAnsi="Times New Roman"/>
        </w:rPr>
        <w:t xml:space="preserve">пления дисциплины и законности;</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 на снижение остатка нераскрытых уголовных дел, в том числе престу</w:t>
      </w:r>
      <w:r w:rsidR="00fa628b" w:rsidRPr="00373dc2">
        <w:rPr>
          <w:sz w:val="28"/>
          <w:szCs w:val="28"/>
          <w:rFonts w:ascii="Times New Roman" w:hAnsi="Times New Roman"/>
        </w:rPr>
        <w:t xml:space="preserve">п</w:t>
      </w:r>
      <w:r w:rsidR="00fa628b" w:rsidRPr="00373dc2">
        <w:rPr>
          <w:sz w:val="28"/>
          <w:szCs w:val="28"/>
          <w:rFonts w:ascii="Times New Roman" w:hAnsi="Times New Roman"/>
        </w:rPr>
        <w:t xml:space="preserve">лений прошлых лет, категории тяжких и особо тяжких преступлений, улучш</w:t>
      </w:r>
      <w:r w:rsidR="00fa628b" w:rsidRPr="00373dc2">
        <w:rPr>
          <w:sz w:val="28"/>
          <w:szCs w:val="28"/>
          <w:rFonts w:ascii="Times New Roman" w:hAnsi="Times New Roman"/>
        </w:rPr>
        <w:t xml:space="preserve">е</w:t>
      </w:r>
      <w:r w:rsidR="00fa628b" w:rsidRPr="00373dc2">
        <w:rPr>
          <w:sz w:val="28"/>
          <w:szCs w:val="28"/>
          <w:rFonts w:ascii="Times New Roman" w:hAnsi="Times New Roman"/>
        </w:rPr>
        <w:t xml:space="preserve">нию качества расследования угол</w:t>
      </w:r>
      <w:r w:rsidR="00a274ab" w:rsidRPr="00373dc2">
        <w:rPr>
          <w:sz w:val="28"/>
          <w:szCs w:val="28"/>
          <w:rFonts w:ascii="Times New Roman" w:hAnsi="Times New Roman"/>
        </w:rPr>
        <w:t xml:space="preserve">овных дел следствия и дознания.</w:t>
      </w:r>
      <w:r w:rsidR="00fa628b" w:rsidRPr="00373dc2">
        <w:rPr>
          <w:sz w:val="28"/>
          <w:szCs w:val="28"/>
          <w:rFonts w:ascii="Times New Roman" w:hAnsi="Times New Roman"/>
        </w:rPr>
      </w:r>
    </w:p>
    <w:p w:rsidP="00373dc2">
      <w:pPr>
        <w:pStyle w:val="User"/>
        <w:rPr>
          <w:sz w:val="28"/>
          <w:szCs w:val="28"/>
          <w:rFonts w:ascii="Times New Roman" w:hAnsi="Times New Roman"/>
        </w:rPr>
        <w:ind w:firstLine="709"/>
        <w:jc w:val="both"/>
      </w:pPr>
      <w:r w:rsidR="00fa628b" w:rsidRPr="00373dc2">
        <w:rPr>
          <w:sz w:val="28"/>
          <w:szCs w:val="28"/>
          <w:rFonts w:ascii="Times New Roman" w:hAnsi="Times New Roman"/>
        </w:rPr>
        <w:t xml:space="preserve">В целом, руководство и личный состав Управления работоспособен и г</w:t>
      </w:r>
      <w:r w:rsidR="00fa628b" w:rsidRPr="00373dc2">
        <w:rPr>
          <w:sz w:val="28"/>
          <w:szCs w:val="28"/>
          <w:rFonts w:ascii="Times New Roman" w:hAnsi="Times New Roman"/>
        </w:rPr>
        <w:t xml:space="preserve">о</w:t>
      </w:r>
      <w:r w:rsidR="00fa628b" w:rsidRPr="00373dc2">
        <w:rPr>
          <w:sz w:val="28"/>
          <w:szCs w:val="28"/>
          <w:rFonts w:ascii="Times New Roman" w:hAnsi="Times New Roman"/>
        </w:rPr>
        <w:t xml:space="preserve">тов</w:t>
      </w:r>
      <w:r w:rsidR="007806ca">
        <w:rPr>
          <w:sz w:val="28"/>
          <w:szCs w:val="28"/>
          <w:rFonts w:ascii="Times New Roman" w:hAnsi="Times New Roman"/>
        </w:rPr>
        <w:t xml:space="preserve">    </w:t>
      </w:r>
      <w:r w:rsidR="00fa628b" w:rsidRPr="00373dc2">
        <w:rPr>
          <w:sz w:val="28"/>
          <w:szCs w:val="28"/>
          <w:rFonts w:ascii="Times New Roman" w:hAnsi="Times New Roman"/>
        </w:rPr>
        <w:t xml:space="preserve"> к выполнению поставленных задач на текущий период.</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f20400">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b21ae0">
      <w:pPr>
        <w:pStyle w:val="Normal"/>
        <w:rPr>
          <w:sz w:val="28"/>
          <w:szCs w:val="28"/>
          <w:rFonts w:ascii="Times New Roman" w:eastAsia="Arial Unicode MS" w:hAnsi="Times New Roman"/>
        </w:rPr>
        <w:spacing w:after="0" w:line="240" w:lineRule="auto"/>
        <w:jc w:val="both"/>
      </w:pPr>
      <w:r w:rsidR="005e6f31">
        <w:rPr>
          <w:sz w:val="28"/>
          <w:szCs w:val="28"/>
          <w:rFonts w:ascii="Times New Roman" w:eastAsia="Arial Unicode MS" w:hAnsi="Times New Roman"/>
        </w:rPr>
      </w:r>
    </w:p>
    <w:p w:rsidP="00b21ae0">
      <w:pPr>
        <w:pStyle w:val="Normal"/>
        <w:rPr>
          <w:sz w:val="28"/>
          <w:szCs w:val="28"/>
          <w:rFonts w:ascii="Times New Roman" w:eastAsia="Arial Unicode MS" w:hAnsi="Times New Roman"/>
        </w:rPr>
        <w:spacing w:after="0" w:line="240" w:lineRule="auto"/>
        <w:jc w:val="both"/>
      </w:pPr>
      <w:r w:rsidR="00b21ae0">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7806ca">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7806ca">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7806ca">
        <w:rPr>
          <w:sz w:val="28"/>
          <w:szCs w:val="28"/>
          <w:rFonts w:ascii="Times New Roman" w:eastAsia="Arial Unicode MS" w:hAnsi="Times New Roman"/>
        </w:rPr>
      </w:r>
    </w:p>
    <w:p w:rsidP="00b62883">
      <w:pPr>
        <w:pStyle w:val="Normal"/>
        <w:rPr>
          <w:sz w:val="28"/>
          <w:szCs w:val="28"/>
          <w:rFonts w:ascii="Times New Roman" w:eastAsia="Arial Unicode MS" w:hAnsi="Times New Roman"/>
        </w:rPr>
        <w:spacing w:after="0" w:line="240" w:lineRule="auto"/>
        <w:jc w:val="both"/>
      </w:pPr>
      <w:r w:rsidR="005e6f31">
        <w:rPr>
          <w:sz w:val="28"/>
          <w:szCs w:val="28"/>
          <w:rFonts w:ascii="Times New Roman" w:eastAsia="Arial Unicode MS" w:hAnsi="Times New Roman"/>
        </w:rPr>
      </w:r>
    </w:p>
    <w:p w:rsidP="00b62883">
      <w:pPr>
        <w:pStyle w:val="Normal"/>
        <w:rPr>
          <w:sz w:val="28"/>
          <w:szCs w:val="28"/>
          <w:rFonts w:ascii="Times New Roman" w:eastAsia="Arial Unicode MS" w:hAnsi="Times New Roman"/>
        </w:rPr>
        <w:spacing w:after="0" w:line="240" w:lineRule="auto"/>
        <w:jc w:val="both"/>
      </w:pPr>
      <w:r w:rsidR="00b62883">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5e6f31"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r>
    </w:p>
    <w:p w:rsidP="005e6f31">
      <w:pPr>
        <w:pStyle w:val="BodyText"/>
        <w:rPr>
          <w:spacing w:val="5"/>
          <w:color w:val="000000"/>
        </w:rPr>
        <w:tabs>
          <w:tab w:leader="none" w:pos="15026" w:val="left"/>
        </w:tabs>
        <w:ind w:firstLine="709"/>
        <w:jc w:val="right"/>
      </w:pPr>
      <w:r w:rsidR="00d7012e" w:rsidRPr="005e6f31">
        <w:rPr>
          <w:spacing w:val="5"/>
          <w:color w:val="000000"/>
        </w:rPr>
        <w:t xml:space="preserve">Прил</w:t>
      </w:r>
      <w:r w:rsidR="00ca0c1d" w:rsidRPr="005e6f31">
        <w:rPr>
          <w:spacing w:val="5"/>
          <w:color w:val="000000"/>
        </w:rPr>
        <w:t xml:space="preserve">ожение</w:t>
      </w:r>
      <w:r w:rsidR="00956700" w:rsidRPr="005e6f31">
        <w:rPr>
          <w:spacing w:val="5"/>
          <w:color w:val="000000"/>
        </w:rPr>
      </w:r>
    </w:p>
    <w:p w:rsidP="005e6f31">
      <w:pPr>
        <w:pStyle w:val="BodyText"/>
        <w:tabs>
          <w:tab w:leader="none" w:pos="15026" w:val="left"/>
        </w:tabs>
        <w:ind w:firstLine="709"/>
        <w:jc w:val="right"/>
      </w:pPr>
      <w:r w:rsidR="00956700" w:rsidRPr="005e6f31">
        <w:rPr>
          <w:spacing w:val="5"/>
          <w:color w:val="000000"/>
        </w:rPr>
        <w:t xml:space="preserve">к информации </w:t>
      </w:r>
      <w:r w:rsidR="009e40a9" w:rsidRPr="005e6f31">
        <w:t xml:space="preserve">об итогах оперативно-розыскной</w:t>
      </w:r>
    </w:p>
    <w:p w:rsidP="005e6f31">
      <w:pPr>
        <w:pStyle w:val="BodyText"/>
        <w:tabs>
          <w:tab w:leader="none" w:pos="15026" w:val="left"/>
        </w:tabs>
        <w:ind w:firstLine="709"/>
        <w:jc w:val="right"/>
      </w:pPr>
      <w:r w:rsidR="009e40a9" w:rsidRPr="005e6f31">
        <w:t xml:space="preserve">деятельности Управления Министерства</w:t>
      </w:r>
    </w:p>
    <w:p w:rsidP="005e6f31">
      <w:pPr>
        <w:pStyle w:val="BodyText"/>
        <w:tabs>
          <w:tab w:leader="none" w:pos="15026" w:val="left"/>
        </w:tabs>
        <w:ind w:firstLine="709"/>
        <w:jc w:val="right"/>
      </w:pPr>
      <w:r w:rsidR="00ca0c1d" w:rsidRPr="005e6f31">
        <w:t xml:space="preserve">внутренних дел Российской Федерации</w:t>
      </w:r>
      <w:r w:rsidR="009e40a9" w:rsidRPr="005e6f31">
        <w:t xml:space="preserve"> по городу</w:t>
      </w:r>
    </w:p>
    <w:p w:rsidP="005e6f31">
      <w:pPr>
        <w:pStyle w:val="BodyText"/>
        <w:tabs>
          <w:tab w:leader="none" w:pos="15026" w:val="left"/>
        </w:tabs>
        <w:ind w:firstLine="709"/>
        <w:jc w:val="right"/>
      </w:pPr>
      <w:r w:rsidR="009e40a9" w:rsidRPr="005e6f31">
        <w:t xml:space="preserve">Петропавловску-Камчатскому за 2013 год,</w:t>
      </w:r>
    </w:p>
    <w:p w:rsidP="005e6f31">
      <w:pPr>
        <w:pStyle w:val="BodyText"/>
        <w:tabs>
          <w:tab w:leader="none" w:pos="15026" w:val="left"/>
        </w:tabs>
        <w:ind w:firstLine="709"/>
        <w:jc w:val="right"/>
      </w:pPr>
      <w:r w:rsidR="009e40a9" w:rsidRPr="005e6f31">
        <w:t xml:space="preserve">в том числе по недопущению межнациональных</w:t>
      </w:r>
    </w:p>
    <w:p w:rsidP="005e6f31">
      <w:pPr>
        <w:pStyle w:val="BodyText"/>
        <w:tabs>
          <w:tab w:leader="none" w:pos="15026" w:val="left"/>
        </w:tabs>
        <w:ind w:firstLine="709"/>
        <w:jc w:val="right"/>
      </w:pPr>
      <w:r w:rsidR="009e40a9" w:rsidRPr="005e6f31">
        <w:t xml:space="preserve">(межэтнических) конфликтов</w:t>
      </w:r>
      <w:r w:rsidR="00d7012e"/>
    </w:p>
    <w:p w:rsidP="005e6f31">
      <w:pPr>
        <w:pStyle w:val="BodyText"/>
        <w:tabs>
          <w:tab w:leader="none" w:pos="15026" w:val="left"/>
        </w:tabs>
        <w:ind w:firstLine="709"/>
        <w:jc w:val="right"/>
      </w:pPr>
      <w:r w:rsidR="00fa43fc"/>
    </w:p>
    <w:p w:rsidP="005e6f31">
      <w:pPr>
        <w:pStyle w:val="BodyText"/>
        <w:tabs>
          <w:tab w:leader="none" w:pos="15026" w:val="left"/>
        </w:tabs>
        <w:ind w:firstLine="709"/>
        <w:jc w:val="right"/>
      </w:pPr>
      <w:r w:rsidR="00fa43fc" w:rsidRPr="005e6f31"/>
    </w:p>
    <w:p w:rsidP="00fa43fc">
      <w:pPr>
        <w:pStyle w:val="BodyText"/>
        <w:rPr>
          <w:b/>
          <w:sz w:val="28"/>
          <w:szCs w:val="28"/>
          <w:rFonts w:eastAsia="Arial Unicode MS"/>
        </w:rPr>
        <w:tabs>
          <w:tab w:leader="none" w:pos="15026" w:val="left"/>
        </w:tabs>
        <w:ind w:firstLine="709"/>
        <w:jc w:val="center"/>
      </w:pPr>
      <w:r w:rsidR="004a0fdc" w:rsidRPr="00fa43fc">
        <w:rPr>
          <w:b/>
          <w:sz w:val="28"/>
          <w:szCs w:val="28"/>
          <w:rFonts w:eastAsia="Arial Unicode MS"/>
        </w:rPr>
        <w:t xml:space="preserve">Аналитическая справка </w:t>
      </w:r>
      <w:r w:rsidR="00fa43fc">
        <w:rPr>
          <w:b/>
          <w:sz w:val="28"/>
          <w:szCs w:val="28"/>
          <w:rFonts w:eastAsia="Arial Unicode MS"/>
        </w:rPr>
      </w:r>
    </w:p>
    <w:p w:rsidP="00fa43fc">
      <w:pPr>
        <w:pStyle w:val="BodyText"/>
        <w:rPr>
          <w:b/>
          <w:sz w:val="28"/>
          <w:szCs w:val="28"/>
          <w:rFonts w:eastAsia="Arial Unicode MS"/>
        </w:rPr>
        <w:tabs>
          <w:tab w:leader="none" w:pos="15026" w:val="left"/>
        </w:tabs>
        <w:ind w:firstLine="709"/>
        <w:jc w:val="center"/>
      </w:pPr>
      <w:r w:rsidR="004a0fdc" w:rsidRPr="00fa43fc">
        <w:rPr>
          <w:b/>
          <w:sz w:val="28"/>
          <w:szCs w:val="28"/>
          <w:rFonts w:eastAsia="Arial Unicode MS"/>
        </w:rPr>
        <w:t xml:space="preserve">о</w:t>
      </w:r>
      <w:r w:rsidR="00ca0c1d" w:rsidRPr="00fa43fc">
        <w:rPr>
          <w:b/>
          <w:sz w:val="28"/>
          <w:szCs w:val="28"/>
          <w:rFonts w:eastAsia="Arial Unicode MS"/>
        </w:rPr>
        <w:t xml:space="preserve">б итогах</w:t>
      </w:r>
      <w:r w:rsidR="00fa43fc">
        <w:rPr>
          <w:b/>
          <w:sz w:val="28"/>
          <w:szCs w:val="28"/>
          <w:rFonts w:eastAsia="Arial Unicode MS"/>
        </w:rPr>
        <w:t xml:space="preserve"> </w:t>
      </w:r>
      <w:r w:rsidR="00ca0c1d" w:rsidRPr="00fa43fc">
        <w:rPr>
          <w:b/>
          <w:sz w:val="28"/>
          <w:szCs w:val="28"/>
          <w:rFonts w:eastAsia="Arial Unicode MS"/>
        </w:rPr>
        <w:t xml:space="preserve">оперативно - служебной деятельности</w:t>
      </w:r>
      <w:r w:rsidR="00fa43fc">
        <w:rPr>
          <w:b/>
          <w:sz w:val="28"/>
          <w:szCs w:val="28"/>
          <w:rFonts w:eastAsia="Arial Unicode MS"/>
        </w:rPr>
        <w:t xml:space="preserve"> </w:t>
      </w:r>
    </w:p>
    <w:p w:rsidP="00fa43fc">
      <w:pPr>
        <w:pStyle w:val="BodyText"/>
        <w:rPr>
          <w:b/>
          <w:sz w:val="28"/>
          <w:szCs w:val="28"/>
        </w:rPr>
        <w:tabs>
          <w:tab w:leader="none" w:pos="15026" w:val="left"/>
        </w:tabs>
        <w:ind w:firstLine="709"/>
        <w:jc w:val="center"/>
      </w:pPr>
      <w:r w:rsidR="00ca0c1d" w:rsidRPr="00fa43fc">
        <w:rPr>
          <w:b/>
          <w:sz w:val="28"/>
          <w:szCs w:val="28"/>
        </w:rPr>
        <w:t xml:space="preserve">Управления Министерства внутренних дел</w:t>
      </w:r>
      <w:r w:rsidR="00fa43fc">
        <w:rPr>
          <w:b/>
          <w:sz w:val="28"/>
          <w:szCs w:val="28"/>
        </w:rPr>
        <w:t xml:space="preserve"> </w:t>
      </w:r>
      <w:r w:rsidR="00ca0c1d" w:rsidRPr="00fa43fc">
        <w:rPr>
          <w:b/>
          <w:sz w:val="28"/>
          <w:szCs w:val="28"/>
        </w:rPr>
        <w:t xml:space="preserve">Российской Федерации </w:t>
      </w:r>
      <w:r w:rsidR="00fa43fc">
        <w:rPr>
          <w:b/>
          <w:sz w:val="28"/>
          <w:szCs w:val="28"/>
        </w:rPr>
      </w:r>
    </w:p>
    <w:p w:rsidP="00fa43fc">
      <w:pPr>
        <w:pStyle w:val="BodyText"/>
        <w:rPr>
          <w:b/>
          <w:sz w:val="28"/>
          <w:szCs w:val="28"/>
        </w:rPr>
        <w:tabs>
          <w:tab w:leader="none" w:pos="15026" w:val="left"/>
        </w:tabs>
        <w:ind w:firstLine="709"/>
        <w:jc w:val="center"/>
      </w:pPr>
      <w:r w:rsidR="00ca0c1d" w:rsidRPr="00fa43fc">
        <w:rPr>
          <w:b/>
          <w:sz w:val="28"/>
          <w:szCs w:val="28"/>
        </w:rPr>
        <w:t xml:space="preserve">по городу</w:t>
      </w:r>
      <w:r w:rsidR="00fa43fc">
        <w:rPr>
          <w:b/>
          <w:sz w:val="28"/>
          <w:szCs w:val="28"/>
        </w:rPr>
        <w:t xml:space="preserve"> </w:t>
      </w:r>
      <w:r w:rsidR="00ca0c1d" w:rsidRPr="00fa43fc">
        <w:rPr>
          <w:b/>
          <w:sz w:val="28"/>
          <w:szCs w:val="28"/>
        </w:rPr>
        <w:t xml:space="preserve">Петропавловску-Камчатскому</w:t>
      </w:r>
      <w:r w:rsidR="00fa43fc">
        <w:rPr>
          <w:b/>
          <w:sz w:val="28"/>
          <w:szCs w:val="28"/>
        </w:rPr>
      </w:r>
    </w:p>
    <w:p w:rsidP="00fa43fc">
      <w:pPr>
        <w:pStyle w:val="BodyText"/>
        <w:rPr>
          <w:b/>
          <w:sz w:val="28"/>
          <w:szCs w:val="28"/>
        </w:rPr>
        <w:tabs>
          <w:tab w:leader="none" w:pos="15026" w:val="left"/>
        </w:tabs>
        <w:ind w:firstLine="709"/>
        <w:jc w:val="center"/>
      </w:pPr>
      <w:r w:rsidR="00ca0c1d" w:rsidRPr="00fa43fc">
        <w:rPr>
          <w:b/>
          <w:sz w:val="28"/>
          <w:szCs w:val="28"/>
          <w:rFonts w:eastAsia="Arial Unicode MS"/>
        </w:rPr>
        <w:t xml:space="preserve"> за 12 мес</w:t>
      </w:r>
      <w:r w:rsidR="00ca0c1d" w:rsidRPr="00fa43fc">
        <w:rPr>
          <w:b/>
          <w:sz w:val="28"/>
          <w:szCs w:val="28"/>
          <w:rFonts w:eastAsia="Arial Unicode MS"/>
        </w:rPr>
        <w:t xml:space="preserve">я</w:t>
      </w:r>
      <w:r w:rsidR="00fa43fc">
        <w:rPr>
          <w:b/>
          <w:sz w:val="28"/>
          <w:szCs w:val="28"/>
          <w:rFonts w:eastAsia="Arial Unicode MS"/>
        </w:rPr>
        <w:t xml:space="preserve">цев 2013 года</w:t>
      </w:r>
      <w:r w:rsidR="00ca0c1d" w:rsidRPr="00fa43fc">
        <w:rPr>
          <w:b/>
          <w:sz w:val="28"/>
          <w:szCs w:val="28"/>
        </w:rPr>
      </w:r>
    </w:p>
    <w:p w:rsidP="00373dc2">
      <w:pPr>
        <w:pStyle w:val="Normal"/>
        <w:rPr>
          <w:sz w:val="28"/>
          <w:szCs w:val="28"/>
          <w:rFonts w:ascii="Times New Roman" w:eastAsia="Arial Unicode MS" w:hAnsi="Times New Roman"/>
        </w:rPr>
        <w:ind w:firstLine="709"/>
        <w:spacing w:after="0" w:line="240" w:lineRule="auto"/>
        <w:jc w:val="both"/>
      </w:pPr>
      <w:r w:rsidR="005e6f31">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отчетном периоде основные усилия </w:t>
      </w:r>
      <w:r w:rsidR="00a67cc7">
        <w:rPr>
          <w:sz w:val="28"/>
          <w:szCs w:val="28"/>
          <w:rFonts w:ascii="Times New Roman" w:eastAsia="Arial Unicode MS" w:hAnsi="Times New Roman"/>
        </w:rPr>
        <w:t xml:space="preserve">Управления</w:t>
      </w:r>
      <w:r w:rsidR="00ae1992" w:rsidRPr="00373dc2">
        <w:rPr>
          <w:sz w:val="28"/>
          <w:szCs w:val="28"/>
          <w:rFonts w:ascii="Times New Roman" w:eastAsia="Arial Unicode MS" w:hAnsi="Times New Roman"/>
        </w:rPr>
        <w:t xml:space="preserve"> были направлены </w:t>
      </w:r>
      <w:r w:rsidR="00a67cc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на выполнение положений послания Пр</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зидента Российской Федерации </w:t>
      </w:r>
      <w:r w:rsidR="00a67cc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 Федеральному собранию Российской Фед</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рации на 2013 год, требований Директивы Министра внутренних дел Росси</w:t>
      </w:r>
      <w:r w:rsidR="00ae1992" w:rsidRPr="00373dc2">
        <w:rPr>
          <w:sz w:val="28"/>
          <w:szCs w:val="28"/>
          <w:rFonts w:ascii="Times New Roman" w:eastAsia="Arial Unicode MS" w:hAnsi="Times New Roman"/>
        </w:rPr>
        <w:t xml:space="preserve">й</w:t>
      </w:r>
      <w:r w:rsidR="00ae1992" w:rsidRPr="00373dc2">
        <w:rPr>
          <w:sz w:val="28"/>
          <w:szCs w:val="28"/>
          <w:rFonts w:ascii="Times New Roman" w:eastAsia="Arial Unicode MS" w:hAnsi="Times New Roman"/>
        </w:rPr>
        <w:t xml:space="preserve">ской Федерации от 31</w:t>
      </w:r>
      <w:r w:rsidR="00fb6f7d">
        <w:rPr>
          <w:sz w:val="28"/>
          <w:szCs w:val="28"/>
          <w:rFonts w:ascii="Times New Roman" w:eastAsia="Arial Unicode MS" w:hAnsi="Times New Roman"/>
        </w:rPr>
        <w:t xml:space="preserve">.10.2012 </w:t>
      </w:r>
      <w:r w:rsidR="00ae1992" w:rsidRPr="00373dc2">
        <w:rPr>
          <w:sz w:val="28"/>
          <w:szCs w:val="28"/>
          <w:rFonts w:ascii="Times New Roman" w:eastAsia="Arial Unicode MS" w:hAnsi="Times New Roman"/>
        </w:rPr>
        <w:t xml:space="preserve">№ 1дсп «О приоритетных направл</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ниях деятельности органов внутренних дел Российской Федерации и внутренних войс</w:t>
      </w:r>
      <w:r w:rsidR="00a67cc7">
        <w:rPr>
          <w:sz w:val="28"/>
          <w:szCs w:val="28"/>
          <w:rFonts w:ascii="Times New Roman" w:eastAsia="Arial Unicode MS" w:hAnsi="Times New Roman"/>
        </w:rPr>
        <w:t xml:space="preserve">к </w:t>
      </w:r>
      <w:r w:rsidR="00a67cc7" w:rsidRPr="00373dc2">
        <w:rPr>
          <w:sz w:val="28"/>
          <w:szCs w:val="28"/>
          <w:rFonts w:ascii="Times New Roman" w:eastAsia="Arial Unicode MS" w:hAnsi="Times New Roman"/>
        </w:rPr>
        <w:t xml:space="preserve">Минист</w:t>
      </w:r>
      <w:r w:rsidR="00a67cc7">
        <w:rPr>
          <w:sz w:val="28"/>
          <w:szCs w:val="28"/>
          <w:rFonts w:ascii="Times New Roman" w:eastAsia="Arial Unicode MS" w:hAnsi="Times New Roman"/>
        </w:rPr>
        <w:t xml:space="preserve">ерства</w:t>
      </w:r>
      <w:r w:rsidR="00a67cc7" w:rsidRPr="00373dc2">
        <w:rPr>
          <w:sz w:val="28"/>
          <w:szCs w:val="28"/>
          <w:rFonts w:ascii="Times New Roman" w:eastAsia="Arial Unicode MS" w:hAnsi="Times New Roman"/>
        </w:rPr>
        <w:t xml:space="preserve"> внутренних дел Росси</w:t>
      </w:r>
      <w:r w:rsidR="00a67cc7" w:rsidRPr="00373dc2">
        <w:rPr>
          <w:sz w:val="28"/>
          <w:szCs w:val="28"/>
          <w:rFonts w:ascii="Times New Roman" w:eastAsia="Arial Unicode MS" w:hAnsi="Times New Roman"/>
        </w:rPr>
        <w:t xml:space="preserve">й</w:t>
      </w:r>
      <w:r w:rsidR="00a67cc7" w:rsidRPr="00373dc2">
        <w:rPr>
          <w:sz w:val="28"/>
          <w:szCs w:val="28"/>
          <w:rFonts w:ascii="Times New Roman" w:eastAsia="Arial Unicode MS" w:hAnsi="Times New Roman"/>
        </w:rPr>
        <w:t xml:space="preserve">ской Федерации </w:t>
      </w:r>
      <w:r w:rsidR="00a67cc7">
        <w:rPr>
          <w:sz w:val="28"/>
          <w:szCs w:val="28"/>
          <w:rFonts w:ascii="Times New Roman" w:eastAsia="Arial Unicode MS" w:hAnsi="Times New Roman"/>
        </w:rPr>
        <w:t xml:space="preserve">в 2013 году», реше</w:t>
      </w:r>
      <w:r w:rsidR="00ae1992" w:rsidRPr="00373dc2">
        <w:rPr>
          <w:sz w:val="28"/>
          <w:szCs w:val="28"/>
          <w:rFonts w:ascii="Times New Roman" w:eastAsia="Arial Unicode MS" w:hAnsi="Times New Roman"/>
        </w:rPr>
        <w:t xml:space="preserve">ния коллегии </w:t>
      </w:r>
      <w:r w:rsidR="00a67cc7" w:rsidRPr="00373dc2">
        <w:rPr>
          <w:sz w:val="28"/>
          <w:szCs w:val="28"/>
          <w:rFonts w:ascii="Times New Roman" w:eastAsia="Arial Unicode MS" w:hAnsi="Times New Roman"/>
        </w:rPr>
        <w:t xml:space="preserve">Минист</w:t>
      </w:r>
      <w:r w:rsidR="00a67cc7">
        <w:rPr>
          <w:sz w:val="28"/>
          <w:szCs w:val="28"/>
          <w:rFonts w:ascii="Times New Roman" w:eastAsia="Arial Unicode MS" w:hAnsi="Times New Roman"/>
        </w:rPr>
        <w:t xml:space="preserve">ерства</w:t>
      </w:r>
      <w:r w:rsidR="00a67cc7" w:rsidRPr="00373dc2">
        <w:rPr>
          <w:sz w:val="28"/>
          <w:szCs w:val="28"/>
          <w:rFonts w:ascii="Times New Roman" w:eastAsia="Arial Unicode MS" w:hAnsi="Times New Roman"/>
        </w:rPr>
        <w:t xml:space="preserve"> внутренних дел Росси</w:t>
      </w:r>
      <w:r w:rsidR="00a67cc7" w:rsidRPr="00373dc2">
        <w:rPr>
          <w:sz w:val="28"/>
          <w:szCs w:val="28"/>
          <w:rFonts w:ascii="Times New Roman" w:eastAsia="Arial Unicode MS" w:hAnsi="Times New Roman"/>
        </w:rPr>
        <w:t xml:space="preserve">й</w:t>
      </w:r>
      <w:r w:rsidR="00a67cc7" w:rsidRPr="00373dc2">
        <w:rPr>
          <w:sz w:val="28"/>
          <w:szCs w:val="28"/>
          <w:rFonts w:ascii="Times New Roman" w:eastAsia="Arial Unicode MS" w:hAnsi="Times New Roman"/>
        </w:rPr>
        <w:t xml:space="preserve">ской Федерации </w:t>
      </w:r>
      <w:r w:rsidR="00ae1992" w:rsidRPr="00373dc2">
        <w:rPr>
          <w:sz w:val="28"/>
          <w:szCs w:val="28"/>
          <w:rFonts w:ascii="Times New Roman" w:eastAsia="Arial Unicode MS" w:hAnsi="Times New Roman"/>
        </w:rPr>
        <w:t xml:space="preserve">от 8 февраля 2</w:t>
      </w:r>
      <w:r w:rsidR="00a67cc7">
        <w:rPr>
          <w:sz w:val="28"/>
          <w:szCs w:val="28"/>
          <w:rFonts w:ascii="Times New Roman" w:eastAsia="Arial Unicode MS" w:hAnsi="Times New Roman"/>
        </w:rPr>
        <w:t xml:space="preserve">013 года № 1км «Об итогах опера</w:t>
      </w:r>
      <w:r w:rsidR="00ae1992" w:rsidRPr="00373dc2">
        <w:rPr>
          <w:sz w:val="28"/>
          <w:szCs w:val="28"/>
          <w:rFonts w:ascii="Times New Roman" w:eastAsia="Arial Unicode MS" w:hAnsi="Times New Roman"/>
        </w:rPr>
        <w:t xml:space="preserve">тивно-служебной деятельности орг</w:t>
      </w:r>
      <w:r w:rsidR="00ae1992" w:rsidRPr="00373dc2">
        <w:rPr>
          <w:sz w:val="28"/>
          <w:szCs w:val="28"/>
          <w:rFonts w:ascii="Times New Roman" w:eastAsia="Arial Unicode MS" w:hAnsi="Times New Roman"/>
        </w:rPr>
        <w:t xml:space="preserve">а</w:t>
      </w:r>
      <w:r w:rsidR="00ae1992" w:rsidRPr="00373dc2">
        <w:rPr>
          <w:sz w:val="28"/>
          <w:szCs w:val="28"/>
          <w:rFonts w:ascii="Times New Roman" w:eastAsia="Arial Unicode MS" w:hAnsi="Times New Roman"/>
        </w:rPr>
        <w:t xml:space="preserve">нов внутренних дел и служебно-боевой деятельности внутренних войск МВД России в 2012 году и задачах на 2013 год».</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На постоянной основе при взаимодействии с различными средствами массовой информации Камчатского края, членами Общественного совета </w:t>
      </w:r>
      <w:r w:rsidR="00205322" w:rsidRPr="0046616c">
        <w:rPr>
          <w:sz w:val="28"/>
          <w:szCs w:val="28"/>
          <w:rFonts w:ascii="Times New Roman" w:eastAsia="Arial Unicode MS" w:hAnsi="Times New Roman"/>
        </w:rPr>
        <w:t xml:space="preserve">У</w:t>
      </w:r>
      <w:r w:rsidR="00205322">
        <w:rPr>
          <w:sz w:val="28"/>
          <w:szCs w:val="28"/>
          <w:rFonts w:ascii="Times New Roman" w:eastAsia="Arial Unicode MS" w:hAnsi="Times New Roman"/>
        </w:rPr>
        <w:t xml:space="preserve">правления</w:t>
      </w:r>
      <w:r w:rsidR="00a67cc7">
        <w:rPr>
          <w:sz w:val="28"/>
          <w:szCs w:val="28"/>
          <w:rFonts w:ascii="Times New Roman" w:eastAsia="Arial Unicode MS" w:hAnsi="Times New Roman"/>
        </w:rPr>
        <w:t xml:space="preserve"> проводилось информирова</w:t>
      </w:r>
      <w:r w:rsidR="00ae1992" w:rsidRPr="00373dc2">
        <w:rPr>
          <w:sz w:val="28"/>
          <w:szCs w:val="28"/>
          <w:rFonts w:ascii="Times New Roman" w:eastAsia="Arial Unicode MS" w:hAnsi="Times New Roman"/>
        </w:rPr>
        <w:t xml:space="preserve">ние населения о результатах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оперативно-сл</w:t>
      </w:r>
      <w:r w:rsidR="00a67cc7">
        <w:rPr>
          <w:sz w:val="28"/>
          <w:szCs w:val="28"/>
          <w:rFonts w:ascii="Times New Roman" w:eastAsia="Arial Unicode MS" w:hAnsi="Times New Roman"/>
        </w:rPr>
        <w:t xml:space="preserve">ужебной деятельности подразделе</w:t>
      </w:r>
      <w:r w:rsidR="00ae1992" w:rsidRPr="00373dc2">
        <w:rPr>
          <w:sz w:val="28"/>
          <w:szCs w:val="28"/>
          <w:rFonts w:ascii="Times New Roman" w:eastAsia="Arial Unicode MS" w:hAnsi="Times New Roman"/>
        </w:rPr>
        <w:t xml:space="preserve">ний полиции </w:t>
      </w:r>
      <w:r w:rsidR="00a67cc7">
        <w:rPr>
          <w:sz w:val="28"/>
          <w:szCs w:val="28"/>
          <w:rFonts w:ascii="Times New Roman" w:eastAsia="Arial Unicode MS" w:hAnsi="Times New Roman"/>
        </w:rPr>
        <w:t xml:space="preserve">Управления</w:t>
      </w:r>
      <w:r w:rsidR="00ae1992" w:rsidRPr="00373dc2">
        <w:rPr>
          <w:sz w:val="28"/>
          <w:szCs w:val="28"/>
          <w:rFonts w:ascii="Times New Roman" w:eastAsia="Arial Unicode MS" w:hAnsi="Times New Roman"/>
        </w:rPr>
        <w:t xml:space="preserve">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раскрытию преступлений, в том числе тяжких и особо тяжких составов,</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по проведению оперативно-профилактических мероприятий, а также целенаправленная работа по профилактике совершения отдельных в</w:t>
      </w:r>
      <w:r w:rsidR="00a67cc7">
        <w:rPr>
          <w:sz w:val="28"/>
          <w:szCs w:val="28"/>
          <w:rFonts w:ascii="Times New Roman" w:eastAsia="Arial Unicode MS" w:hAnsi="Times New Roman"/>
        </w:rPr>
        <w:t xml:space="preserve">идов преступлений, предусмотрен</w:t>
      </w:r>
      <w:r w:rsidR="00ae1992" w:rsidRPr="00373dc2">
        <w:rPr>
          <w:sz w:val="28"/>
          <w:szCs w:val="28"/>
          <w:rFonts w:ascii="Times New Roman" w:eastAsia="Arial Unicode MS" w:hAnsi="Times New Roman"/>
        </w:rPr>
        <w:t xml:space="preserve">ных нормами с</w:t>
      </w:r>
      <w:r w:rsidR="00a67cc7">
        <w:rPr>
          <w:sz w:val="28"/>
          <w:szCs w:val="28"/>
          <w:rFonts w:ascii="Times New Roman" w:eastAsia="Arial Unicode MS" w:hAnsi="Times New Roman"/>
        </w:rPr>
        <w:t xml:space="preserve">татей </w:t>
      </w:r>
      <w:r w:rsidR="00ae1992" w:rsidRPr="00373dc2">
        <w:rPr>
          <w:sz w:val="28"/>
          <w:szCs w:val="28"/>
          <w:rFonts w:ascii="Times New Roman" w:eastAsia="Arial Unicode MS" w:hAnsi="Times New Roman"/>
        </w:rPr>
        <w:t xml:space="preserve">158, 159 УК РФ.</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Особое внимание уделялось оптимизации управленческой деятельности, в том числе по выработке управленческих решений по наиболее проблемным вопросам оперативно-служебной деятельности, предупреждению других нарушений законности, допускаемых при раскрытии и расследовании пр</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ступлений.</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приоритетном порядке решались задачи по укреплению законности в сфере расследования преступлений, повыш</w:t>
      </w:r>
      <w:r w:rsidR="00a67cc7">
        <w:rPr>
          <w:sz w:val="28"/>
          <w:szCs w:val="28"/>
          <w:rFonts w:ascii="Times New Roman" w:eastAsia="Arial Unicode MS" w:hAnsi="Times New Roman"/>
        </w:rPr>
        <w:t xml:space="preserve">ения ответственности личного со</w:t>
      </w:r>
      <w:r w:rsidR="00ae1992" w:rsidRPr="00373dc2">
        <w:rPr>
          <w:sz w:val="28"/>
          <w:szCs w:val="28"/>
          <w:rFonts w:ascii="Times New Roman" w:eastAsia="Arial Unicode MS" w:hAnsi="Times New Roman"/>
        </w:rPr>
        <w:t xml:space="preserve">става подразделений полиции по принятию процессуальных решений, улу</w:t>
      </w:r>
      <w:r w:rsidR="00ae1992" w:rsidRPr="00373dc2">
        <w:rPr>
          <w:sz w:val="28"/>
          <w:szCs w:val="28"/>
          <w:rFonts w:ascii="Times New Roman" w:eastAsia="Arial Unicode MS" w:hAnsi="Times New Roman"/>
        </w:rPr>
        <w:t xml:space="preserve">ч</w:t>
      </w:r>
      <w:r w:rsidR="00ae1992" w:rsidRPr="00373dc2">
        <w:rPr>
          <w:sz w:val="28"/>
          <w:szCs w:val="28"/>
          <w:rFonts w:ascii="Times New Roman" w:eastAsia="Arial Unicode MS" w:hAnsi="Times New Roman"/>
        </w:rPr>
        <w:t xml:space="preserve">шению качества оперативно-розыскной деятельности.</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На должном уровне обеспечивалась охрана общественного порядка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 общественной безопасности в период пров</w:t>
      </w:r>
      <w:r w:rsidR="00a67cc7">
        <w:rPr>
          <w:sz w:val="28"/>
          <w:szCs w:val="28"/>
          <w:rFonts w:ascii="Times New Roman" w:eastAsia="Arial Unicode MS" w:hAnsi="Times New Roman"/>
        </w:rPr>
        <w:t xml:space="preserve">едения массовых мероприятий, по</w:t>
      </w:r>
      <w:r w:rsidR="00ae1992" w:rsidRPr="00373dc2">
        <w:rPr>
          <w:sz w:val="28"/>
          <w:szCs w:val="28"/>
          <w:rFonts w:ascii="Times New Roman" w:eastAsia="Arial Unicode MS" w:hAnsi="Times New Roman"/>
        </w:rPr>
        <w:t xml:space="preserve">священных празднованию всероссийских и </w:t>
      </w:r>
      <w:r w:rsidR="00a67cc7">
        <w:rPr>
          <w:sz w:val="28"/>
          <w:szCs w:val="28"/>
          <w:rFonts w:ascii="Times New Roman" w:eastAsia="Arial Unicode MS" w:hAnsi="Times New Roman"/>
        </w:rPr>
        <w:t xml:space="preserve">региональных праздников, органи</w:t>
      </w:r>
      <w:r w:rsidR="00ae1992" w:rsidRPr="00373dc2">
        <w:rPr>
          <w:sz w:val="28"/>
          <w:szCs w:val="28"/>
          <w:rFonts w:ascii="Times New Roman" w:eastAsia="Arial Unicode MS" w:hAnsi="Times New Roman"/>
        </w:rPr>
        <w:t xml:space="preserve">зованных митингов и демонстраций. Соверш</w:t>
      </w:r>
      <w:r w:rsidR="00a67cc7">
        <w:rPr>
          <w:sz w:val="28"/>
          <w:szCs w:val="28"/>
          <w:rFonts w:ascii="Times New Roman" w:eastAsia="Arial Unicode MS" w:hAnsi="Times New Roman"/>
        </w:rPr>
        <w:t xml:space="preserve">енствовалась работа </w:t>
      </w:r>
      <w:r w:rsidR="00205322">
        <w:rPr>
          <w:sz w:val="28"/>
          <w:szCs w:val="28"/>
          <w:rFonts w:ascii="Times New Roman" w:eastAsia="Arial Unicode MS" w:hAnsi="Times New Roman"/>
        </w:rPr>
        <w:t xml:space="preserve">                   </w:t>
      </w:r>
      <w:r w:rsidR="00a67cc7">
        <w:rPr>
          <w:sz w:val="28"/>
          <w:szCs w:val="28"/>
          <w:rFonts w:ascii="Times New Roman" w:eastAsia="Arial Unicode MS" w:hAnsi="Times New Roman"/>
        </w:rPr>
        <w:t xml:space="preserve">по организа</w:t>
      </w:r>
      <w:r w:rsidR="00ae1992" w:rsidRPr="00373dc2">
        <w:rPr>
          <w:sz w:val="28"/>
          <w:szCs w:val="28"/>
          <w:rFonts w:ascii="Times New Roman" w:eastAsia="Arial Unicode MS" w:hAnsi="Times New Roman"/>
        </w:rPr>
        <w:t xml:space="preserve">ции комплексного применения и использования сил и средств правоохран</w:t>
      </w:r>
      <w:r w:rsidR="00ae1992" w:rsidRPr="00373dc2">
        <w:rPr>
          <w:sz w:val="28"/>
          <w:szCs w:val="28"/>
          <w:rFonts w:ascii="Times New Roman" w:eastAsia="Arial Unicode MS" w:hAnsi="Times New Roman"/>
        </w:rPr>
        <w:t xml:space="preserve">и</w:t>
      </w:r>
      <w:r w:rsidR="00ae1992" w:rsidRPr="00373dc2">
        <w:rPr>
          <w:sz w:val="28"/>
          <w:szCs w:val="28"/>
          <w:rFonts w:ascii="Times New Roman" w:eastAsia="Arial Unicode MS" w:hAnsi="Times New Roman"/>
        </w:rPr>
        <w:t xml:space="preserve">тельных органов в проведении</w:t>
      </w:r>
      <w:r w:rsidR="00a67cc7">
        <w:rPr>
          <w:sz w:val="28"/>
          <w:szCs w:val="28"/>
          <w:rFonts w:ascii="Times New Roman" w:eastAsia="Arial Unicode MS" w:hAnsi="Times New Roman"/>
        </w:rPr>
        <w:t xml:space="preserve"> межведомственных операциях, ме</w:t>
      </w:r>
      <w:r w:rsidR="00ae1992" w:rsidRPr="00373dc2">
        <w:rPr>
          <w:sz w:val="28"/>
          <w:szCs w:val="28"/>
          <w:rFonts w:ascii="Times New Roman" w:eastAsia="Arial Unicode MS" w:hAnsi="Times New Roman"/>
        </w:rPr>
        <w:t xml:space="preserve">роприятиях и комиссиях, в том числе в К</w:t>
      </w:r>
      <w:r w:rsidR="00a67cc7">
        <w:rPr>
          <w:sz w:val="28"/>
          <w:szCs w:val="28"/>
          <w:rFonts w:ascii="Times New Roman" w:eastAsia="Arial Unicode MS" w:hAnsi="Times New Roman"/>
        </w:rPr>
        <w:t xml:space="preserve">омиссии по предупреждению </w:t>
      </w:r>
      <w:r w:rsidR="00205322">
        <w:rPr>
          <w:sz w:val="28"/>
          <w:szCs w:val="28"/>
          <w:rFonts w:ascii="Times New Roman" w:eastAsia="Arial Unicode MS" w:hAnsi="Times New Roman"/>
        </w:rPr>
        <w:t xml:space="preserve">                  </w:t>
      </w:r>
      <w:r w:rsidR="00a67cc7">
        <w:rPr>
          <w:sz w:val="28"/>
          <w:szCs w:val="28"/>
          <w:rFonts w:ascii="Times New Roman" w:eastAsia="Arial Unicode MS" w:hAnsi="Times New Roman"/>
        </w:rPr>
        <w:t xml:space="preserve">и лик</w:t>
      </w:r>
      <w:r w:rsidR="00ae1992" w:rsidRPr="00373dc2">
        <w:rPr>
          <w:sz w:val="28"/>
          <w:szCs w:val="28"/>
          <w:rFonts w:ascii="Times New Roman" w:eastAsia="Arial Unicode MS" w:hAnsi="Times New Roman"/>
        </w:rPr>
        <w:t xml:space="preserve">видации чре</w:t>
      </w:r>
      <w:r w:rsidR="00ae1992" w:rsidRPr="00373dc2">
        <w:rPr>
          <w:sz w:val="28"/>
          <w:szCs w:val="28"/>
          <w:rFonts w:ascii="Times New Roman" w:eastAsia="Arial Unicode MS" w:hAnsi="Times New Roman"/>
        </w:rPr>
        <w:t xml:space="preserve">з</w:t>
      </w:r>
      <w:r w:rsidR="00ae1992" w:rsidRPr="00373dc2">
        <w:rPr>
          <w:sz w:val="28"/>
          <w:szCs w:val="28"/>
          <w:rFonts w:ascii="Times New Roman" w:eastAsia="Arial Unicode MS" w:hAnsi="Times New Roman"/>
        </w:rPr>
        <w:t xml:space="preserve">вычайных ситуаций, антитеррористической Комиссии Пе</w:t>
      </w:r>
      <w:r w:rsidR="00a67cc7">
        <w:rPr>
          <w:sz w:val="28"/>
          <w:szCs w:val="28"/>
          <w:rFonts w:ascii="Times New Roman" w:eastAsia="Arial Unicode MS" w:hAnsi="Times New Roman"/>
        </w:rPr>
        <w:t xml:space="preserve">тропав</w:t>
      </w:r>
      <w:r w:rsidR="00ae1992" w:rsidRPr="00373dc2">
        <w:rPr>
          <w:sz w:val="28"/>
          <w:szCs w:val="28"/>
          <w:rFonts w:ascii="Times New Roman" w:eastAsia="Arial Unicode MS" w:hAnsi="Times New Roman"/>
        </w:rPr>
        <w:t xml:space="preserve">ловск-Камчатского городского округа, по проведению в Камчатском крае Эстафеты Олимпийского огня.</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Результаты проводимых мероприятий позволили в некоторой мере преодолеть негат</w:t>
      </w:r>
      <w:r w:rsidR="00a67cc7">
        <w:rPr>
          <w:sz w:val="28"/>
          <w:szCs w:val="28"/>
          <w:rFonts w:ascii="Times New Roman" w:eastAsia="Arial Unicode MS" w:hAnsi="Times New Roman"/>
        </w:rPr>
        <w:t xml:space="preserve">ивные тенденции в преступности.</w:t>
      </w:r>
    </w:p>
    <w:p w:rsidP="00373dc2">
      <w:pPr>
        <w:pStyle w:val="Normal"/>
        <w:rPr>
          <w:sz w:val="28"/>
          <w:szCs w:val="28"/>
          <w:rFonts w:ascii="Times New Roman" w:eastAsia="Arial Unicode MS" w:hAnsi="Times New Roman"/>
        </w:rPr>
        <w:ind w:firstLine="709"/>
        <w:spacing w:after="0" w:line="240" w:lineRule="auto"/>
        <w:jc w:val="both"/>
      </w:pPr>
      <w:r w:rsidR="00a67cc7">
        <w:rPr>
          <w:sz w:val="28"/>
          <w:szCs w:val="28"/>
          <w:rFonts w:ascii="Times New Roman" w:eastAsia="Arial Unicode MS" w:hAnsi="Times New Roman"/>
        </w:rPr>
        <w:t xml:space="preserve">Управлением</w:t>
      </w:r>
      <w:r w:rsidR="00ae1992" w:rsidRPr="00373dc2">
        <w:rPr>
          <w:sz w:val="28"/>
          <w:szCs w:val="28"/>
          <w:rFonts w:ascii="Times New Roman" w:eastAsia="Arial Unicode MS" w:hAnsi="Times New Roman"/>
        </w:rPr>
        <w:t xml:space="preserve"> в отчетном периоде 2013 года достигнуты следующие результаты:</w:t>
      </w:r>
      <w:r w:rsidR="00ae1992">
        <w:rPr>
          <w:sz w:val="28"/>
          <w:szCs w:val="28"/>
          <w:rFonts w:ascii="Times New Roman" w:eastAsia="Arial Unicode MS" w:hAnsi="Times New Roman"/>
        </w:rPr>
      </w:r>
    </w:p>
    <w:p w:rsidP="00820570">
      <w:pPr>
        <w:pStyle w:val="Normal"/>
        <w:rPr>
          <w:sz w:val="28"/>
          <w:szCs w:val="28"/>
          <w:rFonts w:ascii="Times New Roman" w:eastAsia="Arial Unicode MS" w:hAnsi="Times New Roman"/>
        </w:rPr>
        <w:ind w:firstLine="709"/>
        <w:spacing w:after="0" w:line="240" w:lineRule="auto"/>
      </w:pPr>
      <w:r w:rsidR="00820570" w:rsidRPr="00373dc2">
        <w:rPr>
          <w:sz w:val="28"/>
          <w:szCs w:val="28"/>
          <w:rFonts w:ascii="Times New Roman" w:eastAsia="Arial Unicode MS" w:hAnsi="Times New Roman"/>
        </w:rPr>
      </w:r>
    </w:p>
    <w:p w:rsidP="00820570">
      <w:pPr>
        <w:pStyle w:val="Normal"/>
        <w:rPr>
          <w:b/>
          <w:sz w:val="28"/>
          <w:bCs/>
          <w:szCs w:val="28"/>
          <w:rFonts w:ascii="Times New Roman" w:eastAsia="Arial Unicode MS" w:hAnsi="Times New Roman"/>
        </w:rPr>
        <w:ind w:firstLine="709"/>
        <w:spacing w:after="0" w:line="240" w:lineRule="auto"/>
        <w:jc w:val="center"/>
      </w:pPr>
      <w:r w:rsidR="00ae1992" w:rsidRPr="00373dc2">
        <w:rPr>
          <w:b/>
          <w:sz w:val="28"/>
          <w:bCs/>
          <w:szCs w:val="28"/>
          <w:rFonts w:ascii="Times New Roman" w:eastAsia="Arial Unicode MS" w:hAnsi="Times New Roman"/>
        </w:rPr>
        <w:t xml:space="preserve">1. Раскрываемость преступлений,</w:t>
      </w:r>
      <w:r w:rsidR="00a67cc7">
        <w:rPr>
          <w:b/>
          <w:sz w:val="28"/>
          <w:bCs/>
          <w:szCs w:val="28"/>
          <w:rFonts w:ascii="Times New Roman" w:eastAsia="Arial Unicode MS" w:hAnsi="Times New Roman"/>
        </w:rPr>
        <w:t xml:space="preserve"> розыск преступников, без вести </w:t>
      </w:r>
      <w:r w:rsidR="00ae1992" w:rsidRPr="00373dc2">
        <w:rPr>
          <w:b/>
          <w:sz w:val="28"/>
          <w:bCs/>
          <w:szCs w:val="28"/>
          <w:rFonts w:ascii="Times New Roman" w:eastAsia="Arial Unicode MS" w:hAnsi="Times New Roman"/>
        </w:rPr>
        <w:t xml:space="preserve">пропавших.</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За истекший период 2013 года проведены два организационно-штатных мероприятия, в результате которого</w:t>
      </w:r>
      <w:r w:rsidR="00b21ae0">
        <w:rPr>
          <w:sz w:val="28"/>
          <w:szCs w:val="28"/>
          <w:rFonts w:ascii="Times New Roman" w:eastAsia="Arial Unicode MS" w:hAnsi="Times New Roman"/>
        </w:rPr>
        <w:t xml:space="preserve"> </w:t>
      </w:r>
      <w:r w:rsidR="00ae1992" w:rsidRPr="009c20d7">
        <w:rPr>
          <w:sz w:val="28"/>
          <w:szCs w:val="28"/>
          <w:rFonts w:ascii="Times New Roman" w:eastAsia="Arial Unicode MS" w:hAnsi="Times New Roman"/>
        </w:rPr>
        <w:t xml:space="preserve">ОСО полиции</w:t>
      </w:r>
      <w:r w:rsidR="00ae1992" w:rsidRPr="00373dc2">
        <w:rPr>
          <w:sz w:val="28"/>
          <w:szCs w:val="28"/>
          <w:rFonts w:ascii="Times New Roman" w:eastAsia="Arial Unicode MS" w:hAnsi="Times New Roman"/>
        </w:rPr>
        <w:t xml:space="preserve"> У</w:t>
      </w:r>
      <w:r w:rsidR="00a206ec">
        <w:rPr>
          <w:sz w:val="28"/>
          <w:szCs w:val="28"/>
          <w:rFonts w:ascii="Times New Roman" w:eastAsia="Arial Unicode MS" w:hAnsi="Times New Roman"/>
        </w:rPr>
        <w:t xml:space="preserve">правления</w:t>
      </w:r>
      <w:r w:rsidR="00ae1992" w:rsidRPr="00373dc2">
        <w:rPr>
          <w:sz w:val="28"/>
          <w:szCs w:val="28"/>
          <w:rFonts w:ascii="Times New Roman" w:eastAsia="Arial Unicode MS" w:hAnsi="Times New Roman"/>
        </w:rPr>
        <w:t xml:space="preserve"> вошло в структуру отдела уголовного розыска </w:t>
      </w:r>
      <w:r w:rsidR="00a206ec">
        <w:rPr>
          <w:sz w:val="28"/>
          <w:szCs w:val="28"/>
          <w:rFonts w:ascii="Times New Roman" w:eastAsia="Arial Unicode MS" w:hAnsi="Times New Roman"/>
        </w:rPr>
        <w:t xml:space="preserve">(далее </w:t>
      </w:r>
      <w:r w:rsidR="00fb6f7d">
        <w:rPr>
          <w:sz w:val="28"/>
          <w:szCs w:val="28"/>
          <w:rFonts w:ascii="Times New Roman" w:eastAsia="Arial Unicode MS" w:hAnsi="Times New Roman"/>
        </w:rPr>
        <w:t xml:space="preserve">-</w:t>
      </w:r>
      <w:r w:rsidR="00a206ec">
        <w:rPr>
          <w:sz w:val="28"/>
          <w:szCs w:val="28"/>
          <w:rFonts w:ascii="Times New Roman" w:eastAsia="Arial Unicode MS" w:hAnsi="Times New Roman"/>
        </w:rPr>
        <w:t xml:space="preserve"> </w:t>
      </w:r>
      <w:r w:rsidR="00a206ec" w:rsidRPr="00373dc2">
        <w:rPr>
          <w:sz w:val="28"/>
          <w:szCs w:val="28"/>
          <w:rFonts w:ascii="Times New Roman" w:eastAsia="Arial Unicode MS" w:hAnsi="Times New Roman"/>
        </w:rPr>
        <w:t xml:space="preserve">ОУР</w:t>
      </w:r>
      <w:r w:rsidR="00a206ec">
        <w:rPr>
          <w:sz w:val="28"/>
          <w:szCs w:val="28"/>
          <w:rFonts w:ascii="Times New Roman" w:eastAsia="Arial Unicode MS" w:hAnsi="Times New Roman"/>
        </w:rPr>
        <w:t xml:space="preserve">)</w:t>
      </w:r>
      <w:r w:rsidR="00a206ec" w:rsidRPr="00373dc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(третье отделен</w:t>
      </w:r>
      <w:r w:rsidR="00a206ec">
        <w:rPr>
          <w:sz w:val="28"/>
          <w:szCs w:val="28"/>
          <w:rFonts w:ascii="Times New Roman" w:eastAsia="Arial Unicode MS" w:hAnsi="Times New Roman"/>
        </w:rPr>
        <w:t xml:space="preserve">ие, в дальнейшем - группа опера</w:t>
      </w:r>
      <w:r w:rsidR="00ae1992" w:rsidRPr="00373dc2">
        <w:rPr>
          <w:sz w:val="28"/>
          <w:szCs w:val="28"/>
          <w:rFonts w:ascii="Times New Roman" w:eastAsia="Arial Unicode MS" w:hAnsi="Times New Roman"/>
        </w:rPr>
        <w:t xml:space="preserve">тивного сопровождения), а также сокращен</w:t>
      </w:r>
      <w:r w:rsidR="00a206ec">
        <w:rPr>
          <w:sz w:val="28"/>
          <w:szCs w:val="28"/>
          <w:rFonts w:ascii="Times New Roman" w:eastAsia="Arial Unicode MS" w:hAnsi="Times New Roman"/>
        </w:rPr>
        <w:t xml:space="preserve">о отделение по раскрытию престу</w:t>
      </w:r>
      <w:r w:rsidR="00ae1992" w:rsidRPr="00373dc2">
        <w:rPr>
          <w:sz w:val="28"/>
          <w:szCs w:val="28"/>
          <w:rFonts w:ascii="Times New Roman" w:eastAsia="Arial Unicode MS" w:hAnsi="Times New Roman"/>
        </w:rPr>
        <w:t xml:space="preserve">плений против собственности, с перерас</w:t>
      </w:r>
      <w:r w:rsidR="00a206ec">
        <w:rPr>
          <w:sz w:val="28"/>
          <w:szCs w:val="28"/>
          <w:rFonts w:ascii="Times New Roman" w:eastAsia="Arial Unicode MS" w:hAnsi="Times New Roman"/>
        </w:rPr>
        <w:t xml:space="preserve">пределением их штатной численно</w:t>
      </w:r>
      <w:r w:rsidR="00ae1992" w:rsidRPr="00373dc2">
        <w:rPr>
          <w:sz w:val="28"/>
          <w:szCs w:val="28"/>
          <w:rFonts w:ascii="Times New Roman" w:eastAsia="Arial Unicode MS" w:hAnsi="Times New Roman"/>
        </w:rPr>
        <w:t xml:space="preserve">сти. В результате пересмотра штатной структуры</w:t>
      </w:r>
      <w:r w:rsidR="00a206e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ОУР полиции численность отдела составляет 86 сотрудников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76), некомплект на конец отчетного периода - 9 единиц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 В насто</w:t>
      </w:r>
      <w:r w:rsidR="00a206ec">
        <w:rPr>
          <w:sz w:val="28"/>
          <w:szCs w:val="28"/>
          <w:rFonts w:ascii="Times New Roman" w:eastAsia="Arial Unicode MS" w:hAnsi="Times New Roman"/>
        </w:rPr>
        <w:t xml:space="preserve">ящее время ОУР полиции Управления рас</w:t>
      </w:r>
      <w:r w:rsidR="00ae1992" w:rsidRPr="00373dc2">
        <w:rPr>
          <w:sz w:val="28"/>
          <w:szCs w:val="28"/>
          <w:rFonts w:ascii="Times New Roman" w:eastAsia="Arial Unicode MS" w:hAnsi="Times New Roman"/>
        </w:rPr>
        <w:t xml:space="preserve">сматриваются 6 кандидатов на службу.</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целях более качественного выполнения задач, возложенных на ОУР полиции приказом У</w:t>
      </w:r>
      <w:r w:rsidR="00a206ec">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от 16.12.2013 № 638 за сотрудниками вверенных подразделений закреплены зоны обслуживания по территории краевого центра.</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2013 году на исполнении ОУР полиции У</w:t>
      </w:r>
      <w:r w:rsidR="00a206ec">
        <w:rPr>
          <w:sz w:val="28"/>
          <w:szCs w:val="28"/>
          <w:rFonts w:ascii="Times New Roman" w:eastAsia="Arial Unicode MS" w:hAnsi="Times New Roman"/>
        </w:rPr>
        <w:t xml:space="preserve">правления находились 3994 ма</w:t>
      </w:r>
      <w:r w:rsidR="00ae1992" w:rsidRPr="00373dc2">
        <w:rPr>
          <w:sz w:val="28"/>
          <w:szCs w:val="28"/>
          <w:rFonts w:ascii="Times New Roman" w:eastAsia="Arial Unicode MS" w:hAnsi="Times New Roman"/>
        </w:rPr>
        <w:t xml:space="preserve">териала </w:t>
      </w:r>
      <w:r w:rsidR="00b21ae0">
        <w:rPr>
          <w:sz w:val="28"/>
          <w:szCs w:val="28"/>
          <w:rFonts w:ascii="Times New Roman" w:eastAsia="Arial Unicode MS" w:hAnsi="Times New Roman"/>
        </w:rPr>
        <w:t xml:space="preserve">по книге учета сообщений о преступлениях (далее </w:t>
      </w:r>
      <w:r w:rsidR="00fb6f7d">
        <w:rPr>
          <w:sz w:val="28"/>
          <w:szCs w:val="28"/>
          <w:rFonts w:ascii="Times New Roman" w:eastAsia="Arial Unicode MS" w:hAnsi="Times New Roman"/>
        </w:rPr>
        <w:t xml:space="preserve">-</w:t>
      </w:r>
      <w:r w:rsidR="00b21ae0">
        <w:rPr>
          <w:sz w:val="28"/>
          <w:szCs w:val="28"/>
          <w:rFonts w:ascii="Times New Roman" w:eastAsia="Arial Unicode MS" w:hAnsi="Times New Roman"/>
        </w:rPr>
        <w:t xml:space="preserve"> </w:t>
      </w:r>
      <w:r w:rsidR="00ae1992" w:rsidRPr="00b21ae0">
        <w:rPr>
          <w:sz w:val="28"/>
          <w:szCs w:val="28"/>
          <w:rFonts w:ascii="Times New Roman" w:eastAsia="Arial Unicode MS" w:hAnsi="Times New Roman"/>
        </w:rPr>
        <w:t xml:space="preserve">КУСП</w:t>
      </w:r>
      <w:r w:rsidR="00b21ae0" w:rsidRPr="00b21ae0">
        <w:rPr>
          <w:sz w:val="28"/>
          <w:szCs w:val="28"/>
          <w:rFonts w:ascii="Times New Roman" w:eastAsia="Arial Unicode MS" w:hAnsi="Times New Roman"/>
        </w:rPr>
        <w:t xml:space="preserve">)</w:t>
      </w:r>
      <w:r w:rsidR="00ae1992" w:rsidRPr="00b21ae0">
        <w:rPr>
          <w:sz w:val="28"/>
          <w:szCs w:val="28"/>
          <w:rFonts w:ascii="Times New Roman" w:eastAsia="Arial Unicode MS" w:hAnsi="Times New Roman"/>
        </w:rPr>
        <w:t xml:space="preserve">, нагрузка</w:t>
      </w:r>
      <w:r w:rsidR="00ae1992" w:rsidRPr="00373dc2">
        <w:rPr>
          <w:sz w:val="28"/>
          <w:szCs w:val="28"/>
          <w:rFonts w:ascii="Times New Roman" w:eastAsia="Arial Unicode MS" w:hAnsi="Times New Roman"/>
        </w:rPr>
        <w:t xml:space="preserve">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материалам на 1 оперуполномоченного составила 46,4 материала. Для проведения дополнительной проверки в 1 полугодии 2013 года поступило</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6195 материала, нагрузка н</w:t>
      </w:r>
      <w:r w:rsidR="00a206ec">
        <w:rPr>
          <w:sz w:val="28"/>
          <w:szCs w:val="28"/>
          <w:rFonts w:ascii="Times New Roman" w:eastAsia="Arial Unicode MS" w:hAnsi="Times New Roman"/>
        </w:rPr>
        <w:t xml:space="preserve">а 1 сотрудника по материалам до</w:t>
      </w:r>
      <w:r w:rsidR="00ae1992" w:rsidRPr="00373dc2">
        <w:rPr>
          <w:sz w:val="28"/>
          <w:szCs w:val="28"/>
          <w:rFonts w:ascii="Times New Roman" w:eastAsia="Arial Unicode MS" w:hAnsi="Times New Roman"/>
        </w:rPr>
        <w:t xml:space="preserve">полнительных проверок составляет 72 материала.</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За 2013 год всего зарегистрировано 3005 преступления, что на 15,8% меньше аналогичного показателя прошлого года (3571). Из них, раскрыто </w:t>
      </w:r>
      <w:r w:rsidR="00920f58">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1930 преступление (АППГ</w:t>
      </w:r>
      <w:r w:rsidR="00fb6f7d">
        <w:rPr>
          <w:sz w:val="28"/>
          <w:szCs w:val="28"/>
          <w:rFonts w:ascii="Times New Roman" w:eastAsia="Arial Unicode MS" w:hAnsi="Times New Roman"/>
        </w:rPr>
        <w:t xml:space="preserve"> - </w:t>
      </w:r>
      <w:r w:rsidR="00ae1992" w:rsidRPr="00373dc2">
        <w:rPr>
          <w:sz w:val="28"/>
          <w:szCs w:val="28"/>
          <w:rFonts w:ascii="Times New Roman" w:eastAsia="Arial Unicode MS" w:hAnsi="Times New Roman"/>
        </w:rPr>
        <w:t xml:space="preserve">2116, -8,8%). У</w:t>
      </w:r>
      <w:r w:rsidR="00a206ec">
        <w:rPr>
          <w:sz w:val="28"/>
          <w:szCs w:val="28"/>
          <w:rFonts w:ascii="Times New Roman" w:eastAsia="Arial Unicode MS" w:hAnsi="Times New Roman"/>
        </w:rPr>
        <w:t xml:space="preserve">дельный вес раскрытых преступле</w:t>
      </w:r>
      <w:r w:rsidR="00fb6f7d">
        <w:rPr>
          <w:sz w:val="28"/>
          <w:szCs w:val="28"/>
          <w:rFonts w:ascii="Times New Roman" w:eastAsia="Arial Unicode MS" w:hAnsi="Times New Roman"/>
        </w:rPr>
        <w:t xml:space="preserve">ний составил 65,5% (АППГ - </w:t>
      </w:r>
      <w:r w:rsidR="00ae1992" w:rsidRPr="00373dc2">
        <w:rPr>
          <w:sz w:val="28"/>
          <w:szCs w:val="28"/>
          <w:rFonts w:ascii="Times New Roman" w:eastAsia="Arial Unicode MS" w:hAnsi="Times New Roman"/>
        </w:rPr>
        <w:t xml:space="preserve">59,1%), нерас</w:t>
      </w:r>
      <w:r w:rsidR="00a206ec">
        <w:rPr>
          <w:sz w:val="28"/>
          <w:szCs w:val="28"/>
          <w:rFonts w:ascii="Times New Roman" w:eastAsia="Arial Unicode MS" w:hAnsi="Times New Roman"/>
        </w:rPr>
        <w:t xml:space="preserve">крытыми остаются 1018 преступле</w:t>
      </w:r>
      <w:r w:rsidR="00ae1992" w:rsidRPr="00373dc2">
        <w:rPr>
          <w:sz w:val="28"/>
          <w:szCs w:val="28"/>
          <w:rFonts w:ascii="Times New Roman" w:eastAsia="Arial Unicode MS" w:hAnsi="Times New Roman"/>
        </w:rPr>
        <w:t xml:space="preserve">ний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1464, -30,5%), сотрудниками уголовного розыска раскрыто 1021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1095).</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 594 в 2012 году до 610 в отчетном периоде увеличилось количество тяжких и особо тяжких преступлений общеуголовной направленности, из них, раскрыто </w:t>
      </w:r>
      <w:r w:rsidR="00f865f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408 преступления, что на 7,1% больше АППГ (381), удельный вес составил 73,6%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67,1%). Нераскрытыми остаются 146 преступлений (АППГ</w:t>
      </w:r>
      <w:r w:rsidR="00fb6f7d">
        <w:rPr>
          <w:sz w:val="28"/>
          <w:szCs w:val="28"/>
          <w:rFonts w:ascii="Times New Roman" w:eastAsia="Arial Unicode MS" w:hAnsi="Times New Roman"/>
        </w:rPr>
        <w:t xml:space="preserve"> - </w:t>
      </w:r>
      <w:r w:rsidR="00ae1992" w:rsidRPr="00373dc2">
        <w:rPr>
          <w:sz w:val="28"/>
          <w:szCs w:val="28"/>
          <w:rFonts w:ascii="Times New Roman" w:eastAsia="Arial Unicode MS" w:hAnsi="Times New Roman"/>
        </w:rPr>
        <w:t xml:space="preserve">187, -21,9%).</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итогам 2013 года отменено постановлений об отказе в возбуждении уголовных дел, с их последующим возбуждением, по 574 материалам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631), из них, материалов, постановления об отказе в возбуждении уголовного дела</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по которым были вынесены сотрудниками уголовного розыска - 295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298). </w:t>
      </w:r>
      <w:r w:rsidR="00a206e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отчетном периоде сотрудн</w:t>
      </w:r>
      <w:r w:rsidR="00a206ec">
        <w:rPr>
          <w:sz w:val="28"/>
          <w:szCs w:val="28"/>
          <w:rFonts w:ascii="Times New Roman" w:eastAsia="Arial Unicode MS" w:hAnsi="Times New Roman"/>
        </w:rPr>
        <w:t xml:space="preserve">иками уголовного розыска направ</w:t>
      </w:r>
      <w:r w:rsidR="00ae1992" w:rsidRPr="00373dc2">
        <w:rPr>
          <w:sz w:val="28"/>
          <w:szCs w:val="28"/>
          <w:rFonts w:ascii="Times New Roman" w:eastAsia="Arial Unicode MS" w:hAnsi="Times New Roman"/>
        </w:rPr>
        <w:t xml:space="preserve">лен 441 материал</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на воз</w:t>
      </w:r>
      <w:r w:rsidR="00a206ec">
        <w:rPr>
          <w:sz w:val="28"/>
          <w:szCs w:val="28"/>
          <w:rFonts w:ascii="Times New Roman" w:eastAsia="Arial Unicode MS" w:hAnsi="Times New Roman"/>
        </w:rPr>
        <w:t xml:space="preserve">буждение уголовного дела (АППГ -</w:t>
      </w:r>
      <w:r w:rsidR="00ae1992" w:rsidRPr="00373dc2">
        <w:rPr>
          <w:sz w:val="28"/>
          <w:szCs w:val="28"/>
          <w:rFonts w:ascii="Times New Roman" w:eastAsia="Arial Unicode MS" w:hAnsi="Times New Roman"/>
        </w:rPr>
        <w:t xml:space="preserve"> 391), из них по которым лица были</w:t>
      </w:r>
      <w:r w:rsidR="00a206ec">
        <w:rPr>
          <w:sz w:val="28"/>
          <w:szCs w:val="28"/>
          <w:rFonts w:ascii="Times New Roman" w:eastAsia="Arial Unicode MS" w:hAnsi="Times New Roman"/>
        </w:rPr>
        <w:t xml:space="preserve"> установлены ранее - 121 (АППГ -</w:t>
      </w:r>
      <w:r w:rsidR="00ae1992" w:rsidRPr="00373dc2">
        <w:rPr>
          <w:sz w:val="28"/>
          <w:szCs w:val="28"/>
          <w:rFonts w:ascii="Times New Roman" w:eastAsia="Arial Unicode MS" w:hAnsi="Times New Roman"/>
        </w:rPr>
        <w:t xml:space="preserve"> 114).</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Анализируя количественные показатели тяжких преступлений против личности, следует отметить, что убийств с покушениями зарегистрировано </w:t>
      </w:r>
      <w:r w:rsidR="00f865f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19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14), из них, раскрыто 13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15), у</w:t>
      </w:r>
      <w:r w:rsidR="00a206ec">
        <w:rPr>
          <w:sz w:val="28"/>
          <w:szCs w:val="28"/>
          <w:rFonts w:ascii="Times New Roman" w:eastAsia="Arial Unicode MS" w:hAnsi="Times New Roman"/>
        </w:rPr>
        <w:t xml:space="preserve">дельный вес 92,9% </w:t>
      </w:r>
      <w:r w:rsidR="00fb6f7d">
        <w:rPr>
          <w:sz w:val="28"/>
          <w:szCs w:val="28"/>
          <w:rFonts w:ascii="Times New Roman" w:eastAsia="Arial Unicode MS" w:hAnsi="Times New Roman"/>
        </w:rPr>
        <w:t xml:space="preserve">              </w:t>
      </w:r>
      <w:r w:rsidR="00a206ec">
        <w:rPr>
          <w:sz w:val="28"/>
          <w:szCs w:val="28"/>
          <w:rFonts w:ascii="Times New Roman" w:eastAsia="Arial Unicode MS" w:hAnsi="Times New Roman"/>
        </w:rPr>
        <w:t xml:space="preserve">(АППГ</w:t>
      </w:r>
      <w:r w:rsidR="00fb6f7d">
        <w:rPr>
          <w:sz w:val="28"/>
          <w:szCs w:val="28"/>
          <w:rFonts w:ascii="Times New Roman" w:eastAsia="Arial Unicode MS" w:hAnsi="Times New Roman"/>
        </w:rPr>
        <w:t xml:space="preserve"> -</w:t>
      </w:r>
      <w:r w:rsidR="00a206ec">
        <w:rPr>
          <w:sz w:val="28"/>
          <w:szCs w:val="28"/>
          <w:rFonts w:ascii="Times New Roman" w:eastAsia="Arial Unicode MS" w:hAnsi="Times New Roman"/>
        </w:rPr>
        <w:t xml:space="preserve"> 88,2%). </w:t>
      </w:r>
      <w:r w:rsidR="00ae1992" w:rsidRPr="00373dc2">
        <w:rPr>
          <w:sz w:val="28"/>
          <w:szCs w:val="28"/>
          <w:rFonts w:ascii="Times New Roman" w:eastAsia="Arial Unicode MS" w:hAnsi="Times New Roman"/>
        </w:rPr>
        <w:t xml:space="preserve">На конец отчетного периода нераскрытым осталось 1 преступление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 Сотрудниками уголовного роз</w:t>
      </w:r>
      <w:r w:rsidR="00be38cc">
        <w:rPr>
          <w:sz w:val="28"/>
          <w:szCs w:val="28"/>
          <w:rFonts w:ascii="Times New Roman" w:eastAsia="Arial Unicode MS" w:hAnsi="Times New Roman"/>
        </w:rPr>
        <w:t xml:space="preserve">ыска установлены лица по 14 пре</w:t>
      </w:r>
      <w:r w:rsidR="00ae1992" w:rsidRPr="00373dc2">
        <w:rPr>
          <w:sz w:val="28"/>
          <w:szCs w:val="28"/>
          <w:rFonts w:ascii="Times New Roman" w:eastAsia="Arial Unicode MS" w:hAnsi="Times New Roman"/>
        </w:rPr>
        <w:t xml:space="preserve">ступлениям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17). Вместе с тем, в производстве сотрудников уголовного розыска находится 10 материалов уголовных д</w:t>
      </w:r>
      <w:r w:rsidR="00be38cc">
        <w:rPr>
          <w:sz w:val="28"/>
          <w:szCs w:val="28"/>
          <w:rFonts w:ascii="Times New Roman" w:eastAsia="Arial Unicode MS" w:hAnsi="Times New Roman"/>
        </w:rPr>
        <w:t xml:space="preserve">ел, по 3 из которых, лица не ус</w:t>
      </w:r>
      <w:r w:rsidR="00ae1992" w:rsidRPr="00373dc2">
        <w:rPr>
          <w:sz w:val="28"/>
          <w:szCs w:val="28"/>
          <w:rFonts w:ascii="Times New Roman" w:eastAsia="Arial Unicode MS" w:hAnsi="Times New Roman"/>
        </w:rPr>
        <w:t xml:space="preserve">тановлены.</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сравнении с АППГ отмечается снижение количества преступлений, связанных с умышленным причинением тяжкого вреда здоровью, - с 56 в 2012 году до 46 в отчетном периоде, что на 17,9% меньше. Лица установлены </w:t>
      </w:r>
      <w:r w:rsidR="00f865f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52 преступлениям (АППГ - 55). Нераскрытых преступлений на конец отчетного периода 4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4).</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Вместе с тем, отмечается рост количества зарегист</w:t>
      </w:r>
      <w:r w:rsidR="00be38cc">
        <w:rPr>
          <w:sz w:val="28"/>
          <w:szCs w:val="28"/>
          <w:rFonts w:ascii="Times New Roman" w:eastAsia="Arial Unicode MS" w:hAnsi="Times New Roman"/>
        </w:rPr>
        <w:t xml:space="preserve">рированных преступ</w:t>
      </w:r>
      <w:r w:rsidR="00ae1992" w:rsidRPr="00373dc2">
        <w:rPr>
          <w:sz w:val="28"/>
          <w:szCs w:val="28"/>
          <w:rFonts w:ascii="Times New Roman" w:eastAsia="Arial Unicode MS" w:hAnsi="Times New Roman"/>
        </w:rPr>
        <w:t xml:space="preserve">лений со смертельным исходом - с 12 в </w:t>
      </w:r>
      <w:r w:rsidR="00be38cc">
        <w:rPr>
          <w:sz w:val="28"/>
          <w:szCs w:val="28"/>
          <w:rFonts w:ascii="Times New Roman" w:eastAsia="Arial Unicode MS" w:hAnsi="Times New Roman"/>
        </w:rPr>
        <w:t xml:space="preserve">2012 г. до 18 преступных посяга</w:t>
      </w:r>
      <w:r w:rsidR="00ae1992" w:rsidRPr="00373dc2">
        <w:rPr>
          <w:sz w:val="28"/>
          <w:szCs w:val="28"/>
          <w:rFonts w:ascii="Times New Roman" w:eastAsia="Arial Unicode MS" w:hAnsi="Times New Roman"/>
        </w:rPr>
        <w:t xml:space="preserve">тельств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2013 г</w:t>
      </w:r>
      <w:r w:rsidR="00205322">
        <w:rPr>
          <w:sz w:val="28"/>
          <w:szCs w:val="28"/>
          <w:rFonts w:ascii="Times New Roman" w:eastAsia="Arial Unicode MS" w:hAnsi="Times New Roman"/>
        </w:rPr>
        <w:t xml:space="preserve">оду.</w:t>
      </w:r>
      <w:r w:rsidR="00ae1992" w:rsidRPr="00373dc2">
        <w:rPr>
          <w:sz w:val="28"/>
          <w:szCs w:val="28"/>
          <w:rFonts w:ascii="Times New Roman" w:eastAsia="Arial Unicode MS" w:hAnsi="Times New Roman"/>
        </w:rPr>
        <w:t xml:space="preserve"> Из них, раскрыто 20 прес</w:t>
      </w:r>
      <w:r w:rsidR="00be38cc">
        <w:rPr>
          <w:sz w:val="28"/>
          <w:szCs w:val="28"/>
          <w:rFonts w:ascii="Times New Roman" w:eastAsia="Arial Unicode MS" w:hAnsi="Times New Roman"/>
        </w:rPr>
        <w:t xml:space="preserve">туплений (АППГ</w:t>
      </w:r>
      <w:r w:rsidR="00fb6f7d">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 12). На конец от</w:t>
      </w:r>
      <w:r w:rsidR="00ae1992" w:rsidRPr="00373dc2">
        <w:rPr>
          <w:sz w:val="28"/>
          <w:szCs w:val="28"/>
          <w:rFonts w:ascii="Times New Roman" w:eastAsia="Arial Unicode MS" w:hAnsi="Times New Roman"/>
        </w:rPr>
        <w:t xml:space="preserve">четного периода нераскрытым оставалось 1 преступление данной категории (АППГ - 1), однако на данный момент прин</w:t>
      </w:r>
      <w:r w:rsidR="00be38cc">
        <w:rPr>
          <w:sz w:val="28"/>
          <w:szCs w:val="28"/>
          <w:rFonts w:ascii="Times New Roman" w:eastAsia="Arial Unicode MS" w:hAnsi="Times New Roman"/>
        </w:rPr>
        <w:t xml:space="preserve">яты все меры к раскрытию уголов</w:t>
      </w:r>
      <w:r w:rsidR="00ae1992" w:rsidRPr="00373dc2">
        <w:rPr>
          <w:sz w:val="28"/>
          <w:szCs w:val="28"/>
          <w:rFonts w:ascii="Times New Roman" w:eastAsia="Arial Unicode MS" w:hAnsi="Times New Roman"/>
        </w:rPr>
        <w:t xml:space="preserve">ного дела,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перспективе окончания января 2014 года планируется направить обвинительное заключения для утверждения и привлечения лица к уголовной ответственности.</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Изнасилований с покушениями в отчетном периоде зарегистрировано </w:t>
      </w:r>
      <w:r w:rsidR="00be38c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 фактов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13). Раскрыто 11 (АППГ - </w:t>
      </w:r>
      <w:r w:rsidR="00be38cc">
        <w:rPr>
          <w:sz w:val="28"/>
          <w:szCs w:val="28"/>
          <w:rFonts w:ascii="Times New Roman" w:eastAsia="Arial Unicode MS" w:hAnsi="Times New Roman"/>
        </w:rPr>
        <w:t xml:space="preserve">13). Нераскрытым на конец отчет</w:t>
      </w:r>
      <w:r w:rsidR="00ae1992" w:rsidRPr="00373dc2">
        <w:rPr>
          <w:sz w:val="28"/>
          <w:szCs w:val="28"/>
          <w:rFonts w:ascii="Times New Roman" w:eastAsia="Arial Unicode MS" w:hAnsi="Times New Roman"/>
        </w:rPr>
        <w:t xml:space="preserve">ного периода оставалось 1 преступление (АП</w:t>
      </w:r>
      <w:r w:rsidR="00be38cc">
        <w:rPr>
          <w:sz w:val="28"/>
          <w:szCs w:val="28"/>
          <w:rFonts w:ascii="Times New Roman" w:eastAsia="Arial Unicode MS" w:hAnsi="Times New Roman"/>
        </w:rPr>
        <w:t xml:space="preserve">ПГ - 0). По итогам 2013 года со</w:t>
      </w:r>
      <w:r w:rsidR="00ae1992" w:rsidRPr="00373dc2">
        <w:rPr>
          <w:sz w:val="28"/>
          <w:szCs w:val="28"/>
          <w:rFonts w:ascii="Times New Roman" w:eastAsia="Arial Unicode MS" w:hAnsi="Times New Roman"/>
        </w:rPr>
        <w:t xml:space="preserve">трудниками ОУР установлены лица по 8 преступлениям данной категории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11).</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Сохраняется положительная тенден</w:t>
      </w:r>
      <w:r w:rsidR="00be38cc">
        <w:rPr>
          <w:sz w:val="28"/>
          <w:szCs w:val="28"/>
          <w:rFonts w:ascii="Times New Roman" w:eastAsia="Arial Unicode MS" w:hAnsi="Times New Roman"/>
        </w:rPr>
        <w:t xml:space="preserve">ция к снижению количества грабе</w:t>
      </w:r>
      <w:r w:rsidR="00ae1992" w:rsidRPr="00373dc2">
        <w:rPr>
          <w:sz w:val="28"/>
          <w:szCs w:val="28"/>
          <w:rFonts w:ascii="Times New Roman" w:eastAsia="Arial Unicode MS" w:hAnsi="Times New Roman"/>
        </w:rPr>
        <w:t xml:space="preserve">жей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 разбоев, совершаемых на территории г.Петропавловска-Камчатского.</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Грабежей на территории краевого центра зарегистрировано 123</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152, -19,1%)), из них раскрыто 81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73). Нераскрытыми на кон</w:t>
      </w:r>
      <w:r w:rsidR="00be38cc">
        <w:rPr>
          <w:sz w:val="28"/>
          <w:szCs w:val="28"/>
          <w:rFonts w:ascii="Times New Roman" w:eastAsia="Arial Unicode MS" w:hAnsi="Times New Roman"/>
        </w:rPr>
        <w:t xml:space="preserve">ец отчет</w:t>
      </w:r>
      <w:r w:rsidR="00ae1992" w:rsidRPr="00373dc2">
        <w:rPr>
          <w:sz w:val="28"/>
          <w:szCs w:val="28"/>
          <w:rFonts w:ascii="Times New Roman" w:eastAsia="Arial Unicode MS" w:hAnsi="Times New Roman"/>
        </w:rPr>
        <w:t xml:space="preserve">ного периода оставались 51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63). По итогам 12 месяцев 2013 г</w:t>
      </w:r>
      <w:r w:rsidR="00fb6f7d">
        <w:rPr>
          <w:sz w:val="28"/>
          <w:szCs w:val="28"/>
          <w:rFonts w:ascii="Times New Roman" w:eastAsia="Arial Unicode MS" w:hAnsi="Times New Roman"/>
        </w:rPr>
        <w:t xml:space="preserve">ода</w:t>
      </w:r>
      <w:r w:rsidR="00ae1992" w:rsidRPr="00373dc2">
        <w:rPr>
          <w:sz w:val="28"/>
          <w:szCs w:val="28"/>
          <w:rFonts w:ascii="Times New Roman" w:eastAsia="Arial Unicode MS" w:hAnsi="Times New Roman"/>
        </w:rPr>
        <w:t xml:space="preserve"> сотрудниками ОУР установлены 71 лиц, причастных к совершению грабежей на территории г. Петропавловска-Камчатского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71).</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Отрицательная тенденция наблюдается по рез</w:t>
      </w:r>
      <w:r w:rsidR="00be38cc">
        <w:rPr>
          <w:sz w:val="28"/>
          <w:szCs w:val="28"/>
          <w:rFonts w:ascii="Times New Roman" w:eastAsia="Arial Unicode MS" w:hAnsi="Times New Roman"/>
        </w:rPr>
        <w:t xml:space="preserve">ультатам выявления и рас</w:t>
      </w:r>
      <w:r w:rsidR="00ae1992" w:rsidRPr="00373dc2">
        <w:rPr>
          <w:sz w:val="28"/>
          <w:szCs w:val="28"/>
          <w:rFonts w:ascii="Times New Roman" w:eastAsia="Arial Unicode MS" w:hAnsi="Times New Roman"/>
        </w:rPr>
        <w:t xml:space="preserve">крытия преступлений, связанных с разбой</w:t>
      </w:r>
      <w:r w:rsidR="00be38cc">
        <w:rPr>
          <w:sz w:val="28"/>
          <w:szCs w:val="28"/>
          <w:rFonts w:ascii="Times New Roman" w:eastAsia="Arial Unicode MS" w:hAnsi="Times New Roman"/>
        </w:rPr>
        <w:t xml:space="preserve">ными нападениями. Количество за</w:t>
      </w:r>
      <w:r w:rsidR="00ae1992" w:rsidRPr="00373dc2">
        <w:rPr>
          <w:sz w:val="28"/>
          <w:szCs w:val="28"/>
          <w:rFonts w:ascii="Times New Roman" w:eastAsia="Arial Unicode MS" w:hAnsi="Times New Roman"/>
        </w:rPr>
        <w:t xml:space="preserve">регистрированных преступлений, указанной</w:t>
      </w:r>
      <w:r w:rsidR="00be38cc">
        <w:rPr>
          <w:sz w:val="28"/>
          <w:szCs w:val="28"/>
          <w:rFonts w:ascii="Times New Roman" w:eastAsia="Arial Unicode MS" w:hAnsi="Times New Roman"/>
        </w:rPr>
        <w:t xml:space="preserve"> категории всего - 10 (АППГ </w:t>
      </w:r>
      <w:r w:rsidR="00fb6f7d">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14).        </w:t>
      </w:r>
      <w:r w:rsidR="00ae1992" w:rsidRPr="00373dc2">
        <w:rPr>
          <w:sz w:val="28"/>
          <w:szCs w:val="28"/>
          <w:rFonts w:ascii="Times New Roman" w:eastAsia="Arial Unicode MS" w:hAnsi="Times New Roman"/>
        </w:rPr>
        <w:t xml:space="preserve"> В 2013 году раскрыто 11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17). Нераскрытым оставалось 4 преступления (АППГ </w:t>
      </w:r>
      <w:r w:rsidR="00fb6f7d">
        <w:rPr>
          <w:sz w:val="28"/>
          <w:szCs w:val="28"/>
          <w:rFonts w:ascii="Times New Roman" w:eastAsia="Arial Unicode MS" w:hAnsi="Times New Roman"/>
        </w:rPr>
        <w:t xml:space="preserve">- 1</w:t>
      </w:r>
      <w:r w:rsidR="00ae1992" w:rsidRPr="00373dc2">
        <w:rPr>
          <w:sz w:val="28"/>
          <w:szCs w:val="28"/>
          <w:rFonts w:ascii="Times New Roman" w:eastAsia="Arial Unicode MS" w:hAnsi="Times New Roman"/>
        </w:rPr>
        <w:t xml:space="preserve">). Сотрудниками ОУР установлены 7 лица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17). По материалам отказанного производства уголовных дел не возбуждалось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0).</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Краж зарегистрировано 1235 (АППГ - 1647), из них раскрыто - 604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750), остались нераскрытыми 640 кражи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907). По 584 преступлениям, находившимся в производстве за 12 </w:t>
      </w:r>
      <w:r w:rsidR="00be38cc">
        <w:rPr>
          <w:sz w:val="28"/>
          <w:szCs w:val="28"/>
          <w:rFonts w:ascii="Times New Roman" w:eastAsia="Arial Unicode MS" w:hAnsi="Times New Roman"/>
        </w:rPr>
        <w:t xml:space="preserve">месяцев 2013 года, лица установ</w:t>
      </w:r>
      <w:r w:rsidR="00ae1992" w:rsidRPr="00373dc2">
        <w:rPr>
          <w:sz w:val="28"/>
          <w:szCs w:val="28"/>
          <w:rFonts w:ascii="Times New Roman" w:eastAsia="Arial Unicode MS" w:hAnsi="Times New Roman"/>
        </w:rPr>
        <w:t xml:space="preserve">лены ОУР полиции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699).</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материалам отказного производства возбуждено 346 уголовных дел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фактам краж различной квалификации (</w:t>
      </w:r>
      <w:r w:rsidR="00be38cc">
        <w:rPr>
          <w:sz w:val="28"/>
          <w:szCs w:val="28"/>
          <w:rFonts w:ascii="Times New Roman" w:eastAsia="Arial Unicode MS" w:hAnsi="Times New Roman"/>
        </w:rPr>
        <w:t xml:space="preserve">АППГ </w:t>
      </w:r>
      <w:r w:rsidR="00fb6f7d">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317), в том числе, 295 уго</w:t>
      </w:r>
      <w:r w:rsidR="00ae1992" w:rsidRPr="00373dc2">
        <w:rPr>
          <w:sz w:val="28"/>
          <w:szCs w:val="28"/>
          <w:rFonts w:ascii="Times New Roman" w:eastAsia="Arial Unicode MS" w:hAnsi="Times New Roman"/>
        </w:rPr>
        <w:t xml:space="preserve">ловных дела возбуждены по материалам проверок, постановления об отказе в возбуждении уголовного дела по которым</w:t>
      </w:r>
      <w:r w:rsidR="00be38cc">
        <w:rPr>
          <w:sz w:val="28"/>
          <w:szCs w:val="28"/>
          <w:rFonts w:ascii="Times New Roman" w:eastAsia="Arial Unicode MS" w:hAnsi="Times New Roman"/>
        </w:rPr>
        <w:t xml:space="preserve"> были вынесены сотрудниками уго</w:t>
      </w:r>
      <w:r w:rsidR="00ae1992" w:rsidRPr="00373dc2">
        <w:rPr>
          <w:sz w:val="28"/>
          <w:szCs w:val="28"/>
          <w:rFonts w:ascii="Times New Roman" w:eastAsia="Arial Unicode MS" w:hAnsi="Times New Roman"/>
        </w:rPr>
        <w:t xml:space="preserve">ловного розыска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247).</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Количество преступлений, связанных с хищением имущества граждан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из квартир, жилых домов, несколько снизилось</w:t>
      </w:r>
      <w:r w:rsidR="00be38cc">
        <w:rPr>
          <w:sz w:val="28"/>
          <w:szCs w:val="28"/>
          <w:rFonts w:ascii="Times New Roman" w:eastAsia="Arial Unicode MS" w:hAnsi="Times New Roman"/>
        </w:rPr>
        <w:t xml:space="preserve"> с 89 в 2012 году до 62 в отчет</w:t>
      </w:r>
      <w:r w:rsidR="00ae1992" w:rsidRPr="00373dc2">
        <w:rPr>
          <w:sz w:val="28"/>
          <w:szCs w:val="28"/>
          <w:rFonts w:ascii="Times New Roman" w:eastAsia="Arial Unicode MS" w:hAnsi="Times New Roman"/>
        </w:rPr>
        <w:t xml:space="preserve">ном пери</w:t>
      </w:r>
      <w:r w:rsidR="00be38cc">
        <w:rPr>
          <w:sz w:val="28"/>
          <w:szCs w:val="28"/>
          <w:rFonts w:ascii="Times New Roman" w:eastAsia="Arial Unicode MS" w:hAnsi="Times New Roman"/>
        </w:rPr>
        <w:t xml:space="preserve">оде. Раскрываемость преступлений данной категории несколько сни</w:t>
      </w:r>
      <w:r w:rsidR="00ae1992" w:rsidRPr="00373dc2">
        <w:rPr>
          <w:sz w:val="28"/>
          <w:szCs w:val="28"/>
          <w:rFonts w:ascii="Times New Roman" w:eastAsia="Arial Unicode MS" w:hAnsi="Times New Roman"/>
        </w:rPr>
        <w:t xml:space="preserve">зилась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 составляет 41 в 2013 году против 52 </w:t>
      </w:r>
      <w:r w:rsidR="00be38cc">
        <w:rPr>
          <w:sz w:val="28"/>
          <w:szCs w:val="28"/>
          <w:rFonts w:ascii="Times New Roman" w:eastAsia="Arial Unicode MS" w:hAnsi="Times New Roman"/>
        </w:rPr>
        <w:t xml:space="preserve">в 2012 г. На конец отчетного пе</w:t>
      </w:r>
      <w:r w:rsidR="00ae1992" w:rsidRPr="00373dc2">
        <w:rPr>
          <w:sz w:val="28"/>
          <w:szCs w:val="28"/>
          <w:rFonts w:ascii="Times New Roman" w:eastAsia="Arial Unicode MS" w:hAnsi="Times New Roman"/>
        </w:rPr>
        <w:t xml:space="preserve">риода нераскрытыми остались 23 кражи из квартир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42). По 41 пр</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ступлениям данной категории, находившимся в производстве в 2013 году, л</w:t>
      </w:r>
      <w:r w:rsidR="00ae1992" w:rsidRPr="00373dc2">
        <w:rPr>
          <w:sz w:val="28"/>
          <w:szCs w:val="28"/>
          <w:rFonts w:ascii="Times New Roman" w:eastAsia="Arial Unicode MS" w:hAnsi="Times New Roman"/>
        </w:rPr>
        <w:t xml:space="preserve">и</w:t>
      </w:r>
      <w:r w:rsidR="00ae1992" w:rsidRPr="00373dc2">
        <w:rPr>
          <w:sz w:val="28"/>
          <w:szCs w:val="28"/>
          <w:rFonts w:ascii="Times New Roman" w:eastAsia="Arial Unicode MS" w:hAnsi="Times New Roman"/>
        </w:rPr>
        <w:t xml:space="preserve">ца установлены ОУР полиции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55).</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количеству краж транспортных с</w:t>
      </w:r>
      <w:r w:rsidR="00be38cc">
        <w:rPr>
          <w:sz w:val="28"/>
          <w:szCs w:val="28"/>
          <w:rFonts w:ascii="Times New Roman" w:eastAsia="Arial Unicode MS" w:hAnsi="Times New Roman"/>
        </w:rPr>
        <w:t xml:space="preserve">редств отмечается снижение коли</w:t>
      </w:r>
      <w:r w:rsidR="00ae1992" w:rsidRPr="00373dc2">
        <w:rPr>
          <w:sz w:val="28"/>
          <w:szCs w:val="28"/>
          <w:rFonts w:ascii="Times New Roman" w:eastAsia="Arial Unicode MS" w:hAnsi="Times New Roman"/>
        </w:rPr>
        <w:t xml:space="preserve">чества зарегистрированных преступлений - с 52 в 2012 г. до 42 в 2013 году, из них, раскрыто 27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20). Из общего количество краж транспортных средств, краж автомобилей зарегистрировано - 15 в отчетном периоде против 19 в 2012 году. </w:t>
      </w:r>
      <w:r w:rsidR="00be38c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Из них, раскрыто 13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11). На конец отчетного периода нераскрытыми остались 5 краж автомобиля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4). По 25 преступлениям лица установлены ОУР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фактам угонов транспортных средств по итогам 2013 года удалось добиться существенного снижения по зарегистрированным преступлениям - 79 преступлений против 107 в АППГ, из них раскрыто 62 (АППГ 7</w:t>
      </w:r>
      <w:r w:rsidR="00be38cc">
        <w:rPr>
          <w:sz w:val="28"/>
          <w:szCs w:val="28"/>
          <w:rFonts w:ascii="Times New Roman" w:eastAsia="Arial Unicode MS" w:hAnsi="Times New Roman"/>
        </w:rPr>
        <w:t xml:space="preserve">2). На ко</w:t>
      </w:r>
      <w:r w:rsidR="00ae1992" w:rsidRPr="00373dc2">
        <w:rPr>
          <w:sz w:val="28"/>
          <w:szCs w:val="28"/>
          <w:rFonts w:ascii="Times New Roman" w:eastAsia="Arial Unicode MS" w:hAnsi="Times New Roman"/>
        </w:rPr>
        <w:t xml:space="preserve">нец отчетного периода оставались нераскрытыми 21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28). </w:t>
      </w:r>
      <w:r w:rsidR="00f865f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29 преступлениям лица установлены ОУР полиции У</w:t>
      </w:r>
      <w:r w:rsidR="00cb7d95">
        <w:rPr>
          <w:sz w:val="28"/>
          <w:szCs w:val="28"/>
          <w:rFonts w:ascii="Times New Roman" w:eastAsia="Arial Unicode MS" w:hAnsi="Times New Roman"/>
        </w:rPr>
        <w:t xml:space="preserve">правления</w:t>
      </w:r>
      <w:r w:rsidR="00ae1992" w:rsidRPr="00373dc2">
        <w:rPr>
          <w:sz w:val="28"/>
          <w:szCs w:val="28"/>
          <w:rFonts w:ascii="Times New Roman" w:eastAsia="Arial Unicode MS" w:hAnsi="Times New Roman"/>
        </w:rPr>
        <w:t xml:space="preserve">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36).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м</w:t>
      </w:r>
      <w:r w:rsidR="00ae1992" w:rsidRPr="00373dc2">
        <w:rPr>
          <w:sz w:val="28"/>
          <w:szCs w:val="28"/>
          <w:rFonts w:ascii="Times New Roman" w:eastAsia="Arial Unicode MS" w:hAnsi="Times New Roman"/>
        </w:rPr>
        <w:t xml:space="preserve">а</w:t>
      </w:r>
      <w:r w:rsidR="00ae1992" w:rsidRPr="00373dc2">
        <w:rPr>
          <w:sz w:val="28"/>
          <w:szCs w:val="28"/>
          <w:rFonts w:ascii="Times New Roman" w:eastAsia="Arial Unicode MS" w:hAnsi="Times New Roman"/>
        </w:rPr>
        <w:t xml:space="preserve">териалам отказного производства возбуждены 11 уголовных дел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12),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том числе, по 6 - решение об отказе </w:t>
      </w:r>
      <w:r w:rsidR="00be38cc">
        <w:rPr>
          <w:sz w:val="28"/>
          <w:szCs w:val="28"/>
          <w:rFonts w:ascii="Times New Roman" w:eastAsia="Arial Unicode MS" w:hAnsi="Times New Roman"/>
        </w:rPr>
        <w:t xml:space="preserve">в возбуждении, по которым прини</w:t>
      </w:r>
      <w:r w:rsidR="00ae1992" w:rsidRPr="00373dc2">
        <w:rPr>
          <w:sz w:val="28"/>
          <w:szCs w:val="28"/>
          <w:rFonts w:ascii="Times New Roman" w:eastAsia="Arial Unicode MS" w:hAnsi="Times New Roman"/>
        </w:rPr>
        <w:t xml:space="preserve">малось сотрудниками ОУР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7).</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По-прежнему остается неблагополучн</w:t>
      </w:r>
      <w:r w:rsidR="00be38cc">
        <w:rPr>
          <w:sz w:val="28"/>
          <w:szCs w:val="28"/>
          <w:rFonts w:ascii="Times New Roman" w:eastAsia="Arial Unicode MS" w:hAnsi="Times New Roman"/>
        </w:rPr>
        <w:t xml:space="preserve">ой ситуация с раскрытием престу</w:t>
      </w:r>
      <w:r w:rsidR="00ae1992" w:rsidRPr="00373dc2">
        <w:rPr>
          <w:sz w:val="28"/>
          <w:szCs w:val="28"/>
          <w:rFonts w:ascii="Times New Roman" w:eastAsia="Arial Unicode MS" w:hAnsi="Times New Roman"/>
        </w:rPr>
        <w:t xml:space="preserve">плений по фактам умышленного уничтож</w:t>
      </w:r>
      <w:r w:rsidR="00be38cc">
        <w:rPr>
          <w:sz w:val="28"/>
          <w:szCs w:val="28"/>
          <w:rFonts w:ascii="Times New Roman" w:eastAsia="Arial Unicode MS" w:hAnsi="Times New Roman"/>
        </w:rPr>
        <w:t xml:space="preserve">ения чужого имущества путем                      под</w:t>
      </w:r>
      <w:r w:rsidR="00ae1992" w:rsidRPr="00373dc2">
        <w:rPr>
          <w:sz w:val="28"/>
          <w:szCs w:val="28"/>
          <w:rFonts w:ascii="Times New Roman" w:eastAsia="Arial Unicode MS" w:hAnsi="Times New Roman"/>
        </w:rPr>
        <w:t xml:space="preserve">жога - в отчетном периоде зарегистрировано 19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23), ра</w:t>
      </w:r>
      <w:r w:rsidR="00ae1992" w:rsidRPr="00373dc2">
        <w:rPr>
          <w:sz w:val="28"/>
          <w:szCs w:val="28"/>
          <w:rFonts w:ascii="Times New Roman" w:eastAsia="Arial Unicode MS" w:hAnsi="Times New Roman"/>
        </w:rPr>
        <w:t xml:space="preserve">с</w:t>
      </w:r>
      <w:r w:rsidR="00ae1992" w:rsidRPr="00373dc2">
        <w:rPr>
          <w:sz w:val="28"/>
          <w:szCs w:val="28"/>
          <w:rFonts w:ascii="Times New Roman" w:eastAsia="Arial Unicode MS" w:hAnsi="Times New Roman"/>
        </w:rPr>
        <w:t xml:space="preserve">крыто 2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5). 16 преступлений в о</w:t>
      </w:r>
      <w:r w:rsidR="00be38cc">
        <w:rPr>
          <w:sz w:val="28"/>
          <w:szCs w:val="28"/>
          <w:rFonts w:ascii="Times New Roman" w:eastAsia="Arial Unicode MS" w:hAnsi="Times New Roman"/>
        </w:rPr>
        <w:t xml:space="preserve">тчетном периоде были приостановлены по различным основаниям статья </w:t>
      </w:r>
      <w:r w:rsidR="00be38cc" w:rsidRPr="00373dc2">
        <w:rPr>
          <w:sz w:val="28"/>
          <w:szCs w:val="28"/>
          <w:rFonts w:ascii="Times New Roman" w:eastAsia="Arial Unicode MS" w:hAnsi="Times New Roman"/>
        </w:rPr>
        <w:t xml:space="preserve">208</w:t>
      </w:r>
      <w:r w:rsidR="00f865f2">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Уголовно-процессуального Кодекса Российский Федерации</w:t>
      </w:r>
      <w:r w:rsidR="00ae1992" w:rsidRPr="00373dc2">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(далее - </w:t>
      </w:r>
      <w:r w:rsidR="00ae1992" w:rsidRPr="00373dc2">
        <w:rPr>
          <w:sz w:val="28"/>
          <w:szCs w:val="28"/>
          <w:rFonts w:ascii="Times New Roman" w:eastAsia="Arial Unicode MS" w:hAnsi="Times New Roman"/>
        </w:rPr>
        <w:t xml:space="preserve">У</w:t>
      </w:r>
      <w:r w:rsidR="00be38cc">
        <w:rPr>
          <w:sz w:val="28"/>
          <w:szCs w:val="28"/>
          <w:rFonts w:ascii="Times New Roman" w:eastAsia="Arial Unicode MS" w:hAnsi="Times New Roman"/>
        </w:rPr>
        <w:t xml:space="preserve">ПК РФ) (АППГ </w:t>
      </w:r>
      <w:r w:rsidR="00fb6f7d">
        <w:rPr>
          <w:sz w:val="28"/>
          <w:szCs w:val="28"/>
          <w:rFonts w:ascii="Times New Roman" w:eastAsia="Arial Unicode MS" w:hAnsi="Times New Roman"/>
        </w:rPr>
        <w:t xml:space="preserve">- </w:t>
      </w:r>
      <w:r w:rsidR="00be38cc">
        <w:rPr>
          <w:sz w:val="28"/>
          <w:szCs w:val="28"/>
          <w:rFonts w:ascii="Times New Roman" w:eastAsia="Arial Unicode MS" w:hAnsi="Times New Roman"/>
        </w:rPr>
        <w:t xml:space="preserve">19). На конец отчет</w:t>
      </w:r>
      <w:r w:rsidR="00ae1992" w:rsidRPr="00373dc2">
        <w:rPr>
          <w:sz w:val="28"/>
          <w:szCs w:val="28"/>
          <w:rFonts w:ascii="Times New Roman" w:eastAsia="Arial Unicode MS" w:hAnsi="Times New Roman"/>
        </w:rPr>
        <w:t xml:space="preserve">ного периода</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в производстве уголовных дел данной категории не находилось. Осно</w:t>
      </w:r>
      <w:r w:rsidR="00ae1992" w:rsidRPr="00373dc2">
        <w:rPr>
          <w:sz w:val="28"/>
          <w:szCs w:val="28"/>
          <w:rFonts w:ascii="Times New Roman" w:eastAsia="Arial Unicode MS" w:hAnsi="Times New Roman"/>
        </w:rPr>
        <w:t xml:space="preserve">в</w:t>
      </w:r>
      <w:r w:rsidR="00ae1992" w:rsidRPr="00373dc2">
        <w:rPr>
          <w:sz w:val="28"/>
          <w:szCs w:val="28"/>
          <w:rFonts w:ascii="Times New Roman" w:eastAsia="Arial Unicode MS" w:hAnsi="Times New Roman"/>
        </w:rPr>
        <w:t xml:space="preserve">ными мотивами совершения таков</w:t>
      </w:r>
      <w:r w:rsidR="00be38cc">
        <w:rPr>
          <w:sz w:val="28"/>
          <w:szCs w:val="28"/>
          <w:rFonts w:ascii="Times New Roman" w:eastAsia="Arial Unicode MS" w:hAnsi="Times New Roman"/>
        </w:rPr>
        <w:t xml:space="preserve">ых преступлений продолжают оста</w:t>
      </w:r>
      <w:r w:rsidR="00ae1992" w:rsidRPr="00373dc2">
        <w:rPr>
          <w:sz w:val="28"/>
          <w:szCs w:val="28"/>
          <w:rFonts w:ascii="Times New Roman" w:eastAsia="Arial Unicode MS" w:hAnsi="Times New Roman"/>
        </w:rPr>
        <w:t xml:space="preserve">ваться личная неприязнь, хулиганские побуждения и чувство ревности.</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Сотрудниками отделения по борьбе </w:t>
      </w:r>
      <w:r w:rsidR="00be38cc">
        <w:rPr>
          <w:sz w:val="28"/>
          <w:szCs w:val="28"/>
          <w:rFonts w:ascii="Times New Roman" w:eastAsia="Arial Unicode MS" w:hAnsi="Times New Roman"/>
        </w:rPr>
        <w:t xml:space="preserve">с незаконным оборотом наркотиче</w:t>
      </w:r>
      <w:r w:rsidR="00ae1992" w:rsidRPr="00373dc2">
        <w:rPr>
          <w:sz w:val="28"/>
          <w:szCs w:val="28"/>
          <w:rFonts w:ascii="Times New Roman" w:eastAsia="Arial Unicode MS" w:hAnsi="Times New Roman"/>
        </w:rPr>
        <w:t xml:space="preserve">ских средств ОУР полиции У</w:t>
      </w:r>
      <w:r w:rsidR="00cb7d95">
        <w:rPr>
          <w:sz w:val="28"/>
          <w:szCs w:val="28"/>
          <w:rFonts w:ascii="Times New Roman" w:eastAsia="Arial Unicode MS" w:hAnsi="Times New Roman"/>
        </w:rPr>
        <w:t xml:space="preserve">правления</w:t>
      </w:r>
      <w:r w:rsidR="00ae1992" w:rsidRPr="00373dc2">
        <w:rPr>
          <w:sz w:val="28"/>
          <w:szCs w:val="28"/>
          <w:rFonts w:ascii="Times New Roman" w:eastAsia="Arial Unicode MS" w:hAnsi="Times New Roman"/>
        </w:rPr>
        <w:t xml:space="preserve">, с целью стабилизации показателей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напр</w:t>
      </w:r>
      <w:r w:rsidR="00be38cc">
        <w:rPr>
          <w:sz w:val="28"/>
          <w:szCs w:val="28"/>
          <w:rFonts w:ascii="Times New Roman" w:eastAsia="Arial Unicode MS" w:hAnsi="Times New Roman"/>
        </w:rPr>
        <w:t xml:space="preserve">авлению деятельности на постоян</w:t>
      </w:r>
      <w:r w:rsidR="00ae1992" w:rsidRPr="00373dc2">
        <w:rPr>
          <w:sz w:val="28"/>
          <w:szCs w:val="28"/>
          <w:rFonts w:ascii="Times New Roman" w:eastAsia="Arial Unicode MS" w:hAnsi="Times New Roman"/>
        </w:rPr>
        <w:t xml:space="preserve">ной основе проводятся </w:t>
      </w:r>
      <w:r w:rsidR="00f865f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оперативно-розыск</w:t>
      </w:r>
      <w:r w:rsidR="00be38cc">
        <w:rPr>
          <w:sz w:val="28"/>
          <w:szCs w:val="28"/>
          <w:rFonts w:ascii="Times New Roman" w:eastAsia="Arial Unicode MS" w:hAnsi="Times New Roman"/>
        </w:rPr>
        <w:t xml:space="preserve">ные мероприятия по факту выявле</w:t>
      </w:r>
      <w:r w:rsidR="00ae1992" w:rsidRPr="00373dc2">
        <w:rPr>
          <w:sz w:val="28"/>
          <w:szCs w:val="28"/>
          <w:rFonts w:ascii="Times New Roman" w:eastAsia="Arial Unicode MS" w:hAnsi="Times New Roman"/>
        </w:rPr>
        <w:t xml:space="preserve">ния преступлений данной направленности. В феврале 2013 года выявлена межрегиональная преступная группа, участники кото</w:t>
      </w:r>
      <w:r w:rsidR="00be38cc">
        <w:rPr>
          <w:sz w:val="28"/>
          <w:szCs w:val="28"/>
          <w:rFonts w:ascii="Times New Roman" w:eastAsia="Arial Unicode MS" w:hAnsi="Times New Roman"/>
        </w:rPr>
        <w:t xml:space="preserve">рой занимались постав</w:t>
      </w:r>
      <w:r w:rsidR="00ae1992" w:rsidRPr="00373dc2">
        <w:rPr>
          <w:sz w:val="28"/>
          <w:szCs w:val="28"/>
          <w:rFonts w:ascii="Times New Roman" w:eastAsia="Arial Unicode MS" w:hAnsi="Times New Roman"/>
        </w:rPr>
        <w:t xml:space="preserve">кой наркотических средств из Приморского края в </w:t>
      </w:r>
      <w:r w:rsidR="00fb6f7d">
        <w:rPr>
          <w:sz w:val="28"/>
          <w:szCs w:val="28"/>
          <w:rFonts w:ascii="Times New Roman" w:eastAsia="Arial Unicode MS" w:hAnsi="Times New Roman"/>
        </w:rPr>
        <w:t xml:space="preserve">г.</w:t>
      </w:r>
      <w:r w:rsidR="00ae1992" w:rsidRPr="00373dc2">
        <w:rPr>
          <w:sz w:val="28"/>
          <w:szCs w:val="28"/>
          <w:rFonts w:ascii="Times New Roman" w:eastAsia="Arial Unicode MS" w:hAnsi="Times New Roman"/>
        </w:rPr>
        <w:t xml:space="preserve">Петропавловск</w:t>
      </w:r>
      <w:r w:rsidR="00be38c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Камча</w:t>
      </w:r>
      <w:r w:rsidR="00ae1992" w:rsidRPr="00373dc2">
        <w:rPr>
          <w:sz w:val="28"/>
          <w:szCs w:val="28"/>
          <w:rFonts w:ascii="Times New Roman" w:eastAsia="Arial Unicode MS" w:hAnsi="Times New Roman"/>
        </w:rPr>
        <w:t xml:space="preserve">т</w:t>
      </w:r>
      <w:r w:rsidR="00ae1992" w:rsidRPr="00373dc2">
        <w:rPr>
          <w:sz w:val="28"/>
          <w:szCs w:val="28"/>
          <w:rFonts w:ascii="Times New Roman" w:eastAsia="Arial Unicode MS" w:hAnsi="Times New Roman"/>
        </w:rPr>
        <w:t xml:space="preserve">ский, в </w:t>
      </w:r>
      <w:r w:rsidR="0057518e" w:rsidRPr="00373dc2">
        <w:rPr>
          <w:sz w:val="28"/>
          <w:szCs w:val="28"/>
          <w:rFonts w:ascii="Times New Roman" w:eastAsia="Arial Unicode MS" w:hAnsi="Times New Roman"/>
        </w:rPr>
        <w:t xml:space="preserve">связи,</w:t>
      </w:r>
      <w:r w:rsidR="00ae1992" w:rsidRPr="00373dc2">
        <w:rPr>
          <w:sz w:val="28"/>
          <w:szCs w:val="28"/>
          <w:rFonts w:ascii="Times New Roman" w:eastAsia="Arial Unicode MS" w:hAnsi="Times New Roman"/>
        </w:rPr>
        <w:t xml:space="preserve"> с чем осуществлялась командировка </w:t>
      </w:r>
      <w:r w:rsidR="00fb6f7d">
        <w:rPr>
          <w:sz w:val="28"/>
          <w:szCs w:val="28"/>
          <w:rFonts w:ascii="Times New Roman" w:eastAsia="Arial Unicode MS" w:hAnsi="Times New Roman"/>
        </w:rPr>
        <w:t xml:space="preserve">в г.</w:t>
      </w:r>
      <w:r w:rsidR="00ae1992" w:rsidRPr="00373dc2">
        <w:rPr>
          <w:sz w:val="28"/>
          <w:szCs w:val="28"/>
          <w:rFonts w:ascii="Times New Roman" w:eastAsia="Arial Unicode MS" w:hAnsi="Times New Roman"/>
        </w:rPr>
        <w:t xml:space="preserve">Владивосток, где были проведены оперативно-розыскные ме</w:t>
      </w:r>
      <w:r w:rsidR="00be38cc">
        <w:rPr>
          <w:sz w:val="28"/>
          <w:szCs w:val="28"/>
          <w:rFonts w:ascii="Times New Roman" w:eastAsia="Arial Unicode MS" w:hAnsi="Times New Roman"/>
        </w:rPr>
        <w:t xml:space="preserve">роприятия. По результатам коман</w:t>
      </w:r>
      <w:r w:rsidR="00ae1992" w:rsidRPr="00373dc2">
        <w:rPr>
          <w:sz w:val="28"/>
          <w:szCs w:val="28"/>
          <w:rFonts w:ascii="Times New Roman" w:eastAsia="Arial Unicode MS" w:hAnsi="Times New Roman"/>
        </w:rPr>
        <w:t xml:space="preserve">дировки возбуждено два уголовных дела, ус</w:t>
      </w:r>
      <w:r w:rsidR="00be38cc">
        <w:rPr>
          <w:sz w:val="28"/>
          <w:szCs w:val="28"/>
          <w:rFonts w:ascii="Times New Roman" w:eastAsia="Arial Unicode MS" w:hAnsi="Times New Roman"/>
        </w:rPr>
        <w:t xml:space="preserve">тановлена вся цепочка лиц от по</w:t>
      </w:r>
      <w:r w:rsidR="00ae1992" w:rsidRPr="00373dc2">
        <w:rPr>
          <w:sz w:val="28"/>
          <w:szCs w:val="28"/>
          <w:rFonts w:ascii="Times New Roman" w:eastAsia="Arial Unicode MS" w:hAnsi="Times New Roman"/>
        </w:rPr>
        <w:t xml:space="preserve">требителей до производителя наркотических средств.</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Также за истекший период 2013 года сотрудниками ОУР осуществлено 11 закупок и выявлено 6 фактов хранения </w:t>
      </w:r>
      <w:r w:rsidR="0057518e">
        <w:rPr>
          <w:sz w:val="28"/>
          <w:szCs w:val="28"/>
          <w:rFonts w:ascii="Times New Roman" w:eastAsia="Arial Unicode MS" w:hAnsi="Times New Roman"/>
        </w:rPr>
        <w:t xml:space="preserve">наркотических средств синтетиче</w:t>
      </w:r>
      <w:r w:rsidR="00ae1992" w:rsidRPr="00373dc2">
        <w:rPr>
          <w:sz w:val="28"/>
          <w:szCs w:val="28"/>
          <w:rFonts w:ascii="Times New Roman" w:eastAsia="Arial Unicode MS" w:hAnsi="Times New Roman"/>
        </w:rPr>
        <w:t xml:space="preserve">ского происхождения. Однако, по результ</w:t>
      </w:r>
      <w:r w:rsidR="0057518e">
        <w:rPr>
          <w:sz w:val="28"/>
          <w:szCs w:val="28"/>
          <w:rFonts w:ascii="Times New Roman" w:eastAsia="Arial Unicode MS" w:hAnsi="Times New Roman"/>
        </w:rPr>
        <w:t xml:space="preserve">атам исследований, приняты реше</w:t>
      </w:r>
      <w:r w:rsidR="00ae1992" w:rsidRPr="00373dc2">
        <w:rPr>
          <w:sz w:val="28"/>
          <w:szCs w:val="28"/>
          <w:rFonts w:ascii="Times New Roman" w:eastAsia="Arial Unicode MS" w:hAnsi="Times New Roman"/>
        </w:rPr>
        <w:t xml:space="preserve">ния об отказе в возбуждении уголовного дела, так как изъятые вещества на момент изъятия</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не включены в перечень наркотических средств.</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Вместе с тем, отмечено снижение уровня выявления сотрудниками </w:t>
      </w:r>
      <w:r w:rsidR="0057518e">
        <w:rPr>
          <w:sz w:val="28"/>
          <w:szCs w:val="28"/>
          <w:rFonts w:ascii="Times New Roman" w:eastAsia="Arial Unicode MS" w:hAnsi="Times New Roman"/>
        </w:rPr>
        <w:t xml:space="preserve">Управления</w:t>
      </w:r>
      <w:r w:rsidR="00ae1992" w:rsidRPr="00373dc2">
        <w:rPr>
          <w:sz w:val="28"/>
          <w:szCs w:val="28"/>
          <w:rFonts w:ascii="Times New Roman" w:eastAsia="Arial Unicode MS" w:hAnsi="Times New Roman"/>
        </w:rPr>
        <w:t xml:space="preserve"> преступлений, связанных с незаконным оборотом наркотиков. Преступлений данной категории зарегистрировано 81 (АПП</w:t>
      </w:r>
      <w:r w:rsidR="0057518e">
        <w:rPr>
          <w:sz w:val="28"/>
          <w:szCs w:val="28"/>
          <w:rFonts w:ascii="Times New Roman" w:eastAsia="Arial Unicode MS" w:hAnsi="Times New Roman"/>
        </w:rPr>
        <w:t xml:space="preserve">Г </w:t>
      </w:r>
      <w:r w:rsidR="00fb6f7d">
        <w:rPr>
          <w:sz w:val="28"/>
          <w:szCs w:val="28"/>
          <w:rFonts w:ascii="Times New Roman" w:eastAsia="Arial Unicode MS" w:hAnsi="Times New Roman"/>
        </w:rPr>
        <w:t xml:space="preserve">- </w:t>
      </w:r>
      <w:r w:rsidR="0057518e">
        <w:rPr>
          <w:sz w:val="28"/>
          <w:szCs w:val="28"/>
          <w:rFonts w:ascii="Times New Roman" w:eastAsia="Arial Unicode MS" w:hAnsi="Times New Roman"/>
        </w:rPr>
        <w:t xml:space="preserve">102), из них, выявлено сотруд</w:t>
      </w:r>
      <w:r w:rsidR="00ae1992" w:rsidRPr="00373dc2">
        <w:rPr>
          <w:sz w:val="28"/>
          <w:szCs w:val="28"/>
          <w:rFonts w:ascii="Times New Roman" w:eastAsia="Arial Unicode MS" w:hAnsi="Times New Roman"/>
        </w:rPr>
        <w:t xml:space="preserve">никами ОУР - 59 (АППГ - 71). Раскрыто 50 - АППГ (71). Сотрудниками ОУР полиции раскрыты 62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81). Нераскрытыми остаются 24 преступлений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37) из числа выявл</w:t>
      </w:r>
      <w:r w:rsidR="0057518e">
        <w:rPr>
          <w:sz w:val="28"/>
          <w:szCs w:val="28"/>
          <w:rFonts w:ascii="Times New Roman" w:eastAsia="Arial Unicode MS" w:hAnsi="Times New Roman"/>
        </w:rPr>
        <w:t xml:space="preserve">енных сотрудниками </w:t>
      </w:r>
      <w:r w:rsidR="00cb7d95">
        <w:rPr>
          <w:sz w:val="28"/>
          <w:szCs w:val="28"/>
          <w:rFonts w:ascii="Times New Roman" w:eastAsia="Arial Unicode MS" w:hAnsi="Times New Roman"/>
        </w:rPr>
        <w:t xml:space="preserve">Управления</w:t>
      </w:r>
      <w:r w:rsidR="0057518e">
        <w:rPr>
          <w:sz w:val="28"/>
          <w:szCs w:val="28"/>
          <w:rFonts w:ascii="Times New Roman" w:eastAsia="Arial Unicode MS" w:hAnsi="Times New Roman"/>
        </w:rPr>
        <w:t xml:space="preserve">. По мате</w:t>
      </w:r>
      <w:r w:rsidR="00ae1992" w:rsidRPr="00373dc2">
        <w:rPr>
          <w:sz w:val="28"/>
          <w:szCs w:val="28"/>
          <w:rFonts w:ascii="Times New Roman" w:eastAsia="Arial Unicode MS" w:hAnsi="Times New Roman"/>
        </w:rPr>
        <w:t xml:space="preserve">риалам отказного производства возбуждено</w:t>
      </w:r>
      <w:r w:rsidR="0057518e">
        <w:rPr>
          <w:sz w:val="28"/>
          <w:szCs w:val="28"/>
          <w:rFonts w:ascii="Times New Roman" w:eastAsia="Arial Unicode MS" w:hAnsi="Times New Roman"/>
        </w:rPr>
        <w:t xml:space="preserve"> 12 уголовных дел (АППГ </w:t>
      </w:r>
      <w:r w:rsidR="00fb6f7d">
        <w:rPr>
          <w:sz w:val="28"/>
          <w:szCs w:val="28"/>
          <w:rFonts w:ascii="Times New Roman" w:eastAsia="Arial Unicode MS" w:hAnsi="Times New Roman"/>
        </w:rPr>
        <w:t xml:space="preserve">- </w:t>
      </w:r>
      <w:r w:rsidR="0057518e">
        <w:rPr>
          <w:sz w:val="28"/>
          <w:szCs w:val="28"/>
          <w:rFonts w:ascii="Times New Roman" w:eastAsia="Arial Unicode MS" w:hAnsi="Times New Roman"/>
        </w:rPr>
        <w:t xml:space="preserve">15) (на</w:t>
      </w:r>
      <w:r w:rsidR="00ae1992" w:rsidRPr="00373dc2">
        <w:rPr>
          <w:sz w:val="28"/>
          <w:szCs w:val="28"/>
          <w:rFonts w:ascii="Times New Roman" w:eastAsia="Arial Unicode MS" w:hAnsi="Times New Roman"/>
        </w:rPr>
        <w:t xml:space="preserve">ходились на исполнении в ОУР полиции У</w:t>
      </w:r>
      <w:r w:rsidR="0057518e">
        <w:rPr>
          <w:sz w:val="28"/>
          <w:szCs w:val="28"/>
          <w:rFonts w:ascii="Times New Roman" w:eastAsia="Arial Unicode MS" w:hAnsi="Times New Roman"/>
        </w:rPr>
        <w:t xml:space="preserve">правления</w:t>
      </w:r>
      <w:r w:rsidR="00ae1992" w:rsidRPr="00373dc2">
        <w:rPr>
          <w:sz w:val="28"/>
          <w:szCs w:val="28"/>
          <w:rFonts w:ascii="Times New Roman" w:eastAsia="Arial Unicode MS" w:hAnsi="Times New Roman"/>
        </w:rPr>
        <w:t xml:space="preserve">).</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За 2013 года в целях профилактики и противоде</w:t>
      </w:r>
      <w:r w:rsidR="0057518e">
        <w:rPr>
          <w:sz w:val="28"/>
          <w:szCs w:val="28"/>
          <w:rFonts w:ascii="Times New Roman" w:eastAsia="Arial Unicode MS" w:hAnsi="Times New Roman"/>
        </w:rPr>
        <w:t xml:space="preserve">йствия незаконному обо</w:t>
      </w:r>
      <w:r w:rsidR="00ae1992" w:rsidRPr="00373dc2">
        <w:rPr>
          <w:sz w:val="28"/>
          <w:szCs w:val="28"/>
          <w:rFonts w:ascii="Times New Roman" w:eastAsia="Arial Unicode MS" w:hAnsi="Times New Roman"/>
        </w:rPr>
        <w:t xml:space="preserve">роту наркотиков, сотрудниками У</w:t>
      </w:r>
      <w:r w:rsidR="0057518e">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составлен 85 административный протокол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91), из них по ст</w:t>
      </w:r>
      <w:r w:rsidR="0057518e">
        <w:rPr>
          <w:sz w:val="28"/>
          <w:szCs w:val="28"/>
          <w:rFonts w:ascii="Times New Roman" w:eastAsia="Arial Unicode MS" w:hAnsi="Times New Roman"/>
        </w:rPr>
        <w:t xml:space="preserve">атье 6.8. Ко</w:t>
      </w:r>
      <w:r w:rsidR="00ae1992" w:rsidRPr="00373dc2">
        <w:rPr>
          <w:sz w:val="28"/>
          <w:szCs w:val="28"/>
          <w:rFonts w:ascii="Times New Roman" w:eastAsia="Arial Unicode MS" w:hAnsi="Times New Roman"/>
        </w:rPr>
        <w:t xml:space="preserve">АП </w:t>
      </w:r>
      <w:r w:rsidR="0057518e">
        <w:rPr>
          <w:sz w:val="28"/>
          <w:szCs w:val="28"/>
          <w:rFonts w:ascii="Times New Roman" w:eastAsia="Arial Unicode MS" w:hAnsi="Times New Roman"/>
        </w:rPr>
        <w:t xml:space="preserve">РФ </w:t>
      </w:r>
      <w:r w:rsidR="00ae1992" w:rsidRPr="00373dc2">
        <w:rPr>
          <w:sz w:val="28"/>
          <w:szCs w:val="28"/>
          <w:rFonts w:ascii="Times New Roman" w:eastAsia="Arial Unicode MS" w:hAnsi="Times New Roman"/>
        </w:rPr>
        <w:t xml:space="preserve">- 5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8), по ст</w:t>
      </w:r>
      <w:r w:rsidR="0057518e">
        <w:rPr>
          <w:sz w:val="28"/>
          <w:szCs w:val="28"/>
          <w:rFonts w:ascii="Times New Roman" w:eastAsia="Arial Unicode MS" w:hAnsi="Times New Roman"/>
        </w:rPr>
        <w:t xml:space="preserve">атье </w:t>
      </w:r>
      <w:r w:rsidR="00ae1992" w:rsidRPr="00373dc2">
        <w:rPr>
          <w:sz w:val="28"/>
          <w:szCs w:val="28"/>
          <w:rFonts w:ascii="Times New Roman" w:eastAsia="Arial Unicode MS" w:hAnsi="Times New Roman"/>
        </w:rPr>
        <w:t xml:space="preserve">6.9. - 43 </w:t>
      </w:r>
      <w:r w:rsidR="0057518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57), по ст</w:t>
      </w:r>
      <w:r w:rsidR="0057518e">
        <w:rPr>
          <w:sz w:val="28"/>
          <w:szCs w:val="28"/>
          <w:rFonts w:ascii="Times New Roman" w:eastAsia="Arial Unicode MS" w:hAnsi="Times New Roman"/>
        </w:rPr>
        <w:t xml:space="preserve">атье 20.20 часть 3</w:t>
      </w:r>
      <w:r w:rsidR="00ae1992" w:rsidRPr="00373dc2">
        <w:rPr>
          <w:sz w:val="28"/>
          <w:szCs w:val="28"/>
          <w:rFonts w:ascii="Times New Roman" w:eastAsia="Arial Unicode MS" w:hAnsi="Times New Roman"/>
        </w:rPr>
        <w:t xml:space="preserve"> - 37 (АППГ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30).</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Согласно данным </w:t>
      </w:r>
      <w:r w:rsidR="0057518e">
        <w:rPr>
          <w:sz w:val="28"/>
          <w:szCs w:val="28"/>
          <w:rFonts w:ascii="Times New Roman" w:eastAsia="Arial Unicode MS" w:hAnsi="Times New Roman"/>
        </w:rPr>
        <w:t xml:space="preserve">информационного центра</w:t>
      </w:r>
      <w:r w:rsidR="00ae1992" w:rsidRPr="00373dc2">
        <w:rPr>
          <w:sz w:val="28"/>
          <w:szCs w:val="28"/>
          <w:rFonts w:ascii="Times New Roman" w:eastAsia="Arial Unicode MS" w:hAnsi="Times New Roman"/>
        </w:rPr>
        <w:t xml:space="preserve"> У</w:t>
      </w:r>
      <w:r w:rsidR="0057518e">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в 2013 году объявлено в розыск 194 граждан, скрывшихся от суда, следствия, дознания </w:t>
      </w:r>
      <w:r w:rsidR="0057518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178), из них: от следствия - 42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39), дознания - 60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23),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суда </w:t>
      </w:r>
      <w:r w:rsidR="00fb6f7d">
        <w:rPr>
          <w:sz w:val="28"/>
          <w:szCs w:val="28"/>
          <w:rFonts w:ascii="Times New Roman" w:eastAsia="Arial Unicode MS" w:hAnsi="Times New Roman"/>
        </w:rPr>
        <w:t xml:space="preserve">-</w:t>
      </w:r>
      <w:r w:rsidR="00ae1992" w:rsidRPr="00373dc2">
        <w:rPr>
          <w:sz w:val="28"/>
          <w:szCs w:val="28"/>
          <w:rFonts w:ascii="Times New Roman" w:eastAsia="Arial Unicode MS" w:hAnsi="Times New Roman"/>
        </w:rPr>
        <w:t xml:space="preserve"> 75</w:t>
      </w:r>
      <w:r w:rsidR="0057518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98), следственного комитета - 6 (АППГ-2), военного следственного комитета - </w:t>
      </w:r>
      <w:r w:rsidR="0057518e">
        <w:rPr>
          <w:sz w:val="28"/>
          <w:szCs w:val="28"/>
          <w:rFonts w:ascii="Times New Roman" w:eastAsia="Arial Unicode MS" w:hAnsi="Times New Roman"/>
        </w:rPr>
        <w:t xml:space="preserve">0</w:t>
      </w:r>
      <w:r w:rsidR="00ae1992" w:rsidRPr="00373dc2">
        <w:rPr>
          <w:sz w:val="28"/>
          <w:szCs w:val="28"/>
          <w:rFonts w:ascii="Times New Roman" w:eastAsia="Arial Unicode MS" w:hAnsi="Times New Roman"/>
        </w:rPr>
        <w:t xml:space="preserve"> (АППГ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 ФССП -</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11 (АППГ - 11). Находилось в р</w:t>
      </w:r>
      <w:r w:rsidR="00ae1992" w:rsidRPr="00373dc2">
        <w:rPr>
          <w:sz w:val="28"/>
          <w:szCs w:val="28"/>
          <w:rFonts w:ascii="Times New Roman" w:eastAsia="Arial Unicode MS" w:hAnsi="Times New Roman"/>
        </w:rPr>
        <w:t xml:space="preserve">о</w:t>
      </w:r>
      <w:r w:rsidR="00ae1992" w:rsidRPr="00373dc2">
        <w:rPr>
          <w:sz w:val="28"/>
          <w:szCs w:val="28"/>
          <w:rFonts w:ascii="Times New Roman" w:eastAsia="Arial Unicode MS" w:hAnsi="Times New Roman"/>
        </w:rPr>
        <w:t xml:space="preserve">зыске 304</w:t>
      </w:r>
      <w:r w:rsidR="0057518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fb6f7d">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312).</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Розыск прекращен по 203 розыскным делам (АППГ - 202), в настоящее время про</w:t>
      </w:r>
      <w:r w:rsidR="0057518e">
        <w:rPr>
          <w:sz w:val="28"/>
          <w:szCs w:val="28"/>
          <w:rFonts w:ascii="Times New Roman" w:eastAsia="Arial Unicode MS" w:hAnsi="Times New Roman"/>
        </w:rPr>
        <w:t xml:space="preserve">должается розыск 101 гражданина</w:t>
      </w:r>
      <w:r w:rsidR="00ae1992" w:rsidRPr="00373dc2">
        <w:rPr>
          <w:sz w:val="28"/>
          <w:szCs w:val="28"/>
          <w:rFonts w:ascii="Times New Roman" w:eastAsia="Arial Unicode MS" w:hAnsi="Times New Roman"/>
        </w:rPr>
        <w:t xml:space="preserve"> (АППГ - 110).</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2013 году в розыск объявлено 9 граждан категории пропавших без вести (АППГ - 8), установлено местонахождение 5 человек (АППГ - 8), в наст</w:t>
      </w:r>
      <w:r w:rsidR="00ae1992" w:rsidRPr="00373dc2">
        <w:rPr>
          <w:sz w:val="28"/>
          <w:szCs w:val="28"/>
          <w:rFonts w:ascii="Times New Roman" w:eastAsia="Arial Unicode MS" w:hAnsi="Times New Roman"/>
        </w:rPr>
        <w:t xml:space="preserve">о</w:t>
      </w:r>
      <w:r w:rsidR="00ae1992" w:rsidRPr="00373dc2">
        <w:rPr>
          <w:sz w:val="28"/>
          <w:szCs w:val="28"/>
          <w:rFonts w:ascii="Times New Roman" w:eastAsia="Arial Unicode MS" w:hAnsi="Times New Roman"/>
        </w:rPr>
        <w:t xml:space="preserve">ящее время</w:t>
      </w:r>
      <w:r w:rsidR="0057518e">
        <w:rPr>
          <w:sz w:val="28"/>
          <w:szCs w:val="28"/>
          <w:rFonts w:ascii="Times New Roman" w:eastAsia="Arial Unicode MS" w:hAnsi="Times New Roman"/>
        </w:rPr>
        <w:t xml:space="preserve"> продолжается розыск 38 граждан</w:t>
      </w:r>
      <w:r w:rsidR="00ae1992" w:rsidRPr="00373dc2">
        <w:rPr>
          <w:sz w:val="28"/>
          <w:szCs w:val="28"/>
          <w:rFonts w:ascii="Times New Roman" w:eastAsia="Arial Unicode MS" w:hAnsi="Times New Roman"/>
        </w:rPr>
        <w:t xml:space="preserve"> (АППГ - 34), 21 гражданин объявлен в розыск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заявлению об утрате родственных связей (АППГ - 9), установлено местонахождение 14 человек (АППГ - 9), в настоящее время продо</w:t>
      </w:r>
      <w:r w:rsidR="00ae1992" w:rsidRPr="00373dc2">
        <w:rPr>
          <w:sz w:val="28"/>
          <w:szCs w:val="28"/>
          <w:rFonts w:ascii="Times New Roman" w:eastAsia="Arial Unicode MS" w:hAnsi="Times New Roman"/>
        </w:rPr>
        <w:t xml:space="preserve">л</w:t>
      </w:r>
      <w:r w:rsidR="00ae1992" w:rsidRPr="00373dc2">
        <w:rPr>
          <w:sz w:val="28"/>
          <w:szCs w:val="28"/>
          <w:rFonts w:ascii="Times New Roman" w:eastAsia="Arial Unicode MS" w:hAnsi="Times New Roman"/>
        </w:rPr>
        <w:t xml:space="preserve">жается розыск 15 граждан (АППГ - 12).</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отчетном периоде в розыск объявлено 86 несовершеннолетних уше</w:t>
      </w:r>
      <w:r w:rsidR="00ae1992" w:rsidRPr="00373dc2">
        <w:rPr>
          <w:sz w:val="28"/>
          <w:szCs w:val="28"/>
          <w:rFonts w:ascii="Times New Roman" w:eastAsia="Arial Unicode MS" w:hAnsi="Times New Roman"/>
        </w:rPr>
        <w:t xml:space="preserve">д</w:t>
      </w:r>
      <w:r w:rsidR="00ae1992" w:rsidRPr="00373dc2">
        <w:rPr>
          <w:sz w:val="28"/>
          <w:szCs w:val="28"/>
          <w:rFonts w:ascii="Times New Roman" w:eastAsia="Arial Unicode MS" w:hAnsi="Times New Roman"/>
        </w:rPr>
        <w:t xml:space="preserve">ших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из дома, спец. учреждений (АППГ - 36), установлено местонахождение 85 человек (АППГ - 37), в настоящее время продолжается розыск 2 несоверше</w:t>
      </w:r>
      <w:r w:rsidR="00ae1992" w:rsidRPr="00373dc2">
        <w:rPr>
          <w:sz w:val="28"/>
          <w:szCs w:val="28"/>
          <w:rFonts w:ascii="Times New Roman" w:eastAsia="Arial Unicode MS" w:hAnsi="Times New Roman"/>
        </w:rPr>
        <w:t xml:space="preserve">н</w:t>
      </w:r>
      <w:r w:rsidR="00ae1992" w:rsidRPr="00373dc2">
        <w:rPr>
          <w:sz w:val="28"/>
          <w:szCs w:val="28"/>
          <w:rFonts w:ascii="Times New Roman" w:eastAsia="Arial Unicode MS" w:hAnsi="Times New Roman"/>
        </w:rPr>
        <w:t xml:space="preserve">нолетних (АППГ - 1).</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2013 году обнаружено 9 трупов граждан, личность которых не уст</w:t>
      </w:r>
      <w:r w:rsidR="00ae1992" w:rsidRPr="00373dc2">
        <w:rPr>
          <w:sz w:val="28"/>
          <w:szCs w:val="28"/>
          <w:rFonts w:ascii="Times New Roman" w:eastAsia="Arial Unicode MS" w:hAnsi="Times New Roman"/>
        </w:rPr>
        <w:t xml:space="preserve">а</w:t>
      </w:r>
      <w:r w:rsidR="00ae1992" w:rsidRPr="00373dc2">
        <w:rPr>
          <w:sz w:val="28"/>
          <w:szCs w:val="28"/>
          <w:rFonts w:ascii="Times New Roman" w:eastAsia="Arial Unicode MS" w:hAnsi="Times New Roman"/>
        </w:rPr>
        <w:t xml:space="preserve">новлена (АППГ- 29). Установлена личность 4 непознанных трупов (АППГ - 24). Остаток составляет 40 дел по установлению личности (АППГ</w:t>
      </w:r>
      <w:r w:rsidR="00225f3b">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- 46).</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Сотрудниками ОУР полиции У</w:t>
      </w:r>
      <w:r w:rsidR="00cb7d95">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раскрыто - 119 преступлен</w:t>
      </w:r>
      <w:r w:rsidR="00cb7d95">
        <w:rPr>
          <w:sz w:val="28"/>
          <w:szCs w:val="28"/>
          <w:rFonts w:ascii="Times New Roman" w:eastAsia="Arial Unicode MS" w:hAnsi="Times New Roman"/>
        </w:rPr>
        <w:t xml:space="preserve">ий, совершенных несовершеннолет</w:t>
      </w:r>
      <w:r w:rsidR="00ae1992" w:rsidRPr="00373dc2">
        <w:rPr>
          <w:sz w:val="28"/>
          <w:szCs w:val="28"/>
          <w:rFonts w:ascii="Times New Roman" w:eastAsia="Arial Unicode MS" w:hAnsi="Times New Roman"/>
        </w:rPr>
        <w:t xml:space="preserve">ними или с их участием (АППГ </w:t>
      </w:r>
      <w:r w:rsidR="00225f3b">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95). Необходимо отметить, что третья часть раскр</w:t>
      </w:r>
      <w:r w:rsidR="00ae1992" w:rsidRPr="00373dc2">
        <w:rPr>
          <w:sz w:val="28"/>
          <w:szCs w:val="28"/>
          <w:rFonts w:ascii="Times New Roman" w:eastAsia="Arial Unicode MS" w:hAnsi="Times New Roman"/>
        </w:rPr>
        <w:t xml:space="preserve">ы</w:t>
      </w:r>
      <w:r w:rsidR="00ae1992" w:rsidRPr="00373dc2">
        <w:rPr>
          <w:sz w:val="28"/>
          <w:szCs w:val="28"/>
          <w:rFonts w:ascii="Times New Roman" w:eastAsia="Arial Unicode MS" w:hAnsi="Times New Roman"/>
        </w:rPr>
        <w:t xml:space="preserve">тых преступлений данной категории носило латентный характер и были выя</w:t>
      </w:r>
      <w:r w:rsidR="00ae1992" w:rsidRPr="00373dc2">
        <w:rPr>
          <w:sz w:val="28"/>
          <w:szCs w:val="28"/>
          <w:rFonts w:ascii="Times New Roman" w:eastAsia="Arial Unicode MS" w:hAnsi="Times New Roman"/>
        </w:rPr>
        <w:t xml:space="preserve">в</w:t>
      </w:r>
      <w:r w:rsidR="00ae1992" w:rsidRPr="00373dc2">
        <w:rPr>
          <w:sz w:val="28"/>
          <w:szCs w:val="28"/>
          <w:rFonts w:ascii="Times New Roman" w:eastAsia="Arial Unicode MS" w:hAnsi="Times New Roman"/>
        </w:rPr>
        <w:t xml:space="preserve">лены сотрудниками уголовного роз</w:t>
      </w:r>
      <w:r w:rsidR="00cb7d95">
        <w:rPr>
          <w:sz w:val="28"/>
          <w:szCs w:val="28"/>
          <w:rFonts w:ascii="Times New Roman" w:eastAsia="Arial Unicode MS" w:hAnsi="Times New Roman"/>
        </w:rPr>
        <w:t xml:space="preserve">ыска в ходе осуществления повсе</w:t>
      </w:r>
      <w:r w:rsidR="00ae1992" w:rsidRPr="00373dc2">
        <w:rPr>
          <w:sz w:val="28"/>
          <w:szCs w:val="28"/>
          <w:rFonts w:ascii="Times New Roman" w:eastAsia="Arial Unicode MS" w:hAnsi="Times New Roman"/>
        </w:rPr>
        <w:t xml:space="preserve">дневных </w:t>
      </w:r>
      <w:r w:rsidR="00cb7d95">
        <w:rPr>
          <w:sz w:val="28"/>
          <w:szCs w:val="28"/>
          <w:rFonts w:ascii="Times New Roman" w:eastAsia="Arial Unicode MS" w:hAnsi="Times New Roman"/>
        </w:rPr>
        <w:t xml:space="preserve">оперативно-розыскных мероприятий</w:t>
      </w:r>
      <w:r w:rsidR="00ae1992" w:rsidRPr="00373dc2">
        <w:rPr>
          <w:sz w:val="28"/>
          <w:szCs w:val="28"/>
          <w:rFonts w:ascii="Times New Roman" w:eastAsia="Arial Unicode MS" w:hAnsi="Times New Roman"/>
        </w:rPr>
        <w:t xml:space="preserve">, в том числе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 агентурно-оперативной работы.</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Сотрудники отделения ОУР по дела</w:t>
      </w:r>
      <w:r w:rsidR="00cb7d95">
        <w:rPr>
          <w:sz w:val="28"/>
          <w:szCs w:val="28"/>
          <w:rFonts w:ascii="Times New Roman" w:eastAsia="Arial Unicode MS" w:hAnsi="Times New Roman"/>
        </w:rPr>
        <w:t xml:space="preserve">м несовершеннолетних на постоян</w:t>
      </w:r>
      <w:r w:rsidR="00ae1992" w:rsidRPr="00373dc2">
        <w:rPr>
          <w:sz w:val="28"/>
          <w:szCs w:val="28"/>
          <w:rFonts w:ascii="Times New Roman" w:eastAsia="Arial Unicode MS" w:hAnsi="Times New Roman"/>
        </w:rPr>
        <w:t xml:space="preserve">ной основе осуществляли работу с несовершеннолетними, помещенными в</w:t>
      </w:r>
      <w:r w:rsidR="009c20d7">
        <w:rPr>
          <w:sz w:val="28"/>
          <w:szCs w:val="28"/>
          <w:rFonts w:ascii="Times New Roman" w:eastAsia="Arial Unicode MS" w:hAnsi="Times New Roman"/>
        </w:rPr>
        <w:t xml:space="preserve"> центр временного содержания несовершеннолетних </w:t>
      </w:r>
      <w:r w:rsidR="009c20d7" w:rsidRPr="009c20d7">
        <w:rPr>
          <w:sz w:val="28"/>
          <w:szCs w:val="28"/>
          <w:rFonts w:ascii="Times New Roman" w:eastAsia="Arial Unicode MS" w:hAnsi="Times New Roman"/>
        </w:rPr>
        <w:t xml:space="preserve">правонарушителей</w:t>
      </w:r>
      <w:r w:rsidR="00ae1992" w:rsidRPr="009c20d7">
        <w:rPr>
          <w:sz w:val="28"/>
          <w:szCs w:val="28"/>
          <w:rFonts w:ascii="Times New Roman" w:eastAsia="Arial Unicode MS" w:hAnsi="Times New Roman"/>
        </w:rPr>
        <w:t xml:space="preserve"> </w:t>
      </w:r>
      <w:r w:rsidR="009c20d7">
        <w:rPr>
          <w:sz w:val="28"/>
          <w:szCs w:val="28"/>
          <w:rFonts w:ascii="Times New Roman" w:eastAsia="Arial Unicode MS" w:hAnsi="Times New Roman"/>
        </w:rPr>
        <w:t xml:space="preserve">(далее </w:t>
      </w:r>
      <w:r w:rsidR="00225f3b">
        <w:rPr>
          <w:sz w:val="28"/>
          <w:szCs w:val="28"/>
          <w:rFonts w:ascii="Times New Roman" w:eastAsia="Arial Unicode MS" w:hAnsi="Times New Roman"/>
        </w:rPr>
        <w:t xml:space="preserve">-</w:t>
      </w:r>
      <w:r w:rsidR="009c20d7">
        <w:rPr>
          <w:sz w:val="28"/>
          <w:szCs w:val="28"/>
          <w:rFonts w:ascii="Times New Roman" w:eastAsia="Arial Unicode MS" w:hAnsi="Times New Roman"/>
        </w:rPr>
        <w:t xml:space="preserve"> </w:t>
      </w:r>
      <w:r w:rsidR="00ae1992" w:rsidRPr="009c20d7">
        <w:rPr>
          <w:sz w:val="28"/>
          <w:szCs w:val="28"/>
          <w:rFonts w:ascii="Times New Roman" w:eastAsia="Arial Unicode MS" w:hAnsi="Times New Roman"/>
        </w:rPr>
        <w:t xml:space="preserve">ЦВСНП</w:t>
      </w:r>
      <w:r w:rsidR="009c20d7">
        <w:rPr>
          <w:sz w:val="28"/>
          <w:szCs w:val="28"/>
          <w:rFonts w:ascii="Times New Roman" w:eastAsia="Arial Unicode MS" w:hAnsi="Times New Roman"/>
        </w:rPr>
        <w:t xml:space="preserve">)</w:t>
      </w:r>
      <w:r w:rsidR="00ae1992" w:rsidRPr="009c20d7">
        <w:rPr>
          <w:sz w:val="28"/>
          <w:szCs w:val="28"/>
          <w:rFonts w:ascii="Times New Roman" w:eastAsia="Arial Unicode MS" w:hAnsi="Times New Roman"/>
        </w:rPr>
        <w:t xml:space="preserve">. В результате проведенных мероприятий было выявлено и раскрыто </w:t>
      </w:r>
      <w:r w:rsidR="00f865f2">
        <w:rPr>
          <w:sz w:val="28"/>
          <w:szCs w:val="28"/>
          <w:rFonts w:ascii="Times New Roman" w:eastAsia="Arial Unicode MS" w:hAnsi="Times New Roman"/>
        </w:rPr>
        <w:t xml:space="preserve">                          </w:t>
      </w:r>
      <w:r w:rsidR="00ae1992" w:rsidRPr="009c20d7">
        <w:rPr>
          <w:sz w:val="28"/>
          <w:szCs w:val="28"/>
          <w:rFonts w:ascii="Times New Roman" w:eastAsia="Arial Unicode MS" w:hAnsi="Times New Roman"/>
        </w:rPr>
        <w:t xml:space="preserve">26 </w:t>
      </w:r>
      <w:r w:rsidR="00ae1992" w:rsidRPr="00373dc2">
        <w:rPr>
          <w:sz w:val="28"/>
          <w:szCs w:val="28"/>
          <w:rFonts w:ascii="Times New Roman" w:eastAsia="Arial Unicode MS" w:hAnsi="Times New Roman"/>
        </w:rPr>
        <w:t xml:space="preserve">преступлений. Осуществляется профила</w:t>
      </w:r>
      <w:r w:rsidR="00cb7d95">
        <w:rPr>
          <w:sz w:val="28"/>
          <w:szCs w:val="28"/>
          <w:rFonts w:ascii="Times New Roman" w:eastAsia="Arial Unicode MS" w:hAnsi="Times New Roman"/>
        </w:rPr>
        <w:t xml:space="preserve">ктическая работа</w:t>
      </w:r>
      <w:r w:rsidR="00fa43fc">
        <w:rPr>
          <w:sz w:val="28"/>
          <w:szCs w:val="28"/>
          <w:rFonts w:ascii="Times New Roman" w:eastAsia="Arial Unicode MS" w:hAnsi="Times New Roman"/>
        </w:rPr>
        <w:t xml:space="preserve"> </w:t>
      </w:r>
      <w:r w:rsidR="00cb7d95">
        <w:rPr>
          <w:sz w:val="28"/>
          <w:szCs w:val="28"/>
          <w:rFonts w:ascii="Times New Roman" w:eastAsia="Arial Unicode MS" w:hAnsi="Times New Roman"/>
        </w:rPr>
        <w:t xml:space="preserve">с несовершенно</w:t>
      </w:r>
      <w:r w:rsidR="00ae1992" w:rsidRPr="00373dc2">
        <w:rPr>
          <w:sz w:val="28"/>
          <w:szCs w:val="28"/>
          <w:rFonts w:ascii="Times New Roman" w:eastAsia="Arial Unicode MS" w:hAnsi="Times New Roman"/>
        </w:rPr>
        <w:t xml:space="preserve">летними, состоящими на учете в </w:t>
      </w:r>
      <w:r w:rsidR="00cb7d95">
        <w:rPr>
          <w:sz w:val="28"/>
          <w:szCs w:val="28"/>
          <w:rFonts w:ascii="Times New Roman" w:eastAsia="Arial Unicode MS" w:hAnsi="Times New Roman"/>
        </w:rPr>
        <w:t xml:space="preserve">инспекции по делам несовершеннолетних (далее </w:t>
      </w:r>
      <w:r w:rsidR="00225f3b">
        <w:rPr>
          <w:sz w:val="28"/>
          <w:szCs w:val="28"/>
          <w:rFonts w:ascii="Times New Roman" w:eastAsia="Arial Unicode MS" w:hAnsi="Times New Roman"/>
        </w:rPr>
        <w:t xml:space="preserve">-</w:t>
      </w:r>
      <w:r w:rsidR="00cb7d95">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ИПДН</w:t>
      </w:r>
      <w:r w:rsidR="00cb7d95">
        <w:rPr>
          <w:sz w:val="28"/>
          <w:szCs w:val="28"/>
          <w:rFonts w:ascii="Times New Roman" w:eastAsia="Arial Unicode MS" w:hAnsi="Times New Roman"/>
        </w:rPr>
        <w:t xml:space="preserve">)</w:t>
      </w:r>
      <w:r w:rsidR="00ae1992" w:rsidRPr="00373dc2">
        <w:rPr>
          <w:sz w:val="28"/>
          <w:szCs w:val="28"/>
          <w:rFonts w:ascii="Times New Roman" w:eastAsia="Arial Unicode MS" w:hAnsi="Times New Roman"/>
        </w:rPr>
        <w:t xml:space="preserve">.</w:t>
      </w:r>
    </w:p>
    <w:p w:rsidP="00820570">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Необходимо отметить, что взаимодействие сотрудников ОУР и ИПДН У</w:t>
      </w:r>
      <w:r w:rsidR="005f71ce">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в 2013 году осуществлялось более целенаправленно, наладился обмен </w:t>
      </w:r>
      <w:r w:rsidR="005f71ce">
        <w:rPr>
          <w:sz w:val="28"/>
          <w:szCs w:val="28"/>
          <w:rFonts w:ascii="Times New Roman" w:eastAsia="Arial Unicode MS" w:hAnsi="Times New Roman"/>
        </w:rPr>
        <w:t xml:space="preserve">информацией в отношении несовер</w:t>
      </w:r>
      <w:r w:rsidR="00ae1992" w:rsidRPr="00373dc2">
        <w:rPr>
          <w:sz w:val="28"/>
          <w:szCs w:val="28"/>
          <w:rFonts w:ascii="Times New Roman" w:eastAsia="Arial Unicode MS" w:hAnsi="Times New Roman"/>
        </w:rPr>
        <w:t xml:space="preserve">шеннолетних, склонных к совершению пр</w:t>
      </w:r>
      <w:r w:rsidR="005f71ce">
        <w:rPr>
          <w:sz w:val="28"/>
          <w:szCs w:val="28"/>
          <w:rFonts w:ascii="Times New Roman" w:eastAsia="Arial Unicode MS" w:hAnsi="Times New Roman"/>
        </w:rPr>
        <w:t xml:space="preserve">еступлений, местах их концентра</w:t>
      </w:r>
      <w:r w:rsidR="00ae1992" w:rsidRPr="00373dc2">
        <w:rPr>
          <w:sz w:val="28"/>
          <w:szCs w:val="28"/>
          <w:rFonts w:ascii="Times New Roman" w:eastAsia="Arial Unicode MS" w:hAnsi="Times New Roman"/>
        </w:rPr>
        <w:t xml:space="preserve">ции, выявлению лидеров групп. Так только</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з</w:t>
      </w:r>
      <w:r w:rsidR="005f71ce">
        <w:rPr>
          <w:sz w:val="28"/>
          <w:szCs w:val="28"/>
          <w:rFonts w:ascii="Times New Roman" w:eastAsia="Arial Unicode MS" w:hAnsi="Times New Roman"/>
        </w:rPr>
        <w:t xml:space="preserve">а второе полугодие 2013 года бы</w:t>
      </w:r>
      <w:r w:rsidR="00ae1992" w:rsidRPr="00373dc2">
        <w:rPr>
          <w:sz w:val="28"/>
          <w:szCs w:val="28"/>
          <w:rFonts w:ascii="Times New Roman" w:eastAsia="Arial Unicode MS" w:hAnsi="Times New Roman"/>
        </w:rPr>
        <w:t xml:space="preserve">ло снято с учета за разобщением 4 группы несовершеннолетних, состоящих на учет</w:t>
      </w:r>
      <w:bookmarkStart w:id="0" w:name="bookmark0"/>
      <w:r w:rsidR="00820570">
        <w:rPr>
          <w:sz w:val="28"/>
          <w:szCs w:val="28"/>
          <w:rFonts w:ascii="Times New Roman" w:eastAsia="Arial Unicode MS" w:hAnsi="Times New Roman"/>
        </w:rPr>
        <w:t xml:space="preserve">е как совершившие преступления.</w:t>
      </w:r>
    </w:p>
    <w:p w:rsidP="00820570">
      <w:pPr>
        <w:pStyle w:val="Normal"/>
        <w:rPr>
          <w:sz w:val="28"/>
          <w:szCs w:val="28"/>
          <w:rFonts w:ascii="Times New Roman" w:eastAsia="Arial Unicode MS" w:hAnsi="Times New Roman"/>
        </w:rPr>
        <w:ind w:firstLine="709"/>
        <w:spacing w:after="0" w:line="240" w:lineRule="auto"/>
        <w:jc w:val="both"/>
      </w:pPr>
      <w:r w:rsidR="00820570">
        <w:rPr>
          <w:sz w:val="28"/>
          <w:szCs w:val="28"/>
          <w:rFonts w:ascii="Times New Roman" w:eastAsia="Arial Unicode MS" w:hAnsi="Times New Roman"/>
        </w:rPr>
      </w:r>
    </w:p>
    <w:p w:rsidP="00820570">
      <w:pPr>
        <w:pStyle w:val="Normal"/>
        <w:rPr>
          <w:b/>
          <w:sz w:val="28"/>
          <w:bCs/>
          <w:szCs w:val="28"/>
          <w:rFonts w:ascii="Times New Roman" w:eastAsia="Arial Unicode MS" w:hAnsi="Times New Roman"/>
        </w:rPr>
        <w:ind w:firstLine="709"/>
        <w:spacing w:after="0" w:line="240" w:lineRule="auto"/>
        <w:jc w:val="center"/>
      </w:pPr>
      <w:r w:rsidR="00225f3b">
        <w:rPr>
          <w:b/>
          <w:sz w:val="28"/>
          <w:bCs/>
          <w:szCs w:val="28"/>
          <w:rFonts w:ascii="Times New Roman" w:eastAsia="Arial Unicode MS" w:hAnsi="Times New Roman"/>
        </w:rPr>
      </w:r>
    </w:p>
    <w:p w:rsidP="00820570">
      <w:pPr>
        <w:pStyle w:val="Normal"/>
        <w:rPr>
          <w:sz w:val="28"/>
          <w:szCs w:val="28"/>
          <w:rFonts w:ascii="Times New Roman" w:eastAsia="Arial Unicode MS" w:hAnsi="Times New Roman"/>
        </w:rPr>
        <w:ind w:firstLine="709"/>
        <w:spacing w:after="0" w:line="240" w:lineRule="auto"/>
        <w:jc w:val="center"/>
      </w:pPr>
      <w:r w:rsidR="00ae1992" w:rsidRPr="00373dc2">
        <w:rPr>
          <w:b/>
          <w:sz w:val="28"/>
          <w:bCs/>
          <w:szCs w:val="28"/>
          <w:rFonts w:ascii="Times New Roman" w:eastAsia="Arial Unicode MS" w:hAnsi="Times New Roman"/>
        </w:rPr>
        <w:t xml:space="preserve">2. Результаты расследования преступлений</w:t>
      </w:r>
      <w:bookmarkEnd w:id="0"/>
      <w:r w:rsidR="005f71ce">
        <w:rPr>
          <w:b/>
          <w:sz w:val="28"/>
          <w:bCs/>
          <w:szCs w:val="28"/>
          <w:rFonts w:ascii="Times New Roman" w:eastAsia="Arial Unicode MS" w:hAnsi="Times New Roman"/>
        </w:rPr>
        <w:t xml:space="preserve">.</w:t>
      </w:r>
      <w:r w:rsidR="00ae1992" w:rsidRPr="00820570">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результате проведённых следственным управлением УМВД России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городу Петропавловску-Камчатскому </w:t>
      </w:r>
      <w:r w:rsidR="005f71ce">
        <w:rPr>
          <w:sz w:val="28"/>
          <w:szCs w:val="28"/>
          <w:rFonts w:ascii="Times New Roman" w:eastAsia="Arial Unicode MS" w:hAnsi="Times New Roman"/>
        </w:rPr>
        <w:t xml:space="preserve">(далее - </w:t>
      </w:r>
      <w:r w:rsidR="005f71ce" w:rsidRPr="00373dc2">
        <w:rPr>
          <w:sz w:val="28"/>
          <w:szCs w:val="28"/>
          <w:rFonts w:ascii="Times New Roman" w:eastAsia="Arial Unicode MS" w:hAnsi="Times New Roman"/>
        </w:rPr>
        <w:t xml:space="preserve">СУ </w:t>
      </w:r>
      <w:r w:rsidR="005f71ce">
        <w:rPr>
          <w:sz w:val="28"/>
          <w:szCs w:val="28"/>
          <w:rFonts w:ascii="Times New Roman" w:eastAsia="Arial Unicode MS" w:hAnsi="Times New Roman"/>
        </w:rPr>
        <w:t xml:space="preserve">Управления)</w:t>
      </w:r>
      <w:r w:rsidR="005f71ce" w:rsidRPr="00373dc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орга</w:t>
      </w:r>
      <w:r w:rsidR="005f71ce">
        <w:rPr>
          <w:sz w:val="28"/>
          <w:szCs w:val="28"/>
          <w:rFonts w:ascii="Times New Roman" w:eastAsia="Arial Unicode MS" w:hAnsi="Times New Roman"/>
        </w:rPr>
        <w:t xml:space="preserve">низационных и практических меро</w:t>
      </w:r>
      <w:r w:rsidR="00ae1992" w:rsidRPr="00373dc2">
        <w:rPr>
          <w:sz w:val="28"/>
          <w:szCs w:val="28"/>
          <w:rFonts w:ascii="Times New Roman" w:eastAsia="Arial Unicode MS" w:hAnsi="Times New Roman"/>
        </w:rPr>
        <w:t xml:space="preserve">приятий за 12 месяцев 2013 года были достигнуты следующие результаты оп</w:t>
      </w:r>
      <w:r w:rsidR="005f71ce">
        <w:rPr>
          <w:sz w:val="28"/>
          <w:szCs w:val="28"/>
          <w:rFonts w:ascii="Times New Roman" w:eastAsia="Arial Unicode MS" w:hAnsi="Times New Roman"/>
        </w:rPr>
        <w:t xml:space="preserve">еративно-служебной деятельности.</w:t>
      </w:r>
      <w:r w:rsidR="00ae1992" w:rsidRPr="00373dc2">
        <w:rPr>
          <w:sz w:val="28"/>
          <w:szCs w:val="28"/>
          <w:rFonts w:ascii="Times New Roman" w:eastAsia="Arial Unicode MS" w:hAnsi="Times New Roman"/>
        </w:rPr>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производстве следователей СУ </w:t>
      </w:r>
      <w:r w:rsidR="005f71ce">
        <w:rPr>
          <w:sz w:val="28"/>
          <w:szCs w:val="28"/>
          <w:rFonts w:ascii="Times New Roman" w:eastAsia="Arial Unicode MS" w:hAnsi="Times New Roman"/>
        </w:rPr>
        <w:t xml:space="preserve">Управления</w:t>
      </w:r>
      <w:r w:rsidR="00ae1992" w:rsidRPr="00373dc2">
        <w:rPr>
          <w:sz w:val="28"/>
          <w:szCs w:val="28"/>
          <w:rFonts w:ascii="Times New Roman" w:eastAsia="Arial Unicode MS" w:hAnsi="Times New Roman"/>
        </w:rPr>
        <w:t xml:space="preserve"> находилось 1806 уголовных дел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2766). Окончено производством 581 уголовное дело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687); из них</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в суд направлено 422 уголовных дел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596).</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Удельный вес уголовных дел, направ</w:t>
      </w:r>
      <w:r w:rsidR="005f71ce">
        <w:rPr>
          <w:sz w:val="28"/>
          <w:szCs w:val="28"/>
          <w:rFonts w:ascii="Times New Roman" w:eastAsia="Arial Unicode MS" w:hAnsi="Times New Roman"/>
        </w:rPr>
        <w:t xml:space="preserve">ленных в суд с обвинительным за</w:t>
      </w:r>
      <w:r w:rsidR="00ae1992" w:rsidRPr="00373dc2">
        <w:rPr>
          <w:sz w:val="28"/>
          <w:szCs w:val="28"/>
          <w:rFonts w:ascii="Times New Roman" w:eastAsia="Arial Unicode MS" w:hAnsi="Times New Roman"/>
        </w:rPr>
        <w:t xml:space="preserve">ключением либо постановлением о при</w:t>
      </w:r>
      <w:r w:rsidR="005f71ce">
        <w:rPr>
          <w:sz w:val="28"/>
          <w:szCs w:val="28"/>
          <w:rFonts w:ascii="Times New Roman" w:eastAsia="Arial Unicode MS" w:hAnsi="Times New Roman"/>
        </w:rPr>
        <w:t xml:space="preserve">менении принудительных мер меди</w:t>
      </w:r>
      <w:r w:rsidR="00ae1992" w:rsidRPr="00373dc2">
        <w:rPr>
          <w:sz w:val="28"/>
          <w:szCs w:val="28"/>
          <w:rFonts w:ascii="Times New Roman" w:eastAsia="Arial Unicode MS" w:hAnsi="Times New Roman"/>
        </w:rPr>
        <w:t xml:space="preserve">цинского характера, от числа оконченных производством составил 72,6 %. Данный показатель ниже уровня среднего по</w:t>
      </w:r>
      <w:r w:rsidR="005f71ce">
        <w:rPr>
          <w:sz w:val="28"/>
          <w:szCs w:val="28"/>
          <w:rFonts w:ascii="Times New Roman" w:eastAsia="Arial Unicode MS" w:hAnsi="Times New Roman"/>
        </w:rPr>
        <w:t xml:space="preserve"> краю в целом, в связи со сниже</w:t>
      </w:r>
      <w:r w:rsidR="00ae1992" w:rsidRPr="00373dc2">
        <w:rPr>
          <w:sz w:val="28"/>
          <w:szCs w:val="28"/>
          <w:rFonts w:ascii="Times New Roman" w:eastAsia="Arial Unicode MS" w:hAnsi="Times New Roman"/>
        </w:rPr>
        <w:t xml:space="preserve">нием общего количества уголовных дел, находящихся в произво</w:t>
      </w:r>
      <w:r w:rsidR="005f71ce">
        <w:rPr>
          <w:sz w:val="28"/>
          <w:szCs w:val="28"/>
          <w:rFonts w:ascii="Times New Roman" w:eastAsia="Arial Unicode MS" w:hAnsi="Times New Roman"/>
        </w:rPr>
        <w:t xml:space="preserve">дстве следова</w:t>
      </w:r>
      <w:r w:rsidR="00ae1992" w:rsidRPr="00373dc2">
        <w:rPr>
          <w:sz w:val="28"/>
          <w:szCs w:val="28"/>
          <w:rFonts w:ascii="Times New Roman" w:eastAsia="Arial Unicode MS" w:hAnsi="Times New Roman"/>
        </w:rPr>
        <w:t xml:space="preserve">телей и как следствие, снижение количества уголовных дел направленных прокурору.</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Нагрузка по находящимся в производстве уголовным делам, на одну штатную единицу следователя снизилась и составила -</w:t>
      </w:r>
      <w:r w:rsidR="00f64ed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21,75 уголовных дел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- 34,1 уголовных дела), по оконче</w:t>
      </w:r>
      <w:r w:rsidR="00f64ed7">
        <w:rPr>
          <w:sz w:val="28"/>
          <w:szCs w:val="28"/>
          <w:rFonts w:ascii="Times New Roman" w:eastAsia="Arial Unicode MS" w:hAnsi="Times New Roman"/>
        </w:rPr>
        <w:t xml:space="preserve">нным производством уголовным де</w:t>
      </w:r>
      <w:r w:rsidR="00ae1992" w:rsidRPr="00373dc2">
        <w:rPr>
          <w:sz w:val="28"/>
          <w:szCs w:val="28"/>
          <w:rFonts w:ascii="Times New Roman" w:eastAsia="Arial Unicode MS" w:hAnsi="Times New Roman"/>
        </w:rPr>
        <w:t xml:space="preserve">лам</w:t>
      </w:r>
      <w:r w:rsidR="00f64ed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- 7 уголовных дела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- 8,4), по направленным в суд - 5 уголовных дела </w:t>
      </w:r>
      <w:r w:rsidR="00fa43fc">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(АППГ</w:t>
      </w:r>
      <w:r w:rsidR="00f64ed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- 7,3 уголовных дела).</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Качество предварительного следствия, по сравнению с АППГ улучшено.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Так, за 12 месяцев 2013 года из прокуратур</w:t>
      </w:r>
      <w:r w:rsidR="00f64ed7">
        <w:rPr>
          <w:sz w:val="28"/>
          <w:szCs w:val="28"/>
          <w:rFonts w:ascii="Times New Roman" w:eastAsia="Arial Unicode MS" w:hAnsi="Times New Roman"/>
        </w:rPr>
        <w:t xml:space="preserve">ы и суда для производства допол</w:t>
      </w:r>
      <w:r w:rsidR="00ae1992" w:rsidRPr="00373dc2">
        <w:rPr>
          <w:sz w:val="28"/>
          <w:szCs w:val="28"/>
          <w:rFonts w:ascii="Times New Roman" w:eastAsia="Arial Unicode MS" w:hAnsi="Times New Roman"/>
        </w:rPr>
        <w:t xml:space="preserve">нительного расследования в </w:t>
      </w:r>
      <w:r w:rsidR="00f64ed7" w:rsidRPr="00373dc2">
        <w:rPr>
          <w:sz w:val="28"/>
          <w:szCs w:val="28"/>
          <w:rFonts w:ascii="Times New Roman" w:eastAsia="Arial Unicode MS" w:hAnsi="Times New Roman"/>
        </w:rPr>
        <w:t xml:space="preserve">СУ </w:t>
      </w:r>
      <w:r w:rsidR="00f64ed7">
        <w:rPr>
          <w:sz w:val="28"/>
          <w:szCs w:val="28"/>
          <w:rFonts w:ascii="Times New Roman" w:eastAsia="Arial Unicode MS" w:hAnsi="Times New Roman"/>
        </w:rPr>
        <w:t xml:space="preserve">Управления</w:t>
      </w:r>
      <w:r w:rsidR="00f64ed7" w:rsidRPr="00373dc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поступило 31 уголовное дело (АППГ - 56), снижение составило на 44,6%. Удельный вес</w:t>
      </w:r>
      <w:r w:rsidR="00205322">
        <w:rPr>
          <w:sz w:val="28"/>
          <w:szCs w:val="28"/>
          <w:rFonts w:ascii="Times New Roman" w:eastAsia="Arial Unicode MS" w:hAnsi="Times New Roman"/>
        </w:rPr>
        <w:t xml:space="preserve"> уголовных дел данной категории</w:t>
      </w:r>
      <w:r w:rsidR="00f64ed7">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от числа дел, направленных прокурору с о</w:t>
      </w:r>
      <w:r w:rsidR="00f64ed7">
        <w:rPr>
          <w:sz w:val="28"/>
          <w:szCs w:val="28"/>
          <w:rFonts w:ascii="Times New Roman" w:eastAsia="Arial Unicode MS" w:hAnsi="Times New Roman"/>
        </w:rPr>
        <w:t xml:space="preserve">бвинительным заключением или по</w:t>
      </w:r>
      <w:r w:rsidR="00ae1992" w:rsidRPr="00373dc2">
        <w:rPr>
          <w:sz w:val="28"/>
          <w:szCs w:val="28"/>
          <w:rFonts w:ascii="Times New Roman" w:eastAsia="Arial Unicode MS" w:hAnsi="Times New Roman"/>
        </w:rPr>
        <w:t xml:space="preserve">становлением о применении принудительных мер медицинского характера, составил 7 %.</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Основными причинами возвращения уголовных дел для производства дополнительного следствия послужили неполнота проведенного следствия, несоответствие обстоятельств, совершенн</w:t>
      </w:r>
      <w:r w:rsidR="00f64ed7">
        <w:rPr>
          <w:sz w:val="28"/>
          <w:szCs w:val="28"/>
          <w:rFonts w:ascii="Times New Roman" w:eastAsia="Arial Unicode MS" w:hAnsi="Times New Roman"/>
        </w:rPr>
        <w:t xml:space="preserve">ого преступления материалам уго</w:t>
      </w:r>
      <w:r w:rsidR="00ae1992" w:rsidRPr="00373dc2">
        <w:rPr>
          <w:sz w:val="28"/>
          <w:szCs w:val="28"/>
          <w:rFonts w:ascii="Times New Roman" w:eastAsia="Arial Unicode MS" w:hAnsi="Times New Roman"/>
        </w:rPr>
        <w:t xml:space="preserve">ловного дела и т.д.</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всем фактам возвращения уголовных дел в истекшем периоде 2013 года для производства дополнительного сл</w:t>
      </w:r>
      <w:r w:rsidR="00f64ed7">
        <w:rPr>
          <w:sz w:val="28"/>
          <w:szCs w:val="28"/>
          <w:rFonts w:ascii="Times New Roman" w:eastAsia="Arial Unicode MS" w:hAnsi="Times New Roman"/>
        </w:rPr>
        <w:t xml:space="preserve">едствия проведены служебные про</w:t>
      </w:r>
      <w:r w:rsidR="00ae1992" w:rsidRPr="00373dc2">
        <w:rPr>
          <w:sz w:val="28"/>
          <w:szCs w:val="28"/>
          <w:rFonts w:ascii="Times New Roman" w:eastAsia="Arial Unicode MS" w:hAnsi="Times New Roman"/>
        </w:rPr>
        <w:t xml:space="preserve">верки,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результатам которых в отношен</w:t>
      </w:r>
      <w:r w:rsidR="00f64ed7">
        <w:rPr>
          <w:sz w:val="28"/>
          <w:szCs w:val="28"/>
          <w:rFonts w:ascii="Times New Roman" w:eastAsia="Arial Unicode MS" w:hAnsi="Times New Roman"/>
        </w:rPr>
        <w:t xml:space="preserve">ии следователей, допустивших на</w:t>
      </w:r>
      <w:r w:rsidR="00ae1992" w:rsidRPr="00373dc2">
        <w:rPr>
          <w:sz w:val="28"/>
          <w:szCs w:val="28"/>
          <w:rFonts w:ascii="Times New Roman" w:eastAsia="Arial Unicode MS" w:hAnsi="Times New Roman"/>
        </w:rPr>
        <w:t xml:space="preserve">рушения норм УПК РФ, и руководителей следственных подразделений, не обеспечивших надлежащий уровень качества расследования уголовных дел, применены соответствующие меры реагирования.</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срок, свыше установленного УПК РФ,</w:t>
      </w:r>
      <w:r w:rsidR="00f64ed7">
        <w:rPr>
          <w:sz w:val="28"/>
          <w:szCs w:val="28"/>
          <w:rFonts w:ascii="Times New Roman" w:eastAsia="Arial Unicode MS" w:hAnsi="Times New Roman"/>
        </w:rPr>
        <w:t xml:space="preserve"> за 12 месяцев 2013 года рассле</w:t>
      </w:r>
      <w:r w:rsidR="00ae1992" w:rsidRPr="00373dc2">
        <w:rPr>
          <w:sz w:val="28"/>
          <w:szCs w:val="28"/>
          <w:rFonts w:ascii="Times New Roman" w:eastAsia="Arial Unicode MS" w:hAnsi="Times New Roman"/>
        </w:rPr>
        <w:t xml:space="preserve">дованы 106 уголовных дел (без учета возобн</w:t>
      </w:r>
      <w:r w:rsidR="00f64ed7">
        <w:rPr>
          <w:sz w:val="28"/>
          <w:szCs w:val="28"/>
          <w:rFonts w:ascii="Times New Roman" w:eastAsia="Arial Unicode MS" w:hAnsi="Times New Roman"/>
        </w:rPr>
        <w:t xml:space="preserve">овленных из числа ранее приоста</w:t>
      </w:r>
      <w:r w:rsidR="00995bef">
        <w:rPr>
          <w:sz w:val="28"/>
          <w:szCs w:val="28"/>
          <w:rFonts w:ascii="Times New Roman" w:eastAsia="Arial Unicode MS" w:hAnsi="Times New Roman"/>
        </w:rPr>
        <w:t xml:space="preserve">новленных) (АППГ - 13</w:t>
      </w:r>
      <w:r w:rsidR="00ae1992" w:rsidRPr="00373dc2">
        <w:rPr>
          <w:sz w:val="28"/>
          <w:szCs w:val="28"/>
          <w:rFonts w:ascii="Times New Roman" w:eastAsia="Arial Unicode MS" w:hAnsi="Times New Roman"/>
        </w:rPr>
        <w:t xml:space="preserve">8). Удельный вес уголовных дел, оконченных в срок свыше 2-х месяцев от числа дел, направленных прокурору, составил 17,2%. Руководством </w:t>
      </w:r>
      <w:r w:rsidR="00205322">
        <w:rPr>
          <w:sz w:val="28"/>
          <w:szCs w:val="28"/>
          <w:rFonts w:ascii="Times New Roman" w:eastAsia="Arial Unicode MS" w:hAnsi="Times New Roman"/>
        </w:rPr>
        <w:t xml:space="preserve">                   </w:t>
      </w:r>
      <w:r w:rsidR="00f64ed7" w:rsidRPr="00373dc2">
        <w:rPr>
          <w:sz w:val="28"/>
          <w:szCs w:val="28"/>
          <w:rFonts w:ascii="Times New Roman" w:eastAsia="Arial Unicode MS" w:hAnsi="Times New Roman"/>
        </w:rPr>
        <w:t xml:space="preserve">СУ </w:t>
      </w:r>
      <w:r w:rsidR="00f64ed7">
        <w:rPr>
          <w:sz w:val="28"/>
          <w:szCs w:val="28"/>
          <w:rFonts w:ascii="Times New Roman" w:eastAsia="Arial Unicode MS" w:hAnsi="Times New Roman"/>
        </w:rPr>
        <w:t xml:space="preserve">Управления</w:t>
      </w:r>
      <w:r w:rsidR="00f64ed7" w:rsidRPr="00373dc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принимаются действ</w:t>
      </w:r>
      <w:r w:rsidR="00f64ed7">
        <w:rPr>
          <w:sz w:val="28"/>
          <w:szCs w:val="28"/>
          <w:rFonts w:ascii="Times New Roman" w:eastAsia="Arial Unicode MS" w:hAnsi="Times New Roman"/>
        </w:rPr>
        <w:t xml:space="preserve">енные меры по сокращению процес</w:t>
      </w:r>
      <w:r w:rsidR="00ae1992" w:rsidRPr="00373dc2">
        <w:rPr>
          <w:sz w:val="28"/>
          <w:szCs w:val="28"/>
          <w:rFonts w:ascii="Times New Roman" w:eastAsia="Arial Unicode MS" w:hAnsi="Times New Roman"/>
        </w:rPr>
        <w:t xml:space="preserve">суальных сроков по уголовным делам.</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За 12 месяцев 2013 года следователями </w:t>
      </w:r>
      <w:r w:rsidR="00f64ed7" w:rsidRPr="00373dc2">
        <w:rPr>
          <w:sz w:val="28"/>
          <w:szCs w:val="28"/>
          <w:rFonts w:ascii="Times New Roman" w:eastAsia="Arial Unicode MS" w:hAnsi="Times New Roman"/>
        </w:rPr>
        <w:t xml:space="preserve">СУ </w:t>
      </w:r>
      <w:r w:rsidR="00f64ed7">
        <w:rPr>
          <w:sz w:val="28"/>
          <w:szCs w:val="28"/>
          <w:rFonts w:ascii="Times New Roman" w:eastAsia="Arial Unicode MS" w:hAnsi="Times New Roman"/>
        </w:rPr>
        <w:t xml:space="preserve">Управления</w:t>
      </w:r>
      <w:r w:rsidR="00ae1992" w:rsidRPr="00373dc2">
        <w:rPr>
          <w:sz w:val="28"/>
          <w:szCs w:val="28"/>
          <w:rFonts w:ascii="Times New Roman" w:eastAsia="Arial Unicode MS" w:hAnsi="Times New Roman"/>
        </w:rPr>
        <w:t xml:space="preserve"> п</w:t>
      </w:r>
      <w:r w:rsidR="00f64ed7">
        <w:rPr>
          <w:sz w:val="28"/>
          <w:szCs w:val="28"/>
          <w:rFonts w:ascii="Times New Roman" w:eastAsia="Arial Unicode MS" w:hAnsi="Times New Roman"/>
        </w:rPr>
        <w:t xml:space="preserve">о основаниям, предусмотренным пунктом</w:t>
      </w:r>
      <w:r w:rsidR="00ae1992" w:rsidRPr="00373dc2">
        <w:rPr>
          <w:sz w:val="28"/>
          <w:szCs w:val="28"/>
          <w:rFonts w:ascii="Times New Roman" w:eastAsia="Arial Unicode MS" w:hAnsi="Times New Roman"/>
        </w:rPr>
        <w:t xml:space="preserve"> 1-3 ч</w:t>
      </w:r>
      <w:r w:rsidR="00f64ed7">
        <w:rPr>
          <w:sz w:val="28"/>
          <w:szCs w:val="28"/>
          <w:rFonts w:ascii="Times New Roman" w:eastAsia="Arial Unicode MS" w:hAnsi="Times New Roman"/>
        </w:rPr>
        <w:t xml:space="preserve">асти</w:t>
      </w:r>
      <w:r w:rsidR="00ae1992" w:rsidRPr="00373dc2">
        <w:rPr>
          <w:sz w:val="28"/>
          <w:szCs w:val="28"/>
          <w:rFonts w:ascii="Times New Roman" w:eastAsia="Arial Unicode MS" w:hAnsi="Times New Roman"/>
        </w:rPr>
        <w:t xml:space="preserve"> 1 ст</w:t>
      </w:r>
      <w:r w:rsidR="00f64ed7">
        <w:rPr>
          <w:sz w:val="28"/>
          <w:szCs w:val="28"/>
          <w:rFonts w:ascii="Times New Roman" w:eastAsia="Arial Unicode MS" w:hAnsi="Times New Roman"/>
        </w:rPr>
        <w:t xml:space="preserve">атьи</w:t>
      </w:r>
      <w:r w:rsidR="00ae1992" w:rsidRPr="00373dc2">
        <w:rPr>
          <w:sz w:val="28"/>
          <w:szCs w:val="28"/>
          <w:rFonts w:ascii="Times New Roman" w:eastAsia="Arial Unicode MS" w:hAnsi="Times New Roman"/>
        </w:rPr>
        <w:t xml:space="preserve"> 208 УПК РФ приостановлено 795 уголовны</w:t>
      </w:r>
      <w:r w:rsidR="00f64ed7">
        <w:rPr>
          <w:sz w:val="28"/>
          <w:szCs w:val="28"/>
          <w:rFonts w:ascii="Times New Roman" w:eastAsia="Arial Unicode MS" w:hAnsi="Times New Roman"/>
        </w:rPr>
        <w:t xml:space="preserve">х дел, (АППГ</w:t>
      </w:r>
      <w:r w:rsidR="00995bef">
        <w:rPr>
          <w:sz w:val="28"/>
          <w:szCs w:val="28"/>
          <w:rFonts w:ascii="Times New Roman" w:eastAsia="Arial Unicode MS" w:hAnsi="Times New Roman"/>
        </w:rPr>
        <w:t xml:space="preserve"> </w:t>
      </w:r>
      <w:r w:rsidR="00f64ed7">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f64ed7">
        <w:rPr>
          <w:sz w:val="28"/>
          <w:szCs w:val="28"/>
          <w:rFonts w:ascii="Times New Roman" w:eastAsia="Arial Unicode MS" w:hAnsi="Times New Roman"/>
        </w:rPr>
        <w:t xml:space="preserve">1395), снижение со</w:t>
      </w:r>
      <w:r w:rsidR="00ae1992" w:rsidRPr="00373dc2">
        <w:rPr>
          <w:sz w:val="28"/>
          <w:szCs w:val="28"/>
          <w:rFonts w:ascii="Times New Roman" w:eastAsia="Arial Unicode MS" w:hAnsi="Times New Roman"/>
        </w:rPr>
        <w:t xml:space="preserve">ставлено 43%.</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Из них, наибольшее количество уголо</w:t>
      </w:r>
      <w:r w:rsidR="00f64ed7">
        <w:rPr>
          <w:sz w:val="28"/>
          <w:szCs w:val="28"/>
          <w:rFonts w:ascii="Times New Roman" w:eastAsia="Arial Unicode MS" w:hAnsi="Times New Roman"/>
        </w:rPr>
        <w:t xml:space="preserve">вных дел, а именно - 708, приос</w:t>
      </w:r>
      <w:r w:rsidR="00ae1992" w:rsidRPr="00373dc2">
        <w:rPr>
          <w:sz w:val="28"/>
          <w:szCs w:val="28"/>
          <w:rFonts w:ascii="Times New Roman" w:eastAsia="Arial Unicode MS" w:hAnsi="Times New Roman"/>
        </w:rPr>
        <w:t xml:space="preserve">тановлено по основанию, предусмотренному п</w:t>
      </w:r>
      <w:r w:rsidR="00f64ed7">
        <w:rPr>
          <w:sz w:val="28"/>
          <w:szCs w:val="28"/>
          <w:rFonts w:ascii="Times New Roman" w:eastAsia="Arial Unicode MS" w:hAnsi="Times New Roman"/>
        </w:rPr>
        <w:t xml:space="preserve">унктом</w:t>
      </w:r>
      <w:r w:rsidR="00ae1992" w:rsidRPr="00373dc2">
        <w:rPr>
          <w:sz w:val="28"/>
          <w:szCs w:val="28"/>
          <w:rFonts w:ascii="Times New Roman" w:eastAsia="Arial Unicode MS" w:hAnsi="Times New Roman"/>
        </w:rPr>
        <w:t xml:space="preserve"> 1</w:t>
      </w:r>
      <w:r w:rsidR="00995bef">
        <w:rPr>
          <w:sz w:val="28"/>
          <w:szCs w:val="28"/>
          <w:rFonts w:ascii="Times New Roman" w:eastAsia="Arial Unicode MS" w:hAnsi="Times New Roman"/>
        </w:rPr>
        <w:t xml:space="preserve"> части </w:t>
      </w:r>
      <w:r w:rsidR="00ae1992" w:rsidRPr="00373dc2">
        <w:rPr>
          <w:sz w:val="28"/>
          <w:szCs w:val="28"/>
          <w:rFonts w:ascii="Times New Roman" w:eastAsia="Arial Unicode MS" w:hAnsi="Times New Roman"/>
        </w:rPr>
        <w:t xml:space="preserve">1 ст</w:t>
      </w:r>
      <w:r w:rsidR="009c20d7">
        <w:rPr>
          <w:sz w:val="28"/>
          <w:szCs w:val="28"/>
          <w:rFonts w:ascii="Times New Roman" w:eastAsia="Arial Unicode MS" w:hAnsi="Times New Roman"/>
        </w:rPr>
        <w:t xml:space="preserve">атьи</w:t>
      </w:r>
      <w:r w:rsidR="00ae1992" w:rsidRPr="00373dc2">
        <w:rPr>
          <w:sz w:val="28"/>
          <w:szCs w:val="28"/>
          <w:rFonts w:ascii="Times New Roman" w:eastAsia="Arial Unicode MS" w:hAnsi="Times New Roman"/>
        </w:rPr>
        <w:t xml:space="preserve"> 208 </w:t>
      </w: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УПК РФ (АППГ - 1061). По основанию, предусмотренному п</w:t>
      </w:r>
      <w:r w:rsidR="009c20d7">
        <w:rPr>
          <w:sz w:val="28"/>
          <w:szCs w:val="28"/>
          <w:rFonts w:ascii="Times New Roman" w:eastAsia="Arial Unicode MS" w:hAnsi="Times New Roman"/>
        </w:rPr>
        <w:t xml:space="preserve">унктом</w:t>
      </w:r>
      <w:r w:rsidR="00ae1992" w:rsidRPr="00373dc2">
        <w:rPr>
          <w:sz w:val="28"/>
          <w:szCs w:val="28"/>
          <w:rFonts w:ascii="Times New Roman" w:eastAsia="Arial Unicode MS" w:hAnsi="Times New Roman"/>
        </w:rPr>
        <w:t xml:space="preserve"> 2 ч</w:t>
      </w:r>
      <w:r w:rsidR="009c20d7">
        <w:rPr>
          <w:sz w:val="28"/>
          <w:szCs w:val="28"/>
          <w:rFonts w:ascii="Times New Roman" w:eastAsia="Arial Unicode MS" w:hAnsi="Times New Roman"/>
        </w:rPr>
        <w:t xml:space="preserve">асти</w:t>
      </w:r>
      <w:r w:rsidR="00ae1992" w:rsidRPr="00373dc2">
        <w:rPr>
          <w:sz w:val="28"/>
          <w:szCs w:val="28"/>
          <w:rFonts w:ascii="Times New Roman" w:eastAsia="Arial Unicode MS" w:hAnsi="Times New Roman"/>
        </w:rPr>
        <w:t xml:space="preserve"> 1 ст</w:t>
      </w:r>
      <w:r w:rsidR="009c20d7">
        <w:rPr>
          <w:sz w:val="28"/>
          <w:szCs w:val="28"/>
          <w:rFonts w:ascii="Times New Roman" w:eastAsia="Arial Unicode MS" w:hAnsi="Times New Roman"/>
        </w:rPr>
        <w:t xml:space="preserve">атьи. 208 УПК РФ, приоста</w:t>
      </w:r>
      <w:r w:rsidR="00ae1992" w:rsidRPr="00373dc2">
        <w:rPr>
          <w:sz w:val="28"/>
          <w:szCs w:val="28"/>
          <w:rFonts w:ascii="Times New Roman" w:eastAsia="Arial Unicode MS" w:hAnsi="Times New Roman"/>
        </w:rPr>
        <w:t xml:space="preserve">новлено 32 уголовных дела (АППГ - 27); </w:t>
      </w: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основанию, предусмотренному п</w:t>
      </w:r>
      <w:r w:rsidR="009c20d7">
        <w:rPr>
          <w:sz w:val="28"/>
          <w:szCs w:val="28"/>
          <w:rFonts w:ascii="Times New Roman" w:eastAsia="Arial Unicode MS" w:hAnsi="Times New Roman"/>
        </w:rPr>
        <w:t xml:space="preserve">унктом</w:t>
      </w:r>
      <w:r w:rsidR="00ae1992" w:rsidRPr="00373dc2">
        <w:rPr>
          <w:sz w:val="28"/>
          <w:szCs w:val="28"/>
          <w:rFonts w:ascii="Times New Roman" w:eastAsia="Arial Unicode MS" w:hAnsi="Times New Roman"/>
        </w:rPr>
        <w:t xml:space="preserve"> 3 ч</w:t>
      </w:r>
      <w:r w:rsidR="009c20d7">
        <w:rPr>
          <w:sz w:val="28"/>
          <w:szCs w:val="28"/>
          <w:rFonts w:ascii="Times New Roman" w:eastAsia="Arial Unicode MS" w:hAnsi="Times New Roman"/>
        </w:rPr>
        <w:t xml:space="preserve">асти</w:t>
      </w:r>
      <w:r w:rsidR="00ae1992" w:rsidRPr="00373dc2">
        <w:rPr>
          <w:sz w:val="28"/>
          <w:szCs w:val="28"/>
          <w:rFonts w:ascii="Times New Roman" w:eastAsia="Arial Unicode MS" w:hAnsi="Times New Roman"/>
        </w:rPr>
        <w:t xml:space="preserve"> 1 ст</w:t>
      </w:r>
      <w:r w:rsidR="009c20d7">
        <w:rPr>
          <w:sz w:val="28"/>
          <w:szCs w:val="28"/>
          <w:rFonts w:ascii="Times New Roman" w:eastAsia="Arial Unicode MS" w:hAnsi="Times New Roman"/>
        </w:rPr>
        <w:t xml:space="preserve">атьи</w:t>
      </w:r>
      <w:r w:rsidR="00ae1992" w:rsidRPr="00373dc2">
        <w:rPr>
          <w:sz w:val="28"/>
          <w:szCs w:val="28"/>
          <w:rFonts w:ascii="Times New Roman" w:eastAsia="Arial Unicode MS" w:hAnsi="Times New Roman"/>
        </w:rPr>
        <w:t xml:space="preserve"> 208 УПК РФ приостановлено 46 уголовных дел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51).</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Удельный вес уголовных дел, от числа расследованных следователями</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СУ УМВД России по г.Петропавловску-Ка</w:t>
      </w:r>
      <w:r w:rsidR="009c20d7">
        <w:rPr>
          <w:sz w:val="28"/>
          <w:szCs w:val="28"/>
          <w:rFonts w:ascii="Times New Roman" w:eastAsia="Arial Unicode MS" w:hAnsi="Times New Roman"/>
        </w:rPr>
        <w:t xml:space="preserve">мчатскому, предварительное след</w:t>
      </w:r>
      <w:r w:rsidR="00ae1992" w:rsidRPr="00373dc2">
        <w:rPr>
          <w:sz w:val="28"/>
          <w:szCs w:val="28"/>
          <w:rFonts w:ascii="Times New Roman" w:eastAsia="Arial Unicode MS" w:hAnsi="Times New Roman"/>
        </w:rPr>
        <w:t xml:space="preserve">ствие по которым приостановлено по основаниям, предусмотренным п</w:t>
      </w:r>
      <w:r w:rsidR="009c20d7">
        <w:rPr>
          <w:sz w:val="28"/>
          <w:szCs w:val="28"/>
          <w:rFonts w:ascii="Times New Roman" w:eastAsia="Arial Unicode MS" w:hAnsi="Times New Roman"/>
        </w:rPr>
        <w:t xml:space="preserve">ункт</w:t>
      </w:r>
      <w:r w:rsidR="00995bef">
        <w:rPr>
          <w:sz w:val="28"/>
          <w:szCs w:val="28"/>
          <w:rFonts w:ascii="Times New Roman" w:eastAsia="Arial Unicode MS" w:hAnsi="Times New Roman"/>
        </w:rPr>
        <w:t xml:space="preserve">ами</w:t>
      </w:r>
      <w:r w:rsidR="00ae1992" w:rsidRPr="00373dc2">
        <w:rPr>
          <w:sz w:val="28"/>
          <w:szCs w:val="28"/>
          <w:rFonts w:ascii="Times New Roman" w:eastAsia="Arial Unicode MS" w:hAnsi="Times New Roman"/>
        </w:rPr>
        <w:t xml:space="preserve"> 1-3 ч</w:t>
      </w:r>
      <w:r w:rsidR="009c20d7">
        <w:rPr>
          <w:sz w:val="28"/>
          <w:szCs w:val="28"/>
          <w:rFonts w:ascii="Times New Roman" w:eastAsia="Arial Unicode MS" w:hAnsi="Times New Roman"/>
        </w:rPr>
        <w:t xml:space="preserve">асти</w:t>
      </w:r>
      <w:r w:rsidR="00ae1992" w:rsidRPr="00373dc2">
        <w:rPr>
          <w:sz w:val="28"/>
          <w:szCs w:val="28"/>
          <w:rFonts w:ascii="Times New Roman" w:eastAsia="Arial Unicode MS" w:hAnsi="Times New Roman"/>
        </w:rPr>
        <w:t xml:space="preserve"> 1 ст</w:t>
      </w:r>
      <w:r w:rsidR="009c20d7">
        <w:rPr>
          <w:sz w:val="28"/>
          <w:szCs w:val="28"/>
          <w:rFonts w:ascii="Times New Roman" w:eastAsia="Arial Unicode MS" w:hAnsi="Times New Roman"/>
        </w:rPr>
        <w:t xml:space="preserve">атьи 208 УПК РФ, составил 57,5 %</w:t>
      </w:r>
      <w:r w:rsidR="00ae1992" w:rsidRPr="00373dc2">
        <w:rPr>
          <w:sz w:val="28"/>
          <w:szCs w:val="28"/>
          <w:rFonts w:ascii="Times New Roman" w:eastAsia="Arial Unicode MS" w:hAnsi="Times New Roman"/>
        </w:rPr>
        <w:t xml:space="preserve">.</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Вопросы законности и обоснованности приостановления производства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по уголовным делам продолжают находитьс</w:t>
      </w:r>
      <w:r w:rsidR="009c20d7">
        <w:rPr>
          <w:sz w:val="28"/>
          <w:szCs w:val="28"/>
          <w:rFonts w:ascii="Times New Roman" w:eastAsia="Arial Unicode MS" w:hAnsi="Times New Roman"/>
        </w:rPr>
        <w:t xml:space="preserve">я на постоянном контроле у руко</w:t>
      </w:r>
      <w:r w:rsidR="00ae1992" w:rsidRPr="00373dc2">
        <w:rPr>
          <w:sz w:val="28"/>
          <w:szCs w:val="28"/>
          <w:rFonts w:ascii="Times New Roman" w:eastAsia="Arial Unicode MS" w:hAnsi="Times New Roman"/>
        </w:rPr>
        <w:t xml:space="preserve">водства следственного управления, контроли</w:t>
      </w:r>
      <w:r w:rsidR="009c20d7">
        <w:rPr>
          <w:sz w:val="28"/>
          <w:szCs w:val="28"/>
          <w:rFonts w:ascii="Times New Roman" w:eastAsia="Arial Unicode MS" w:hAnsi="Times New Roman"/>
        </w:rPr>
        <w:t xml:space="preserve">руется своевременность и качест</w:t>
      </w:r>
      <w:r w:rsidR="00ae1992" w:rsidRPr="00373dc2">
        <w:rPr>
          <w:sz w:val="28"/>
          <w:szCs w:val="28"/>
          <w:rFonts w:ascii="Times New Roman" w:eastAsia="Arial Unicode MS" w:hAnsi="Times New Roman"/>
        </w:rPr>
        <w:t xml:space="preserve">во направления материалов для заведения розыскных дел в</w:t>
      </w:r>
      <w:r w:rsidR="009c20d7">
        <w:rPr>
          <w:sz w:val="28"/>
          <w:szCs w:val="28"/>
          <w:rFonts w:ascii="Times New Roman" w:eastAsia="Arial Unicode MS" w:hAnsi="Times New Roman"/>
        </w:rPr>
        <w:t xml:space="preserve"> отношении скрыв</w:t>
      </w:r>
      <w:r w:rsidR="00ae1992" w:rsidRPr="00373dc2">
        <w:rPr>
          <w:sz w:val="28"/>
          <w:szCs w:val="28"/>
          <w:rFonts w:ascii="Times New Roman" w:eastAsia="Arial Unicode MS" w:hAnsi="Times New Roman"/>
        </w:rPr>
        <w:t xml:space="preserve">шихся обвиняемых и подозреваемых, а также, своевременность возобновления производства при прекращении розыскных дел.</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отчетном периоде 2013 года судом уголовные дела в отношении лиц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не прекращались, оправдательные приговоры не выносились.</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Процент возмещаемости ущерба, пр</w:t>
      </w:r>
      <w:r w:rsidR="009c20d7">
        <w:rPr>
          <w:sz w:val="28"/>
          <w:szCs w:val="28"/>
          <w:rFonts w:ascii="Times New Roman" w:eastAsia="Arial Unicode MS" w:hAnsi="Times New Roman"/>
        </w:rPr>
        <w:t xml:space="preserve">ичиненного потерпевшим в резуль</w:t>
      </w:r>
      <w:r w:rsidR="00ae1992" w:rsidRPr="00373dc2">
        <w:rPr>
          <w:sz w:val="28"/>
          <w:szCs w:val="28"/>
          <w:rFonts w:ascii="Times New Roman" w:eastAsia="Arial Unicode MS" w:hAnsi="Times New Roman"/>
        </w:rPr>
        <w:t xml:space="preserve">тате совершенных преступлений, составил 36,3 % (АППГ - 50%),</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Причинами, послужившими снижен</w:t>
      </w:r>
      <w:r w:rsidR="009c20d7">
        <w:rPr>
          <w:sz w:val="28"/>
          <w:szCs w:val="28"/>
          <w:rFonts w:ascii="Times New Roman" w:eastAsia="Arial Unicode MS" w:hAnsi="Times New Roman"/>
        </w:rPr>
        <w:t xml:space="preserve">ию показателя по данному направ</w:t>
      </w:r>
      <w:r w:rsidR="00ae1992" w:rsidRPr="00373dc2">
        <w:rPr>
          <w:sz w:val="28"/>
          <w:szCs w:val="28"/>
          <w:rFonts w:ascii="Times New Roman" w:eastAsia="Arial Unicode MS" w:hAnsi="Times New Roman"/>
        </w:rPr>
        <w:t xml:space="preserve">ления служебной деятельности являются окончание ряда уголовных дел п</w:t>
      </w:r>
      <w:r w:rsidR="009c20d7">
        <w:rPr>
          <w:sz w:val="28"/>
          <w:szCs w:val="28"/>
          <w:rFonts w:ascii="Times New Roman" w:eastAsia="Arial Unicode MS" w:hAnsi="Times New Roman"/>
        </w:rPr>
        <w:t xml:space="preserve">о ко</w:t>
      </w:r>
      <w:r w:rsidR="009c20d7" w:rsidRPr="00373dc2">
        <w:rPr>
          <w:sz w:val="28"/>
          <w:szCs w:val="28"/>
          <w:rFonts w:ascii="Times New Roman" w:eastAsia="Arial Unicode MS" w:hAnsi="Times New Roman"/>
        </w:rPr>
        <w:t xml:space="preserve">торым,</w:t>
      </w:r>
      <w:r w:rsidR="00ae1992" w:rsidRPr="00373dc2">
        <w:rPr>
          <w:sz w:val="28"/>
          <w:szCs w:val="28"/>
          <w:rFonts w:ascii="Times New Roman" w:eastAsia="Arial Unicode MS" w:hAnsi="Times New Roman"/>
        </w:rPr>
        <w:t xml:space="preserve"> несмотря на принимаемые меры, ущерб не возмещен.</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отчетном периоде 2013 года дознавателями </w:t>
      </w:r>
      <w:r w:rsidR="009c20d7">
        <w:rPr>
          <w:sz w:val="28"/>
          <w:szCs w:val="28"/>
          <w:rFonts w:ascii="Times New Roman" w:eastAsia="Arial Unicode MS" w:hAnsi="Times New Roman"/>
        </w:rPr>
        <w:t xml:space="preserve">отдела дознания (далее – </w:t>
      </w:r>
      <w:r w:rsidR="00ae1992" w:rsidRPr="00373dc2">
        <w:rPr>
          <w:sz w:val="28"/>
          <w:szCs w:val="28"/>
          <w:rFonts w:ascii="Times New Roman" w:eastAsia="Arial Unicode MS" w:hAnsi="Times New Roman"/>
        </w:rPr>
        <w:t xml:space="preserve">ОД</w:t>
      </w:r>
      <w:r w:rsidR="009c20d7">
        <w:rPr>
          <w:sz w:val="28"/>
          <w:szCs w:val="28"/>
          <w:rFonts w:ascii="Times New Roman" w:eastAsia="Arial Unicode MS" w:hAnsi="Times New Roman"/>
        </w:rPr>
        <w:t xml:space="preserve">)</w:t>
      </w:r>
      <w:r w:rsidR="00ae1992" w:rsidRPr="00373dc2">
        <w:rPr>
          <w:sz w:val="28"/>
          <w:szCs w:val="28"/>
          <w:rFonts w:ascii="Times New Roman" w:eastAsia="Arial Unicode MS" w:hAnsi="Times New Roman"/>
        </w:rPr>
        <w:t xml:space="preserve"> возбуждено и принято к производству 2504 уголовных дел против АППГ - 2690,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что </w:t>
      </w:r>
      <w:r w:rsidR="00ae1992" w:rsidRPr="009c20d7">
        <w:rPr>
          <w:sz w:val="28"/>
          <w:szCs w:val="28"/>
          <w:rFonts w:ascii="Times New Roman" w:eastAsia="Arial Unicode MS" w:hAnsi="Times New Roman"/>
        </w:rPr>
        <w:t xml:space="preserve">на</w:t>
      </w:r>
      <w:r w:rsidR="00ae1992" w:rsidRPr="009c20d7">
        <w:rPr>
          <w:spacing w:val="10"/>
          <w:sz w:val="28"/>
          <w:iCs/>
          <w:szCs w:val="28"/>
          <w:rFonts w:ascii="Times New Roman" w:eastAsia="Arial Unicode MS" w:hAnsi="Times New Roman"/>
        </w:rPr>
        <w:t xml:space="preserve"> 6,9%</w:t>
      </w:r>
      <w:r w:rsidR="00ae1992" w:rsidRPr="00373dc2">
        <w:rPr>
          <w:sz w:val="28"/>
          <w:szCs w:val="28"/>
          <w:rFonts w:ascii="Times New Roman" w:eastAsia="Arial Unicode MS" w:hAnsi="Times New Roman"/>
        </w:rPr>
        <w:t xml:space="preserve"> меньше, чем в аналогичном периоде прошлого года.</w:t>
      </w:r>
    </w:p>
    <w:p w:rsidP="00492aba">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Из 2504 уголовных дел, находившихся в производстве дознавателей, окончено производством 674 уголовных дела (с повторными)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- 622).</w:t>
      </w:r>
      <w:r w:rsidR="00492aba">
        <w:rPr>
          <w:sz w:val="28"/>
          <w:szCs w:val="28"/>
          <w:rFonts w:ascii="Times New Roman" w:eastAsia="Arial Unicode MS" w:hAnsi="Times New Roman"/>
        </w:rPr>
      </w:r>
    </w:p>
    <w:p w:rsidP="00492aba">
      <w:pPr>
        <w:pStyle w:val="Normal"/>
        <w:rPr>
          <w:sz w:val="28"/>
          <w:szCs w:val="28"/>
          <w:rFonts w:ascii="Times New Roman" w:eastAsia="Arial Unicode MS" w:hAnsi="Times New Roman"/>
        </w:rPr>
        <w:ind w:firstLine="709"/>
        <w:spacing w:after="0" w:line="240" w:lineRule="auto"/>
        <w:jc w:val="both"/>
      </w:pPr>
      <w:r w:rsidR="00492aba">
        <w:rPr>
          <w:sz w:val="28"/>
          <w:szCs w:val="28"/>
          <w:rFonts w:ascii="Times New Roman" w:eastAsia="Arial Unicode MS" w:hAnsi="Times New Roman"/>
        </w:rPr>
        <w:t xml:space="preserve">4</w:t>
      </w:r>
      <w:r w:rsidR="00ae1992" w:rsidRPr="00373dc2">
        <w:rPr>
          <w:sz w:val="28"/>
          <w:szCs w:val="28"/>
          <w:rFonts w:ascii="Times New Roman" w:eastAsia="Arial Unicode MS" w:hAnsi="Times New Roman"/>
        </w:rPr>
        <w:t xml:space="preserve">57 уголовных дел направлено в пр</w:t>
      </w:r>
      <w:r w:rsidR="00492aba">
        <w:rPr>
          <w:sz w:val="28"/>
          <w:szCs w:val="28"/>
          <w:rFonts w:ascii="Times New Roman" w:eastAsia="Arial Unicode MS" w:hAnsi="Times New Roman"/>
        </w:rPr>
        <w:t xml:space="preserve">окуратуру с обвинительными акта</w:t>
      </w:r>
      <w:r w:rsidR="00ae1992" w:rsidRPr="00373dc2">
        <w:rPr>
          <w:sz w:val="28"/>
          <w:szCs w:val="28"/>
          <w:rFonts w:ascii="Times New Roman" w:eastAsia="Arial Unicode MS" w:hAnsi="Times New Roman"/>
        </w:rPr>
        <w:t xml:space="preserve">ми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- 507) по которым прокура</w:t>
      </w:r>
      <w:r w:rsidR="00492aba">
        <w:rPr>
          <w:sz w:val="28"/>
          <w:szCs w:val="28"/>
          <w:rFonts w:ascii="Times New Roman" w:eastAsia="Arial Unicode MS" w:hAnsi="Times New Roman"/>
        </w:rPr>
        <w:t xml:space="preserve">турой приняты следующие решения:</w:t>
      </w:r>
      <w:r w:rsidR="00ae1992" w:rsidRPr="00373dc2">
        <w:rPr>
          <w:sz w:val="28"/>
          <w:szCs w:val="28"/>
          <w:rFonts w:ascii="Times New Roman" w:eastAsia="Arial Unicode MS" w:hAnsi="Times New Roman"/>
        </w:rPr>
      </w:r>
    </w:p>
    <w:p w:rsidP="00492aba">
      <w:pPr>
        <w:pStyle w:val="Normal"/>
        <w:rPr>
          <w:sz w:val="28"/>
          <w:szCs w:val="28"/>
          <w:rFonts w:ascii="Times New Roman" w:eastAsia="Arial Unicode MS" w:hAnsi="Times New Roman"/>
        </w:rPr>
        <w:tabs>
          <w:tab w:leader="none" w:pos="926"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380 дел с утвержденными обвинит</w:t>
      </w:r>
      <w:r w:rsidR="00492aba">
        <w:rPr>
          <w:sz w:val="28"/>
          <w:szCs w:val="28"/>
          <w:rFonts w:ascii="Times New Roman" w:eastAsia="Arial Unicode MS" w:hAnsi="Times New Roman"/>
        </w:rPr>
        <w:t xml:space="preserve">ельными актами направлены проку</w:t>
      </w:r>
      <w:r w:rsidR="00ae1992" w:rsidRPr="00373dc2">
        <w:rPr>
          <w:sz w:val="28"/>
          <w:szCs w:val="28"/>
          <w:rFonts w:ascii="Times New Roman" w:eastAsia="Arial Unicode MS" w:hAnsi="Times New Roman"/>
        </w:rPr>
        <w:t xml:space="preserve">рором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суд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- 377);</w:t>
      </w:r>
    </w:p>
    <w:p w:rsidP="00492aba">
      <w:pPr>
        <w:pStyle w:val="Normal"/>
        <w:rPr>
          <w:sz w:val="28"/>
          <w:szCs w:val="28"/>
          <w:rFonts w:ascii="Times New Roman" w:eastAsia="Arial Unicode MS" w:hAnsi="Times New Roman"/>
        </w:rPr>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10 уголовных дел направлено для производства предварительного следствия без утверждения обвинительного акта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- 9);</w:t>
      </w:r>
    </w:p>
    <w:p w:rsidP="00492aba">
      <w:pPr>
        <w:pStyle w:val="Normal"/>
        <w:rPr>
          <w:sz w:val="28"/>
          <w:szCs w:val="28"/>
          <w:rFonts w:ascii="Times New Roman" w:eastAsia="Arial Unicode MS" w:hAnsi="Times New Roman"/>
        </w:rPr>
        <w:tabs>
          <w:tab w:leader="none" w:pos="985"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51 уголовное дело возвращено для производства дополни</w:t>
      </w:r>
      <w:r w:rsidR="00492aba">
        <w:rPr>
          <w:sz w:val="28"/>
          <w:szCs w:val="28"/>
          <w:rFonts w:ascii="Times New Roman" w:eastAsia="Arial Unicode MS" w:hAnsi="Times New Roman"/>
        </w:rPr>
        <w:t xml:space="preserve">тельного доз</w:t>
      </w:r>
      <w:r w:rsidR="00ae1992" w:rsidRPr="00373dc2">
        <w:rPr>
          <w:sz w:val="28"/>
          <w:szCs w:val="28"/>
          <w:rFonts w:ascii="Times New Roman" w:eastAsia="Arial Unicode MS" w:hAnsi="Times New Roman"/>
        </w:rPr>
        <w:t xml:space="preserve">нания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- 98), что на 47,9% меньше чем в аналогичном периоде прошлого года.</w:t>
      </w:r>
    </w:p>
    <w:p w:rsidP="00492aba">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Всего в отчетном периоде 2013 года дознавателями </w:t>
      </w:r>
      <w:r w:rsidR="00ae1992" w:rsidRPr="00492aba">
        <w:rPr>
          <w:sz w:val="28"/>
          <w:szCs w:val="28"/>
          <w:rFonts w:ascii="Times New Roman" w:eastAsia="Arial Unicode MS" w:hAnsi="Times New Roman"/>
        </w:rPr>
        <w:t xml:space="preserve">по основаниям ч</w:t>
      </w:r>
      <w:r w:rsidR="00492aba" w:rsidRPr="00492aba">
        <w:rPr>
          <w:sz w:val="28"/>
          <w:szCs w:val="28"/>
          <w:rFonts w:ascii="Times New Roman" w:eastAsia="Arial Unicode MS" w:hAnsi="Times New Roman"/>
        </w:rPr>
        <w:t xml:space="preserve">асти 1 пунктов 1, 2, 3, 4 статьи</w:t>
      </w:r>
      <w:r w:rsidR="00ae1992" w:rsidRPr="00492aba">
        <w:rPr>
          <w:sz w:val="28"/>
          <w:szCs w:val="28"/>
          <w:rFonts w:ascii="Times New Roman" w:eastAsia="Arial Unicode MS" w:hAnsi="Times New Roman"/>
        </w:rPr>
        <w:t xml:space="preserve"> 208 УПК РФ приостановлено 1478 уголовных дел </w:t>
      </w:r>
      <w:r w:rsidR="00492aba">
        <w:rPr>
          <w:sz w:val="28"/>
          <w:szCs w:val="28"/>
          <w:rFonts w:ascii="Times New Roman" w:eastAsia="Arial Unicode MS" w:hAnsi="Times New Roman"/>
        </w:rPr>
        <w:t xml:space="preserve">      </w:t>
      </w:r>
      <w:r w:rsidR="00ae1992" w:rsidRPr="00492aba">
        <w:rPr>
          <w:sz w:val="28"/>
          <w:szCs w:val="28"/>
          <w:rFonts w:ascii="Times New Roman" w:eastAsia="Arial Unicode MS" w:hAnsi="Times New Roman"/>
        </w:rPr>
        <w:t xml:space="preserve">(АППГ</w:t>
      </w:r>
      <w:r w:rsidR="00995bef">
        <w:rPr>
          <w:sz w:val="28"/>
          <w:szCs w:val="28"/>
          <w:rFonts w:ascii="Times New Roman" w:eastAsia="Arial Unicode MS" w:hAnsi="Times New Roman"/>
        </w:rPr>
        <w:t xml:space="preserve"> </w:t>
      </w:r>
      <w:r w:rsidR="00ae1992" w:rsidRPr="00492aba">
        <w:rPr>
          <w:sz w:val="28"/>
          <w:szCs w:val="28"/>
          <w:rFonts w:ascii="Times New Roman" w:eastAsia="Arial Unicode MS" w:hAnsi="Times New Roman"/>
        </w:rPr>
        <w:t xml:space="preserve">- 1473):</w:t>
      </w:r>
    </w:p>
    <w:p w:rsidP="00492aba">
      <w:pPr>
        <w:pStyle w:val="Normal"/>
        <w:rPr>
          <w:sz w:val="28"/>
          <w:szCs w:val="28"/>
          <w:rFonts w:ascii="Times New Roman" w:eastAsia="Arial Unicode MS" w:hAnsi="Times New Roman"/>
        </w:rPr>
        <w:tabs>
          <w:tab w:leader="none" w:pos="924"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виду неустановления лица подлеж</w:t>
      </w:r>
      <w:r w:rsidR="00492aba">
        <w:rPr>
          <w:sz w:val="28"/>
          <w:szCs w:val="28"/>
          <w:rFonts w:ascii="Times New Roman" w:eastAsia="Arial Unicode MS" w:hAnsi="Times New Roman"/>
        </w:rPr>
        <w:t xml:space="preserve">ащего привлечению в качестве об</w:t>
      </w:r>
      <w:r w:rsidR="00ae1992" w:rsidRPr="00373dc2">
        <w:rPr>
          <w:sz w:val="28"/>
          <w:szCs w:val="28"/>
          <w:rFonts w:ascii="Times New Roman" w:eastAsia="Arial Unicode MS" w:hAnsi="Times New Roman"/>
        </w:rPr>
        <w:t xml:space="preserve">виняемого 1335 уголовных дела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- 1371);</w:t>
      </w:r>
    </w:p>
    <w:p w:rsidP="00492aba">
      <w:pPr>
        <w:pStyle w:val="Normal"/>
        <w:rPr>
          <w:sz w:val="28"/>
          <w:szCs w:val="28"/>
          <w:rFonts w:ascii="Times New Roman" w:eastAsia="Arial Unicode MS" w:hAnsi="Times New Roman"/>
        </w:rPr>
        <w:tabs>
          <w:tab w:leader="none" w:pos="964"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виду неустановления места нах</w:t>
      </w:r>
      <w:r w:rsidR="00492aba">
        <w:rPr>
          <w:sz w:val="28"/>
          <w:szCs w:val="28"/>
          <w:rFonts w:ascii="Times New Roman" w:eastAsia="Arial Unicode MS" w:hAnsi="Times New Roman"/>
        </w:rPr>
        <w:t xml:space="preserve">ождения подозреваемого или обви</w:t>
      </w:r>
      <w:r w:rsidR="00ae1992" w:rsidRPr="00373dc2">
        <w:rPr>
          <w:sz w:val="28"/>
          <w:szCs w:val="28"/>
          <w:rFonts w:ascii="Times New Roman" w:eastAsia="Arial Unicode MS" w:hAnsi="Times New Roman"/>
        </w:rPr>
        <w:t xml:space="preserve">няемого 67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- 24);</w:t>
      </w:r>
    </w:p>
    <w:p w:rsidP="00492aba">
      <w:pPr>
        <w:pStyle w:val="Normal"/>
        <w:rPr>
          <w:sz w:val="28"/>
          <w:szCs w:val="28"/>
          <w:rFonts w:ascii="Times New Roman" w:eastAsia="Arial Unicode MS" w:hAnsi="Times New Roman"/>
        </w:rPr>
        <w:tabs>
          <w:tab w:leader="none" w:pos="920"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виду отсутствия реальной возможно</w:t>
      </w:r>
      <w:r w:rsidR="00492aba">
        <w:rPr>
          <w:sz w:val="28"/>
          <w:szCs w:val="28"/>
          <w:rFonts w:ascii="Times New Roman" w:eastAsia="Arial Unicode MS" w:hAnsi="Times New Roman"/>
        </w:rPr>
        <w:t xml:space="preserve">сти участия в уголовном деле 60 </w:t>
      </w:r>
      <w:r w:rsidR="00ae1992" w:rsidRPr="00373dc2">
        <w:rPr>
          <w:sz w:val="28"/>
          <w:szCs w:val="28"/>
          <w:rFonts w:ascii="Times New Roman" w:eastAsia="Arial Unicode MS" w:hAnsi="Times New Roman"/>
        </w:rPr>
        <w:t xml:space="preserve">(АППГ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- 24);</w:t>
      </w:r>
    </w:p>
    <w:p w:rsidP="00492aba">
      <w:pPr>
        <w:pStyle w:val="Normal"/>
        <w:rPr>
          <w:sz w:val="28"/>
          <w:szCs w:val="28"/>
          <w:rFonts w:ascii="Times New Roman" w:eastAsia="Arial Unicode MS" w:hAnsi="Times New Roman"/>
        </w:rPr>
        <w:tabs>
          <w:tab w:leader="none" w:pos="913" w:val="left"/>
        </w:tabs>
        <w:ind w:firstLine="709"/>
        <w:spacing w:after="0" w:line="240" w:lineRule="auto"/>
        <w:jc w:val="both"/>
      </w:pP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виду временного тяжелого заболевания 16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- 54).</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По 48 уголовным делам -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- 104) постановления о возбуждении уголовных дел прокуратурой г. Петропавловска-Камчатского отменены как незаконные и необоснованные, что указывает на более качественный сбор</w:t>
      </w:r>
      <w:r w:rsidR="00492aba">
        <w:rPr>
          <w:sz w:val="28"/>
          <w:szCs w:val="28"/>
          <w:rFonts w:ascii="Times New Roman" w:eastAsia="Arial Unicode MS" w:hAnsi="Times New Roman"/>
        </w:rPr>
        <w:t xml:space="preserve"> ма</w:t>
      </w:r>
      <w:r w:rsidR="00ae1992" w:rsidRPr="00373dc2">
        <w:rPr>
          <w:sz w:val="28"/>
          <w:szCs w:val="28"/>
          <w:rFonts w:ascii="Times New Roman" w:eastAsia="Arial Unicode MS" w:hAnsi="Times New Roman"/>
        </w:rPr>
        <w:t xml:space="preserve">териалов доследственных проверок.</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25 случаях уголовные дела были изъяты прокурором для передачи для производства предварительного следствия (АППГ - 32).</w:t>
      </w:r>
    </w:p>
    <w:p w:rsidP="00e96eae">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Анализ работы в целом по линии дознания У</w:t>
      </w:r>
      <w:r w:rsidR="00492aba">
        <w:rPr>
          <w:sz w:val="28"/>
          <w:szCs w:val="28"/>
          <w:rFonts w:ascii="Times New Roman" w:eastAsia="Arial Unicode MS" w:hAnsi="Times New Roman"/>
        </w:rPr>
        <w:t xml:space="preserve">правления </w:t>
      </w:r>
      <w:r w:rsidR="00ae1992" w:rsidRPr="00373dc2">
        <w:rPr>
          <w:sz w:val="28"/>
          <w:szCs w:val="28"/>
          <w:rFonts w:ascii="Times New Roman" w:eastAsia="Arial Unicode MS" w:hAnsi="Times New Roman"/>
        </w:rPr>
        <w:t xml:space="preserve">показывает, что по всем основным направлениям служебной д</w:t>
      </w:r>
      <w:r w:rsidR="00ae1992" w:rsidRPr="00373dc2">
        <w:rPr>
          <w:sz w:val="28"/>
          <w:szCs w:val="28"/>
          <w:rFonts w:ascii="Times New Roman" w:eastAsia="Arial Unicode MS" w:hAnsi="Times New Roman"/>
        </w:rPr>
        <w:t xml:space="preserve">е</w:t>
      </w:r>
      <w:r w:rsidR="00ae1992" w:rsidRPr="00373dc2">
        <w:rPr>
          <w:sz w:val="28"/>
          <w:szCs w:val="28"/>
          <w:rFonts w:ascii="Times New Roman" w:eastAsia="Arial Unicode MS" w:hAnsi="Times New Roman"/>
        </w:rPr>
        <w:t xml:space="preserve">ятельности прослеживается снижение п</w:t>
      </w:r>
      <w:r w:rsidR="00492aba">
        <w:rPr>
          <w:sz w:val="28"/>
          <w:szCs w:val="28"/>
          <w:rFonts w:ascii="Times New Roman" w:eastAsia="Arial Unicode MS" w:hAnsi="Times New Roman"/>
        </w:rPr>
        <w:t xml:space="preserve">оказателей по сравнению с анало</w:t>
      </w:r>
      <w:r w:rsidR="00ae1992" w:rsidRPr="00373dc2">
        <w:rPr>
          <w:sz w:val="28"/>
          <w:szCs w:val="28"/>
          <w:rFonts w:ascii="Times New Roman" w:eastAsia="Arial Unicode MS" w:hAnsi="Times New Roman"/>
        </w:rPr>
        <w:t xml:space="preserve">гичным периодом прошлого года:</w:t>
      </w:r>
    </w:p>
    <w:p w:rsidP="00e96eae">
      <w:pPr>
        <w:pStyle w:val="Normal"/>
        <w:rPr>
          <w:sz w:val="28"/>
          <w:szCs w:val="28"/>
          <w:rFonts w:ascii="Times New Roman" w:eastAsia="Arial Unicode MS" w:hAnsi="Times New Roman"/>
        </w:rPr>
        <w:tabs>
          <w:tab w:leader="none" w:pos="1003"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расследованных свыше установленного УПК РФ - 600 уголовных дел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- 593);</w:t>
      </w:r>
    </w:p>
    <w:p w:rsidP="00e96eae">
      <w:pPr>
        <w:pStyle w:val="Normal"/>
        <w:rPr>
          <w:sz w:val="28"/>
          <w:szCs w:val="28"/>
          <w:rFonts w:ascii="Times New Roman" w:eastAsia="Arial Unicode MS" w:hAnsi="Times New Roman"/>
        </w:rPr>
        <w:tabs>
          <w:tab w:leader="none" w:pos="913"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увеличение количества уголовных дел, приостановленных по п</w:t>
      </w:r>
      <w:r w:rsidR="00492aba">
        <w:rPr>
          <w:sz w:val="28"/>
          <w:szCs w:val="28"/>
          <w:rFonts w:ascii="Times New Roman" w:eastAsia="Arial Unicode MS" w:hAnsi="Times New Roman"/>
        </w:rPr>
        <w:t xml:space="preserve">унктам 2,3 части 1 статьи</w:t>
      </w:r>
      <w:r w:rsidR="00ae1992" w:rsidRPr="00373dc2">
        <w:rPr>
          <w:sz w:val="28"/>
          <w:szCs w:val="28"/>
          <w:rFonts w:ascii="Times New Roman" w:eastAsia="Arial Unicode MS" w:hAnsi="Times New Roman"/>
        </w:rPr>
        <w:t xml:space="preserve"> 208 УПК РФ - 127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- 48);</w:t>
      </w:r>
    </w:p>
    <w:p w:rsidP="00e96eae">
      <w:pPr>
        <w:pStyle w:val="Normal"/>
        <w:rPr>
          <w:sz w:val="28"/>
          <w:szCs w:val="28"/>
          <w:rFonts w:ascii="Times New Roman" w:eastAsia="Arial Unicode MS" w:hAnsi="Times New Roman"/>
        </w:rPr>
        <w:tabs>
          <w:tab w:leader="none" w:pos="949"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увеличение количества уголовных дел, прекращенных по различным основаниям (с повторными) - 293 (АППГ - 244).</w:t>
      </w:r>
    </w:p>
    <w:p w:rsidP="00e96eae">
      <w:pPr>
        <w:pStyle w:val="Normal"/>
        <w:rPr>
          <w:sz w:val="28"/>
          <w:szCs w:val="28"/>
          <w:rFonts w:ascii="Times New Roman" w:eastAsia="Arial Unicode MS" w:hAnsi="Times New Roman"/>
        </w:rPr>
        <w:ind w:firstLine="709"/>
        <w:spacing w:after="0" w:line="240" w:lineRule="auto"/>
        <w:jc w:val="both"/>
      </w:pPr>
      <w:r w:rsidR="00492aba">
        <w:rPr>
          <w:sz w:val="28"/>
          <w:szCs w:val="28"/>
          <w:rFonts w:ascii="Times New Roman" w:eastAsia="Arial Unicode MS" w:hAnsi="Times New Roman"/>
        </w:rPr>
        <w:t xml:space="preserve">На </w:t>
      </w:r>
      <w:r w:rsidR="00ae1992" w:rsidRPr="00373dc2">
        <w:rPr>
          <w:sz w:val="28"/>
          <w:szCs w:val="28"/>
          <w:rFonts w:ascii="Times New Roman" w:eastAsia="Arial Unicode MS" w:hAnsi="Times New Roman"/>
        </w:rPr>
        <w:t xml:space="preserve">ряду с этим следует отметить и положительные моменты, а именно:</w:t>
      </w:r>
    </w:p>
    <w:p w:rsidP="00e96eae">
      <w:pPr>
        <w:pStyle w:val="Normal"/>
        <w:rPr>
          <w:sz w:val="28"/>
          <w:szCs w:val="28"/>
          <w:rFonts w:ascii="Times New Roman" w:eastAsia="Arial Unicode MS" w:hAnsi="Times New Roman"/>
        </w:rPr>
        <w:tabs>
          <w:tab w:leader="none" w:pos="938"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возвращ</w:t>
      </w:r>
      <w:r w:rsidR="00492aba">
        <w:rPr>
          <w:sz w:val="28"/>
          <w:szCs w:val="28"/>
          <w:rFonts w:ascii="Times New Roman" w:eastAsia="Arial Unicode MS" w:hAnsi="Times New Roman"/>
        </w:rPr>
        <w:t xml:space="preserve">енных прокурором для производст</w:t>
      </w:r>
      <w:r w:rsidR="00ae1992" w:rsidRPr="00373dc2">
        <w:rPr>
          <w:sz w:val="28"/>
          <w:szCs w:val="28"/>
          <w:rFonts w:ascii="Times New Roman" w:eastAsia="Arial Unicode MS" w:hAnsi="Times New Roman"/>
        </w:rPr>
        <w:t xml:space="preserve">ва дополнительного расследования - 51 уголо</w:t>
      </w:r>
      <w:r w:rsidR="00492aba">
        <w:rPr>
          <w:sz w:val="28"/>
          <w:szCs w:val="28"/>
          <w:rFonts w:ascii="Times New Roman" w:eastAsia="Arial Unicode MS" w:hAnsi="Times New Roman"/>
        </w:rPr>
        <w:t xml:space="preserve">вное дело (13,4 % от числа окон</w:t>
      </w:r>
      <w:r w:rsidR="00ae1992" w:rsidRPr="00373dc2">
        <w:rPr>
          <w:sz w:val="28"/>
          <w:szCs w:val="28"/>
          <w:rFonts w:ascii="Times New Roman" w:eastAsia="Arial Unicode MS" w:hAnsi="Times New Roman"/>
        </w:rPr>
        <w:t xml:space="preserve">ченных уголовных дел с направлением в суд),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492aba">
        <w:rPr>
          <w:sz w:val="28"/>
          <w:szCs w:val="28"/>
          <w:rFonts w:ascii="Times New Roman" w:eastAsia="Arial Unicode MS" w:hAnsi="Times New Roman"/>
        </w:rPr>
        <w:t xml:space="preserve"> 98 (26 % от числа окон</w:t>
      </w:r>
      <w:r w:rsidR="00ae1992" w:rsidRPr="00373dc2">
        <w:rPr>
          <w:sz w:val="28"/>
          <w:szCs w:val="28"/>
          <w:rFonts w:ascii="Times New Roman" w:eastAsia="Arial Unicode MS" w:hAnsi="Times New Roman"/>
        </w:rPr>
        <w:t xml:space="preserve">ченных уголовных дел с направлением в суд));</w:t>
      </w:r>
    </w:p>
    <w:p w:rsidP="00e96eae">
      <w:pPr>
        <w:pStyle w:val="Normal"/>
        <w:rPr>
          <w:sz w:val="28"/>
          <w:szCs w:val="28"/>
          <w:rFonts w:ascii="Times New Roman" w:eastAsia="Arial Unicode MS" w:hAnsi="Times New Roman"/>
        </w:rPr>
        <w:tabs>
          <w:tab w:leader="none" w:pos="935"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приостановленных по п</w:t>
      </w:r>
      <w:r w:rsidR="00492aba">
        <w:rPr>
          <w:sz w:val="28"/>
          <w:szCs w:val="28"/>
          <w:rFonts w:ascii="Times New Roman" w:eastAsia="Arial Unicode MS" w:hAnsi="Times New Roman"/>
        </w:rPr>
        <w:t xml:space="preserve">ункту</w:t>
      </w:r>
      <w:r w:rsidR="00ae1992" w:rsidRPr="00373dc2">
        <w:rPr>
          <w:sz w:val="28"/>
          <w:szCs w:val="28"/>
          <w:rFonts w:ascii="Times New Roman" w:eastAsia="Arial Unicode MS" w:hAnsi="Times New Roman"/>
        </w:rPr>
        <w:t xml:space="preserve"> 4 ч</w:t>
      </w:r>
      <w:r w:rsidR="00492aba">
        <w:rPr>
          <w:sz w:val="28"/>
          <w:szCs w:val="28"/>
          <w:rFonts w:ascii="Times New Roman" w:eastAsia="Arial Unicode MS" w:hAnsi="Times New Roman"/>
        </w:rPr>
        <w:t xml:space="preserve">асти</w:t>
      </w:r>
      <w:r w:rsidR="00ae1992" w:rsidRPr="00373dc2">
        <w:rPr>
          <w:sz w:val="28"/>
          <w:szCs w:val="28"/>
          <w:rFonts w:ascii="Times New Roman" w:eastAsia="Arial Unicode MS" w:hAnsi="Times New Roman"/>
        </w:rPr>
        <w:t xml:space="preserve"> 1 ст</w:t>
      </w:r>
      <w:r w:rsidR="00492aba">
        <w:rPr>
          <w:sz w:val="28"/>
          <w:szCs w:val="28"/>
          <w:rFonts w:ascii="Times New Roman" w:eastAsia="Arial Unicode MS" w:hAnsi="Times New Roman"/>
        </w:rPr>
        <w:t xml:space="preserve">атьи</w:t>
      </w:r>
      <w:r w:rsidR="00ae1992" w:rsidRPr="00373dc2">
        <w:rPr>
          <w:sz w:val="28"/>
          <w:szCs w:val="28"/>
          <w:rFonts w:ascii="Times New Roman" w:eastAsia="Arial Unicode MS" w:hAnsi="Times New Roman"/>
        </w:rPr>
        <w:t xml:space="preserve"> 208 УПК РФ - 16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54);</w:t>
      </w:r>
    </w:p>
    <w:p w:rsidP="00e96eae">
      <w:pPr>
        <w:pStyle w:val="Normal"/>
        <w:rPr>
          <w:sz w:val="28"/>
          <w:szCs w:val="28"/>
          <w:rFonts w:ascii="Times New Roman" w:eastAsia="Arial Unicode MS" w:hAnsi="Times New Roman"/>
        </w:rPr>
        <w:tabs>
          <w:tab w:leader="none" w:pos="1003"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изъятых и переданных прокурором для дальнейшего расследования в следственные</w:t>
      </w:r>
      <w:r w:rsidR="00492aba">
        <w:rPr>
          <w:sz w:val="28"/>
          <w:szCs w:val="28"/>
          <w:rFonts w:ascii="Times New Roman" w:eastAsia="Arial Unicode MS" w:hAnsi="Times New Roman"/>
        </w:rPr>
        <w:t xml:space="preserve"> подразделения по истечении мак</w:t>
      </w:r>
      <w:r w:rsidR="00ae1992" w:rsidRPr="00373dc2">
        <w:rPr>
          <w:sz w:val="28"/>
          <w:szCs w:val="28"/>
          <w:rFonts w:ascii="Times New Roman" w:eastAsia="Arial Unicode MS" w:hAnsi="Times New Roman"/>
        </w:rPr>
        <w:t xml:space="preserve">симального срока расследования в форме дознания 6 месяцев - 25 (АППГ - 32);</w:t>
      </w:r>
    </w:p>
    <w:p w:rsidP="00e96eae">
      <w:pPr>
        <w:pStyle w:val="Normal"/>
        <w:rPr>
          <w:sz w:val="28"/>
          <w:szCs w:val="28"/>
          <w:rFonts w:ascii="Times New Roman" w:eastAsia="Arial Unicode MS" w:hAnsi="Times New Roman"/>
        </w:rPr>
        <w:tabs>
          <w:tab w:leader="none" w:pos="899"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направленных в суд с обвинительным </w:t>
      </w:r>
      <w:r w:rsidR="00492aba">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актом - 380 (АППГ</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377);</w:t>
      </w:r>
    </w:p>
    <w:p w:rsidP="00e96eae">
      <w:pPr>
        <w:pStyle w:val="Normal"/>
        <w:rPr>
          <w:sz w:val="28"/>
          <w:szCs w:val="28"/>
          <w:rFonts w:ascii="Times New Roman" w:eastAsia="Arial Unicode MS" w:hAnsi="Times New Roman"/>
        </w:rPr>
        <w:tabs>
          <w:tab w:leader="none" w:pos="938" w:val="left"/>
        </w:tabs>
        <w:ind w:firstLine="709"/>
        <w:spacing w:after="0" w:line="240" w:lineRule="auto"/>
        <w:jc w:val="both"/>
      </w:pPr>
      <w:r w:rsidR="00e96eae">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количество уголовных дел, постановления о возбуждении по которым отменены прокуратурой - 48 (АППГ - 104).</w:t>
      </w:r>
    </w:p>
    <w:p w:rsidP="00373dc2">
      <w:pPr>
        <w:pStyle w:val="Normal"/>
        <w:rPr>
          <w:sz w:val="28"/>
          <w:szCs w:val="28"/>
          <w:rFonts w:ascii="Times New Roman" w:eastAsia="Arial Unicode MS" w:hAnsi="Times New Roman"/>
        </w:rPr>
        <w:ind w:firstLine="709"/>
        <w:spacing w:after="0" w:line="240" w:lineRule="auto"/>
        <w:jc w:val="both"/>
      </w:pPr>
      <w:r w:rsidR="00ae1992" w:rsidRPr="00373dc2">
        <w:rPr>
          <w:sz w:val="28"/>
          <w:szCs w:val="28"/>
          <w:rFonts w:ascii="Times New Roman" w:eastAsia="Arial Unicode MS" w:hAnsi="Times New Roman"/>
        </w:rPr>
        <w:t xml:space="preserve">В текущем году увеличилась сумм</w:t>
      </w:r>
      <w:r w:rsidR="00492aba">
        <w:rPr>
          <w:sz w:val="28"/>
          <w:szCs w:val="28"/>
          <w:rFonts w:ascii="Times New Roman" w:eastAsia="Arial Unicode MS" w:hAnsi="Times New Roman"/>
        </w:rPr>
        <w:t xml:space="preserve">а возмещенного ущерба по направ</w:t>
      </w:r>
      <w:r w:rsidR="00ae1992" w:rsidRPr="00373dc2">
        <w:rPr>
          <w:sz w:val="28"/>
          <w:szCs w:val="28"/>
          <w:rFonts w:ascii="Times New Roman" w:eastAsia="Arial Unicode MS" w:hAnsi="Times New Roman"/>
        </w:rPr>
        <w:t xml:space="preserve">ленным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суд уголовным делам, что составило 55,9 % от установленной суммы ущерба </w:t>
      </w:r>
      <w:r w:rsidR="00205322">
        <w:rPr>
          <w:sz w:val="28"/>
          <w:szCs w:val="28"/>
          <w:rFonts w:ascii="Times New Roman" w:eastAsia="Arial Unicode MS" w:hAnsi="Times New Roman"/>
        </w:rPr>
        <w:t xml:space="preserve">        </w:t>
      </w:r>
      <w:r w:rsidR="00ae1992" w:rsidRPr="00373dc2">
        <w:rPr>
          <w:sz w:val="28"/>
          <w:szCs w:val="28"/>
          <w:rFonts w:ascii="Times New Roman" w:eastAsia="Arial Unicode MS" w:hAnsi="Times New Roman"/>
        </w:rPr>
        <w:t xml:space="preserve">в ходе расследования уголовных дел (АППГ - 36,4%).</w:t>
      </w:r>
    </w:p>
    <w:p w:rsidP="0046616c">
      <w:pPr>
        <w:pStyle w:val="Normal"/>
        <w:rPr>
          <w:b/>
          <w:sz w:val="28"/>
          <w:bCs/>
          <w:szCs w:val="28"/>
          <w:rFonts w:ascii="Times New Roman" w:eastAsia="Arial Unicode MS" w:hAnsi="Times New Roman"/>
        </w:rPr>
        <w:ind w:firstLine="709"/>
        <w:spacing w:after="0" w:line="240" w:lineRule="auto"/>
        <w:jc w:val="center"/>
      </w:pPr>
      <w:r w:rsidR="00820570">
        <w:rPr>
          <w:b/>
          <w:sz w:val="28"/>
          <w:bCs/>
          <w:szCs w:val="28"/>
          <w:rFonts w:ascii="Times New Roman" w:eastAsia="Arial Unicode MS" w:hAnsi="Times New Roman"/>
        </w:rPr>
      </w:r>
    </w:p>
    <w:p w:rsidP="0046616c">
      <w:pPr>
        <w:pStyle w:val="Normal"/>
        <w:rPr>
          <w:b/>
          <w:sz w:val="28"/>
          <w:bCs/>
          <w:szCs w:val="28"/>
          <w:rFonts w:ascii="Times New Roman" w:eastAsia="Arial Unicode MS" w:hAnsi="Times New Roman"/>
        </w:rPr>
        <w:ind w:firstLine="709"/>
        <w:spacing w:after="0" w:line="240" w:lineRule="auto"/>
        <w:jc w:val="center"/>
      </w:pPr>
      <w:r w:rsidR="0046616c" w:rsidRPr="0046616c">
        <w:rPr>
          <w:b/>
          <w:sz w:val="28"/>
          <w:bCs/>
          <w:szCs w:val="28"/>
          <w:rFonts w:ascii="Times New Roman" w:eastAsia="Arial Unicode MS" w:hAnsi="Times New Roman"/>
        </w:rPr>
        <w:t xml:space="preserve">3. Профилактика правонарушений.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целях обеспечения информирования населения о деятельности Управления                 по профилактике, предупреждению, выявлению и раскрытию преступлений, а также в целях повышения доверия граждан к работникам правопорядка и формированию положительного образа сотрудника полиции продолжена подготовка публикаций                   в печатных и электронных средствах массовой информации по информированию граждан в области обеспечения правопорядка и общественной безопасности          предпринимаемых Управлением мерах по её реализации. В отчетном периоде 2013 года в печатных и электронных СМИ полуострова опубликовано 1147 материалов                 о деятельности УМВД. На телевизионных каналах края (ГТРК «Камчатка», «СТС», «РЕН ТВ Камчатка») вышло 181 видеосюжетов о деятельности Управления,                        на радиовещательных каналах - 549 сообщений, 113 - материалов </w:t>
      </w:r>
      <w:r w:rsidR="00970f45">
        <w:rPr>
          <w:sz w:val="28"/>
          <w:szCs w:val="28"/>
          <w:rFonts w:ascii="Times New Roman" w:eastAsia="Arial Unicode MS" w:hAnsi="Times New Roman"/>
        </w:rPr>
        <w:t xml:space="preserve">в печатных изданиях, 304 на веб-</w:t>
      </w:r>
      <w:r w:rsidR="0046616c" w:rsidRPr="0046616c">
        <w:rPr>
          <w:sz w:val="28"/>
          <w:szCs w:val="28"/>
          <w:rFonts w:ascii="Times New Roman" w:eastAsia="Arial Unicode MS" w:hAnsi="Times New Roman"/>
        </w:rPr>
        <w:t xml:space="preserve">страницах интернет изданий.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Анализ статистических данных за отчетный период, характеризующих складывающуюся на территории городского округа криминогенную обстановку, свидетельствует о некотором снижении результатов оперативно - служебной деятельности участковых уполномоченных полиции.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12 месяцев 2013 года </w:t>
      </w:r>
      <w:r w:rsidR="00820570">
        <w:rPr>
          <w:sz w:val="28"/>
          <w:szCs w:val="28"/>
          <w:rFonts w:ascii="Times New Roman" w:eastAsia="Arial Unicode MS" w:hAnsi="Times New Roman"/>
        </w:rPr>
        <w:t xml:space="preserve">участковыми уполномоченными полиции            (далее -</w:t>
      </w:r>
      <w:r w:rsidR="00995bef">
        <w:rPr>
          <w:sz w:val="28"/>
          <w:szCs w:val="28"/>
          <w:rFonts w:ascii="Times New Roman" w:eastAsia="Arial Unicode MS" w:hAnsi="Times New Roman"/>
        </w:rPr>
        <w:t xml:space="preserve"> </w:t>
      </w:r>
      <w:r w:rsidR="00820570">
        <w:rPr>
          <w:sz w:val="28"/>
          <w:szCs w:val="28"/>
          <w:rFonts w:ascii="Times New Roman" w:eastAsia="Arial Unicode MS" w:hAnsi="Times New Roman"/>
        </w:rPr>
        <w:t xml:space="preserve">УУП)</w:t>
      </w:r>
      <w:r w:rsidR="0046616c" w:rsidRPr="0046616c">
        <w:rPr>
          <w:sz w:val="28"/>
          <w:szCs w:val="28"/>
          <w:rFonts w:ascii="Times New Roman" w:eastAsia="Arial Unicode MS" w:hAnsi="Times New Roman"/>
        </w:rPr>
        <w:t xml:space="preserve"> установле</w:t>
      </w:r>
      <w:r w:rsidR="00970f45">
        <w:rPr>
          <w:sz w:val="28"/>
          <w:szCs w:val="28"/>
          <w:rFonts w:ascii="Times New Roman" w:eastAsia="Arial Unicode MS" w:hAnsi="Times New Roman"/>
        </w:rPr>
        <w:t xml:space="preserve">ны лица по 313 преступлениям </w:t>
      </w:r>
      <w:r w:rsidR="0046616c" w:rsidRPr="0046616c">
        <w:rPr>
          <w:sz w:val="28"/>
          <w:szCs w:val="28"/>
          <w:rFonts w:ascii="Times New Roman" w:eastAsia="Arial Unicode MS" w:hAnsi="Times New Roman"/>
        </w:rPr>
        <w:t xml:space="preserve">(АППГ - 415), снижение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на 32,5 %, в том числе по 242 зарегистрированным преступлениям (АППГ - 372). Однако следует отметить то факт, что сотрудниками отделений УУП раскрыто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64 кражи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61), грабежей 12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11).</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Основной причиной снижения раскрытия преступлений, послужил тот факт, что в учет преступлений с начала 2 полугодия 2013 года не входят преступления, предусмотренные статьей 157 УК РФ, учетная документация ф. 1.2 за службой УУП не выставляется (в 2012 году за умышленное убийство выставлено 171 преступление), меньше  по сравнению с прошлым годом раскрыто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угонов - 3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7).</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Проведенный анализ эффективности принимаемых мер показал,                                 что в отчетном периоде 2013 года участковыми уполномоченными полиции допущено незначительное снижение раскрыт</w:t>
      </w:r>
      <w:r w:rsidR="002a5cea">
        <w:rPr>
          <w:sz w:val="28"/>
          <w:szCs w:val="28"/>
          <w:rFonts w:ascii="Times New Roman" w:eastAsia="Arial Unicode MS" w:hAnsi="Times New Roman"/>
        </w:rPr>
        <w:t xml:space="preserve">ых преступлений превентивной на</w:t>
      </w:r>
      <w:r w:rsidR="0046616c" w:rsidRPr="0046616c">
        <w:rPr>
          <w:sz w:val="28"/>
          <w:szCs w:val="28"/>
          <w:rFonts w:ascii="Times New Roman" w:eastAsia="Arial Unicode MS" w:hAnsi="Times New Roman"/>
        </w:rPr>
        <w:t xml:space="preserve">правленности - 103 (АППГ - 107), из них предусмотренных:</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статьей 112 УК РФ - 64 (АППГ - 60), статьей 115 УК РФ - 11 (АППГ - 8), статьей 116 УК РФ - 18 (АППГ - 16), статьей 119 УК РФ - 9 (АППГ - 21), статьей 213 УК РФ - 0 (АППГ - 2), статьей 222 УК РФ - 1 (АППГ - 0), что составляет 57 % от числа зарегистрированных преступлений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71%).</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Несмотря на имеющиеся результаты, следует признать работу в данном направлении служебной деятельности не в полной мере отвечающей предъявляемым требованиям, следует отметить </w:t>
      </w:r>
      <w:r w:rsidR="002a5cea">
        <w:rPr>
          <w:sz w:val="28"/>
          <w:szCs w:val="28"/>
          <w:rFonts w:ascii="Times New Roman" w:eastAsia="Arial Unicode MS" w:hAnsi="Times New Roman"/>
        </w:rPr>
        <w:t xml:space="preserve">слабую работу УУП на администра</w:t>
      </w:r>
      <w:r w:rsidR="0046616c" w:rsidRPr="0046616c">
        <w:rPr>
          <w:sz w:val="28"/>
          <w:szCs w:val="28"/>
          <w:rFonts w:ascii="Times New Roman" w:eastAsia="Arial Unicode MS" w:hAnsi="Times New Roman"/>
        </w:rPr>
        <w:t xml:space="preserve">тивных участках, направленную на получение значимой информации, отсутствие планомерной работы с гражданами, а также лицами, состоящими                                            на профилактическом учете, слабым знанием</w:t>
      </w:r>
      <w:r w:rsidR="002a5cea">
        <w:rPr>
          <w:sz w:val="28"/>
          <w:szCs w:val="28"/>
          <w:rFonts w:ascii="Times New Roman" w:eastAsia="Arial Unicode MS" w:hAnsi="Times New Roman"/>
        </w:rPr>
        <w:t xml:space="preserve"> особенностей обслуживаемой тер</w:t>
      </w:r>
      <w:r w:rsidR="0046616c" w:rsidRPr="0046616c">
        <w:rPr>
          <w:sz w:val="28"/>
          <w:szCs w:val="28"/>
          <w:rFonts w:ascii="Times New Roman" w:eastAsia="Arial Unicode MS" w:hAnsi="Times New Roman"/>
        </w:rPr>
        <w:t xml:space="preserve">ритории.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Одним из средств, предупреждения преступлений, является выявление правонарушений. Всего в отчетном перио</w:t>
      </w:r>
      <w:r w:rsidR="002a5cea">
        <w:rPr>
          <w:sz w:val="28"/>
          <w:szCs w:val="28"/>
          <w:rFonts w:ascii="Times New Roman" w:eastAsia="Arial Unicode MS" w:hAnsi="Times New Roman"/>
        </w:rPr>
        <w:t xml:space="preserve">де 2013 года участковыми уполно</w:t>
      </w:r>
      <w:r w:rsidR="0046616c" w:rsidRPr="0046616c">
        <w:rPr>
          <w:sz w:val="28"/>
          <w:szCs w:val="28"/>
          <w:rFonts w:ascii="Times New Roman" w:eastAsia="Arial Unicode MS" w:hAnsi="Times New Roman"/>
        </w:rPr>
        <w:t xml:space="preserve">моченными полиции выявлено и задокументировано 2007 административных правон</w:t>
      </w:r>
      <w:r w:rsidR="00820570">
        <w:rPr>
          <w:sz w:val="28"/>
          <w:szCs w:val="28"/>
          <w:rFonts w:ascii="Times New Roman" w:eastAsia="Arial Unicode MS" w:hAnsi="Times New Roman"/>
        </w:rPr>
        <w:t xml:space="preserve">арушений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2100).</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Снижение числа составленных административных протоколов произошло                    в основном за счет правонарушений, предусмотренных главой 20 КоАП РФ,                       так по статье  20.1 составлено - 403 п</w:t>
      </w:r>
      <w:r w:rsidR="002a5cea">
        <w:rPr>
          <w:sz w:val="28"/>
          <w:szCs w:val="28"/>
          <w:rFonts w:ascii="Times New Roman" w:eastAsia="Arial Unicode MS" w:hAnsi="Times New Roman"/>
        </w:rPr>
        <w:t xml:space="preserve">ротокола (АППГ - 428), статьям </w:t>
      </w:r>
      <w:r w:rsidR="0046616c" w:rsidRPr="0046616c">
        <w:rPr>
          <w:sz w:val="28"/>
          <w:szCs w:val="28"/>
          <w:rFonts w:ascii="Times New Roman" w:eastAsia="Arial Unicode MS" w:hAnsi="Times New Roman"/>
        </w:rPr>
        <w:t xml:space="preserve">20.20 - 49                     (АППГ - 72), а также за счет протоколов, предусмотренных статьями 8, 9, 10 Закона Камчатского края об административных правонарушениях</w:t>
      </w:r>
      <w:r w:rsidR="00820570">
        <w:rPr>
          <w:sz w:val="28"/>
          <w:szCs w:val="28"/>
          <w:rFonts w:ascii="Times New Roman" w:eastAsia="Arial Unicode MS" w:hAnsi="Times New Roman"/>
        </w:rPr>
        <w:t xml:space="preserve"> (далее - ЗККобАП)</w:t>
      </w:r>
      <w:r w:rsidR="0046616c" w:rsidRPr="0046616c">
        <w:rPr>
          <w:sz w:val="28"/>
          <w:szCs w:val="28"/>
          <w:rFonts w:ascii="Times New Roman" w:eastAsia="Arial Unicode MS" w:hAnsi="Times New Roman"/>
        </w:rPr>
        <w:t xml:space="preserve">, руководствуясь требованиями нормативного акта, материалы направляются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административно-контрольное управление администрации Петропавловск-Камчатского городского округа, для принятия к правонарушителям мер административного воздействия (в 2012 году по данным статьям было составлено 282 административных протокола, из них, предусмотренных статьями 8 - 73, статьями 9 - 42, статьями 10 - 167, в 2013 году УУП протоколы не составлялись).</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При этом следует отметить значительное увеличение количества выявленных правонарушений, предусмотренных статьями 20.21 - 201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62),                         статьями 14.1.1-22 (АППГ - 0), статьями 18.8-51 (АППГ - 13), статьями 19.24-94 (АППГ - 40), статьями 4 ЗККобАП - 761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718).</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профилактическом учете в У</w:t>
      </w:r>
      <w:r w:rsidR="00820570">
        <w:rPr>
          <w:sz w:val="28"/>
          <w:szCs w:val="28"/>
          <w:rFonts w:ascii="Times New Roman" w:eastAsia="Arial Unicode MS" w:hAnsi="Times New Roman"/>
        </w:rPr>
        <w:t xml:space="preserve">правлении </w:t>
      </w:r>
      <w:r w:rsidR="0046616c" w:rsidRPr="0046616c">
        <w:rPr>
          <w:sz w:val="28"/>
          <w:szCs w:val="28"/>
          <w:rFonts w:ascii="Times New Roman" w:eastAsia="Arial Unicode MS" w:hAnsi="Times New Roman"/>
        </w:rPr>
        <w:t xml:space="preserve">состоит 1982 лица, из них: лиц, освободившихся из мест лишения свободы - 277, лиц, освобождённых от уголовной ответственности по нереабилитирующим основаниям - 20, освобожденных из мест лишения свободы с ограничениями - 251, лиц, осужденных к мерам наказания,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не связанных с лишением свободы - 778, лиц, состоящих под административным надзором - 110, лиц, допускающих правонарушения в сфере семейно-бытовых отношений - 76, наркоманов - 239, хронических алкоголиков - 102, психически больных лиц - 132.</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целях предупреждения тяжких и особо тяжких преступлений против жизни и здоровья граждан сотрудниками, проводятся мероприятия, направленные                          на повышение результативности работы по выявлению и раскрытию преступлений небольшой тяжести, совершенных на бытовой почве, превентивной направленности.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целях профилактики преступлений, проведены ряд совместных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оперативно-профилактических мероприятий, в том числе: «Алкоголь-Табак», «Алкоголь», «Гараж», «Безопасный дом, подъезд, квартира», «Профилактика», «Условник», «Общежитие», «Контрафакт», «Нелегал», «Нелегальный мигрант», «Путина», «Полиция в каждый дом», «Защита», «Надзор».</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Всего за 12 месяцев 2013 года участковыми уполномоченными полиции принято участие в 119 профилактических мероприятиях, в том числе по выявлению мест укрытия лиц, склонных к совершению преступлений, мест концентрации криминогенного элемента несовершеннолетних - 19, выявлению нарушений правил регистрации иностранными гражданами и лицами без гражданства - 9, отработке жилого сектора </w:t>
      </w:r>
      <w:r w:rsidR="00995bef">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t xml:space="preserve"> 77.</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Осуществляемый участковым уполномоченным полиции поквартирный обход административного участка, с целью полного изучения оперативной обстановки,                  в том числе получения в результате личного наблюдения и общения с населением информации, является неотъемлемой частью профилактической работы, необходимой для выявления, предупреждения и пресечения преступления.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результате проведенных профилактических мероприятий по итогам работы за 2013 года произошло снижение количества преступлений, совершенных                         в общественных местах с 1473 до 1263, на улицах с 853 до 682, на бытовой почве                 с 107 до 90, пьяными с 562 до 478, лицами, не имеющими постоянного источника дохода с 1334 до 1073, </w:t>
      </w:r>
      <w:r w:rsidR="00820570" w:rsidRPr="0046616c">
        <w:rPr>
          <w:sz w:val="28"/>
          <w:szCs w:val="28"/>
          <w:rFonts w:ascii="Times New Roman" w:eastAsia="Arial Unicode MS" w:hAnsi="Times New Roman"/>
        </w:rPr>
        <w:t xml:space="preserve">лицами,</w:t>
      </w:r>
      <w:r w:rsidR="0046616c" w:rsidRPr="0046616c">
        <w:rPr>
          <w:sz w:val="28"/>
          <w:szCs w:val="28"/>
          <w:rFonts w:ascii="Times New Roman" w:eastAsia="Arial Unicode MS" w:hAnsi="Times New Roman"/>
        </w:rPr>
        <w:t xml:space="preserve"> ранее судимыми с 922 до 665, лицами ранее совершавшими преступления с 1117 до 978.</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профилактическом учете в ОО и ОАН ОУУП и ПДН полиции состоит 110 поднадзорных лиц, в том числе осужденных за совершение преступлений против половой неприкосновенности и половой свободы несовершеннолетнего 6, умышленного преступления в отношении несовершеннолетнего 6, преступления при рецидиве преступлений 2, престу</w:t>
      </w:r>
      <w:r w:rsidR="002a5cea">
        <w:rPr>
          <w:sz w:val="28"/>
          <w:szCs w:val="28"/>
          <w:rFonts w:ascii="Times New Roman" w:eastAsia="Arial Unicode MS" w:hAnsi="Times New Roman"/>
        </w:rPr>
        <w:t xml:space="preserve">пления при опасном и особо опас</w:t>
      </w:r>
      <w:r w:rsidR="0046616c" w:rsidRPr="0046616c">
        <w:rPr>
          <w:sz w:val="28"/>
          <w:szCs w:val="28"/>
          <w:rFonts w:ascii="Times New Roman" w:eastAsia="Arial Unicode MS" w:hAnsi="Times New Roman"/>
        </w:rPr>
        <w:t xml:space="preserve">ном рецидиве преступлений 26, тяжкого и особо тяжкого преступления 23, в текущем периоде под административный надзор поставлено 79 лиц, из них в отношении 62 административный надзор установлен по инициативе У</w:t>
      </w:r>
      <w:r w:rsidR="00995bef">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Ф</w:t>
      </w:r>
      <w:r w:rsidR="00995bef">
        <w:rPr>
          <w:sz w:val="28"/>
          <w:szCs w:val="28"/>
          <w:rFonts w:ascii="Times New Roman" w:eastAsia="Arial Unicode MS" w:hAnsi="Times New Roman"/>
        </w:rPr>
        <w:t xml:space="preserve">едеральной службы исполнения наказаний по Камчатскому краю</w:t>
      </w:r>
      <w:r w:rsidR="0046616c" w:rsidRPr="0046616c">
        <w:rPr>
          <w:sz w:val="28"/>
          <w:szCs w:val="28"/>
          <w:rFonts w:ascii="Times New Roman" w:eastAsia="Arial Unicode MS" w:hAnsi="Times New Roman"/>
        </w:rPr>
        <w:t xml:space="preserve">, в отношении 17 лиц административный над</w:t>
      </w:r>
      <w:r w:rsidR="00970f45">
        <w:rPr>
          <w:sz w:val="28"/>
          <w:szCs w:val="28"/>
          <w:rFonts w:ascii="Times New Roman" w:eastAsia="Arial Unicode MS" w:hAnsi="Times New Roman"/>
        </w:rPr>
        <w:t xml:space="preserve">зор установлен по инициативе со</w:t>
      </w:r>
      <w:r w:rsidR="0046616c" w:rsidRPr="0046616c">
        <w:rPr>
          <w:sz w:val="28"/>
          <w:szCs w:val="28"/>
          <w:rFonts w:ascii="Times New Roman" w:eastAsia="Arial Unicode MS" w:hAnsi="Times New Roman"/>
        </w:rPr>
        <w:t xml:space="preserve">трудников отделения, снято с административного надзора 19 лиц, из них по истечению срока административного надзора 10, в связи с осуждением поднадзорного лица к лишению свободы                           и направлением его к месту отбывания наказания 3, в отношении 9 лиц административный надзор приостановлен, в связи с заключением под стражу.</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Руководством ОУУП и ПДН полиции У</w:t>
      </w:r>
      <w:r w:rsidR="00820570">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на постоянной основе проводится проверка дел административного надзора. При наличии оснований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Петропавловск</w:t>
      </w:r>
      <w:r w:rsidR="00820570">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Камчатский городской суд Камчатского края направляются заявления различного характера, так в отчетном периоде 2013 года судебным органом рассмотрено 16 заявлений, все удовлетворены, из них: 8 - установлении дополнительных ограничений, 6 - установлении административного надзора,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2 - продлении срока административного надзора.</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Сотрудниками полиции за 12 месяцев 2013 года выявлено 94 нарушения, установленных судом административных ограничений, обязанностей, участковыми уполномоченными полиции составлено 94 административных протокола, предусмотренных ст</w:t>
      </w:r>
      <w:r w:rsidR="00995bef">
        <w:rPr>
          <w:sz w:val="28"/>
          <w:szCs w:val="28"/>
          <w:rFonts w:ascii="Times New Roman" w:eastAsia="Arial Unicode MS" w:hAnsi="Times New Roman"/>
        </w:rPr>
        <w:t xml:space="preserve">атьей</w:t>
      </w:r>
      <w:r w:rsidR="0046616c" w:rsidRPr="0046616c">
        <w:rPr>
          <w:sz w:val="28"/>
          <w:szCs w:val="28"/>
          <w:rFonts w:ascii="Times New Roman" w:eastAsia="Arial Unicode MS" w:hAnsi="Times New Roman"/>
        </w:rPr>
        <w:t xml:space="preserve"> 19.24 КоАП РФ (АППГ</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40).</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Всего в 2013 года к административной ответственности привлечено 113 лиц, состоящих под административным надзором, из них: 95 совершивших правонарушения предусмотренные гл</w:t>
      </w:r>
      <w:r w:rsidR="00820570">
        <w:rPr>
          <w:sz w:val="28"/>
          <w:szCs w:val="28"/>
          <w:rFonts w:ascii="Times New Roman" w:eastAsia="Arial Unicode MS" w:hAnsi="Times New Roman"/>
        </w:rPr>
        <w:t xml:space="preserve">авой</w:t>
      </w:r>
      <w:r w:rsidR="0046616c" w:rsidRPr="0046616c">
        <w:rPr>
          <w:sz w:val="28"/>
          <w:szCs w:val="28"/>
          <w:rFonts w:ascii="Times New Roman" w:eastAsia="Arial Unicode MS" w:hAnsi="Times New Roman"/>
        </w:rPr>
        <w:t xml:space="preserve"> 19 КоАП РФ 18 лиц, совершивших правонарушения, предусмотренные гл</w:t>
      </w:r>
      <w:r w:rsidR="00820570">
        <w:rPr>
          <w:sz w:val="28"/>
          <w:szCs w:val="28"/>
          <w:rFonts w:ascii="Times New Roman" w:eastAsia="Arial Unicode MS" w:hAnsi="Times New Roman"/>
        </w:rPr>
        <w:t xml:space="preserve">авой</w:t>
      </w:r>
      <w:r w:rsidR="0046616c" w:rsidRPr="0046616c">
        <w:rPr>
          <w:sz w:val="28"/>
          <w:szCs w:val="28"/>
          <w:rFonts w:ascii="Times New Roman" w:eastAsia="Arial Unicode MS" w:hAnsi="Times New Roman"/>
        </w:rPr>
        <w:t xml:space="preserve"> 20 КоАП РФ.</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Всего по решению суда арестовано и содержалось в специализированном приемнике для содержания лиц арестованных в административном порядке</w:t>
      </w:r>
      <w:r w:rsidR="00d96016">
        <w:rPr>
          <w:sz w:val="28"/>
          <w:szCs w:val="28"/>
          <w:rFonts w:ascii="Times New Roman" w:eastAsia="Arial Unicode MS" w:hAnsi="Times New Roman"/>
        </w:rPr>
        <w:t xml:space="preserve"> </w:t>
      </w:r>
      <w:r w:rsidR="002a5cea">
        <w:rPr>
          <w:sz w:val="28"/>
          <w:szCs w:val="28"/>
          <w:rFonts w:ascii="Times New Roman" w:eastAsia="Arial Unicode MS" w:hAnsi="Times New Roman"/>
        </w:rPr>
        <w:t xml:space="preserve">     </w:t>
      </w:r>
      <w:r w:rsidR="00d96016">
        <w:rPr>
          <w:sz w:val="28"/>
          <w:szCs w:val="28"/>
          <w:rFonts w:ascii="Times New Roman" w:eastAsia="Arial Unicode MS" w:hAnsi="Times New Roman"/>
        </w:rPr>
        <w:t xml:space="preserve">(далее - СПС ЛААП)</w:t>
      </w:r>
      <w:r w:rsidR="0046616c" w:rsidRPr="0046616c">
        <w:rPr>
          <w:sz w:val="28"/>
          <w:szCs w:val="28"/>
          <w:rFonts w:ascii="Times New Roman" w:eastAsia="Arial Unicode MS" w:hAnsi="Times New Roman"/>
        </w:rPr>
        <w:t xml:space="preserve"> за совершенные административных правонарушений - 11 поднадзорных лиц.</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постоянной </w:t>
      </w:r>
      <w:r w:rsidR="00d96016" w:rsidRPr="0046616c">
        <w:rPr>
          <w:sz w:val="28"/>
          <w:szCs w:val="28"/>
          <w:rFonts w:ascii="Times New Roman" w:eastAsia="Arial Unicode MS" w:hAnsi="Times New Roman"/>
        </w:rPr>
        <w:t xml:space="preserve">основе,</w:t>
      </w:r>
      <w:r w:rsidR="0046616c" w:rsidRPr="0046616c">
        <w:rPr>
          <w:sz w:val="28"/>
          <w:szCs w:val="28"/>
          <w:rFonts w:ascii="Times New Roman" w:eastAsia="Arial Unicode MS" w:hAnsi="Times New Roman"/>
        </w:rPr>
        <w:t xml:space="preserve"> на территории краевого центра проводится профилактическое мероприятие «Надзор», одной из основных задач которого является проверка соблюдения лицами, состоящими под административным надзором установленных судом административных ограничений и обязанностей. Всего за 12 месяцев 2013 года проведено 24 совместных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оперативно - профилактических мероприятия.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Организованы мероприятия по установлению местонахождения 6 лиц: 1 (состоящего на учете - Рубайло), 2 (с установленным административным</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надзором - Макаренко, Михалев (предписания не выданы), 2 - Ткачук, Назаренко (имеют непогашенную судимость за совершение преступления против половой неприкосновенности и свободы несовершеннолетних), 1 (категории опасный рецидив - Абилов). На разыскиваемых лиц направлены списки в сопредельные органы, отдел оперативно-розыскной информации Дальневосточного Управления </w:t>
      </w:r>
      <w:r w:rsidR="00995bef">
        <w:rPr>
          <w:sz w:val="28"/>
          <w:szCs w:val="28"/>
          <w:rFonts w:ascii="Times New Roman" w:eastAsia="Arial Unicode MS" w:hAnsi="Times New Roman"/>
        </w:rPr>
        <w:t xml:space="preserve">Внутренних дел на транспорте г.</w:t>
      </w:r>
      <w:r w:rsidR="0046616c" w:rsidRPr="0046616c">
        <w:rPr>
          <w:sz w:val="28"/>
          <w:szCs w:val="28"/>
          <w:rFonts w:ascii="Times New Roman" w:eastAsia="Arial Unicode MS" w:hAnsi="Times New Roman"/>
        </w:rPr>
        <w:t xml:space="preserve">Хабаровск</w:t>
      </w:r>
      <w:r w:rsidR="00970f45">
        <w:rPr>
          <w:sz w:val="28"/>
          <w:szCs w:val="28"/>
          <w:rFonts w:ascii="Times New Roman" w:eastAsia="Arial Unicode MS" w:hAnsi="Times New Roman"/>
        </w:rPr>
        <w:t xml:space="preserve">а</w:t>
      </w:r>
      <w:r w:rsidR="0046616c" w:rsidRPr="0046616c">
        <w:rPr>
          <w:sz w:val="28"/>
          <w:szCs w:val="28"/>
          <w:rFonts w:ascii="Times New Roman" w:eastAsia="Arial Unicode MS" w:hAnsi="Times New Roman"/>
        </w:rPr>
        <w:t xml:space="preserve">, для выставления сторожевого контроля на приобретение авиа и железнодорожных билетов.</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Согласно поступившей в ОУУП и ПДН полиции инфор</w:t>
      </w:r>
      <w:r w:rsidR="00995bef">
        <w:rPr>
          <w:sz w:val="28"/>
          <w:szCs w:val="28"/>
          <w:rFonts w:ascii="Times New Roman" w:eastAsia="Arial Unicode MS" w:hAnsi="Times New Roman"/>
        </w:rPr>
        <w:t xml:space="preserve">мации, Назаренко проживает в г.</w:t>
      </w:r>
      <w:r w:rsidR="0046616c" w:rsidRPr="0046616c">
        <w:rPr>
          <w:sz w:val="28"/>
          <w:szCs w:val="28"/>
          <w:rFonts w:ascii="Times New Roman" w:eastAsia="Arial Unicode MS" w:hAnsi="Times New Roman"/>
        </w:rPr>
        <w:t xml:space="preserve">Раменское Московской области, Ткаченко, согласно информац</w:t>
      </w:r>
      <w:r w:rsidR="00995bef">
        <w:rPr>
          <w:sz w:val="28"/>
          <w:szCs w:val="28"/>
          <w:rFonts w:ascii="Times New Roman" w:eastAsia="Arial Unicode MS" w:hAnsi="Times New Roman"/>
        </w:rPr>
        <w:t xml:space="preserve">ии ООРИ ДВ УВД на транспорте г.Хабаровск, проследовал в г.</w:t>
      </w:r>
      <w:r w:rsidR="0046616c" w:rsidRPr="0046616c">
        <w:rPr>
          <w:sz w:val="28"/>
          <w:szCs w:val="28"/>
          <w:rFonts w:ascii="Times New Roman" w:eastAsia="Arial Unicode MS" w:hAnsi="Times New Roman"/>
        </w:rPr>
        <w:t xml:space="preserve">Киев.</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Участковыми уполномоченными полиции в ОД У</w:t>
      </w:r>
      <w:r w:rsidR="00d96016">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передано </w:t>
      </w:r>
      <w:r w:rsidR="00d96016">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 материала на возбуждение уго</w:t>
      </w:r>
      <w:r w:rsidR="00d96016">
        <w:rPr>
          <w:sz w:val="28"/>
          <w:szCs w:val="28"/>
          <w:rFonts w:ascii="Times New Roman" w:eastAsia="Arial Unicode MS" w:hAnsi="Times New Roman"/>
        </w:rPr>
        <w:t xml:space="preserve">лов</w:t>
      </w:r>
      <w:r w:rsidR="0046616c" w:rsidRPr="0046616c">
        <w:rPr>
          <w:sz w:val="28"/>
          <w:szCs w:val="28"/>
          <w:rFonts w:ascii="Times New Roman" w:eastAsia="Arial Unicode MS" w:hAnsi="Times New Roman"/>
        </w:rPr>
        <w:t xml:space="preserve">ных дел, предусмотренных статьей 314.1 УК РФ</w:t>
      </w:r>
      <w:r w:rsidR="00d96016">
        <w:rPr>
          <w:sz w:val="28"/>
          <w:szCs w:val="28"/>
          <w:rFonts w:ascii="Times New Roman" w:eastAsia="Arial Unicode MS" w:hAnsi="Times New Roman"/>
        </w:rPr>
        <w:t xml:space="preserve">, в отношении Ключевского, Рыко</w:t>
      </w:r>
      <w:r w:rsidR="0046616c" w:rsidRPr="0046616c">
        <w:rPr>
          <w:sz w:val="28"/>
          <w:szCs w:val="28"/>
          <w:rFonts w:ascii="Times New Roman" w:eastAsia="Arial Unicode MS" w:hAnsi="Times New Roman"/>
        </w:rPr>
        <w:t xml:space="preserve">ва, возбуждены уголовные дела № 531589 </w:t>
      </w:r>
      <w:r w:rsidR="00d96016">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от 21.10.2013</w:t>
      </w:r>
      <w:r w:rsidR="00995bef">
        <w:rPr>
          <w:sz w:val="28"/>
          <w:szCs w:val="28"/>
          <w:rFonts w:ascii="Times New Roman" w:eastAsia="Arial Unicode MS" w:hAnsi="Times New Roman"/>
        </w:rPr>
        <w:t xml:space="preserve">, № 531845 от 19.11.2013</w:t>
      </w:r>
      <w:r w:rsidR="0046616c" w:rsidRPr="0046616c">
        <w:rPr>
          <w:sz w:val="28"/>
          <w:szCs w:val="28"/>
          <w:rFonts w:ascii="Times New Roman" w:eastAsia="Arial Unicode MS" w:hAnsi="Times New Roman"/>
        </w:rPr>
        <w:t xml:space="preserve">, данные лица также находились</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розыске по факту уклонения от административного надзора.</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Всего за 12 месяцев 2013 года 17 лицами, состоящими под административным надзором совершено 27 преступлений (Шишикин, Исаков, Бурмистров, Деев, Кривоборцев, Фалилеев, Лыкин, Шубин, Мозговой, Кузнецов, Парфенюк, Камелин, Бублик, Ключевской, Рыков, Шабалов, Скосырский), из них </w:t>
      </w:r>
      <w:r w:rsidR="00970f45">
        <w:rPr>
          <w:sz w:val="28"/>
          <w:szCs w:val="28"/>
          <w:rFonts w:ascii="Times New Roman" w:eastAsia="Arial Unicode MS" w:hAnsi="Times New Roman"/>
        </w:rPr>
        <w:t xml:space="preserve">                        Шишикин </w:t>
      </w:r>
      <w:r w:rsidR="00995bef">
        <w:rPr>
          <w:sz w:val="28"/>
          <w:szCs w:val="28"/>
          <w:rFonts w:ascii="Times New Roman" w:eastAsia="Arial Unicode MS" w:hAnsi="Times New Roman"/>
        </w:rPr>
        <w:t xml:space="preserve">-</w:t>
      </w:r>
      <w:r w:rsidR="00970f45">
        <w:rPr>
          <w:sz w:val="28"/>
          <w:szCs w:val="28"/>
          <w:rFonts w:ascii="Times New Roman" w:eastAsia="Arial Unicode MS" w:hAnsi="Times New Roman"/>
        </w:rPr>
        <w:t xml:space="preserve"> статья </w:t>
      </w:r>
      <w:r w:rsidR="0046616c" w:rsidRPr="0046616c">
        <w:rPr>
          <w:sz w:val="28"/>
          <w:szCs w:val="28"/>
          <w:rFonts w:ascii="Times New Roman" w:eastAsia="Arial Unicode MS" w:hAnsi="Times New Roman"/>
        </w:rPr>
        <w:t xml:space="preserve">158 УК РФ, Фалилеев </w:t>
      </w:r>
      <w:r w:rsidR="00995bef">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t xml:space="preserve"> статья 161 УК РФ, </w:t>
      </w:r>
      <w:r w:rsidR="00995be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Криворцев - статья 161 УК РФ осуждены и отбывают наказание в местах лишения свободы.</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Оперативно-служебная деятельность ОДН ОУУП и ПДН полиции У</w:t>
      </w:r>
      <w:r w:rsidR="00d96016">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строится в соответствии с требованиями Закона РФ «О полиции», приказом </w:t>
      </w:r>
      <w:r w:rsidR="00c352c8">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МВД РФ от 26.05.</w:t>
      </w:r>
      <w:r w:rsidR="00c352c8">
        <w:rPr>
          <w:sz w:val="28"/>
          <w:szCs w:val="28"/>
          <w:rFonts w:ascii="Times New Roman" w:eastAsia="Arial Unicode MS" w:hAnsi="Times New Roman"/>
        </w:rPr>
        <w:t xml:space="preserve">2000 </w:t>
      </w:r>
      <w:r w:rsidR="00c352c8" w:rsidRPr="0046616c">
        <w:rPr>
          <w:sz w:val="28"/>
          <w:szCs w:val="28"/>
          <w:rFonts w:ascii="Times New Roman" w:eastAsia="Arial Unicode MS" w:hAnsi="Times New Roman"/>
        </w:rPr>
        <w:t xml:space="preserve">№ 569</w:t>
      </w:r>
      <w:r w:rsidR="0046616c" w:rsidRPr="0046616c">
        <w:rPr>
          <w:sz w:val="28"/>
          <w:szCs w:val="28"/>
          <w:rFonts w:ascii="Times New Roman" w:eastAsia="Arial Unicode MS" w:hAnsi="Times New Roman"/>
        </w:rPr>
        <w:t xml:space="preserve">, Федеральным Законом РФ </w:t>
      </w:r>
      <w:r w:rsidR="002a5cea" w:rsidRPr="0046616c">
        <w:rPr>
          <w:sz w:val="28"/>
          <w:szCs w:val="28"/>
          <w:rFonts w:ascii="Times New Roman" w:eastAsia="Arial Unicode MS" w:hAnsi="Times New Roman"/>
        </w:rPr>
        <w:t xml:space="preserve">от 24.06.</w:t>
      </w:r>
      <w:r w:rsidR="002a5cea">
        <w:rPr>
          <w:sz w:val="28"/>
          <w:szCs w:val="28"/>
          <w:rFonts w:ascii="Times New Roman" w:eastAsia="Arial Unicode MS" w:hAnsi="Times New Roman"/>
        </w:rPr>
        <w:t xml:space="preserve">19</w:t>
      </w:r>
      <w:r w:rsidR="002a5cea" w:rsidRPr="0046616c">
        <w:rPr>
          <w:sz w:val="28"/>
          <w:szCs w:val="28"/>
          <w:rFonts w:ascii="Times New Roman" w:eastAsia="Arial Unicode MS" w:hAnsi="Times New Roman"/>
        </w:rPr>
        <w:t xml:space="preserve">99</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1</w:t>
      </w:r>
      <w:r w:rsidR="002a5cea">
        <w:rPr>
          <w:sz w:val="28"/>
          <w:szCs w:val="28"/>
          <w:rFonts w:ascii="Times New Roman" w:eastAsia="Arial Unicode MS" w:hAnsi="Times New Roman"/>
        </w:rPr>
        <w:t xml:space="preserve">20</w:t>
      </w:r>
      <w:r w:rsidR="0046616c" w:rsidRPr="0046616c">
        <w:rPr>
          <w:sz w:val="28"/>
          <w:szCs w:val="28"/>
          <w:rFonts w:ascii="Times New Roman" w:eastAsia="Arial Unicode MS" w:hAnsi="Times New Roman"/>
        </w:rPr>
        <w:t xml:space="preserve">,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«Об основах системы профилактики безнадзорности и правонарушений несовершеннолетних» принятого Государственной Думой 21.05.99 года. С учетом основных требований, а также других нормативных актов ОВД б</w:t>
      </w:r>
      <w:r w:rsidR="00d96016">
        <w:rPr>
          <w:sz w:val="28"/>
          <w:szCs w:val="28"/>
          <w:rFonts w:ascii="Times New Roman" w:eastAsia="Arial Unicode MS" w:hAnsi="Times New Roman"/>
        </w:rPr>
        <w:t xml:space="preserve">ыли предприняты организационные</w:t>
      </w:r>
      <w:r w:rsidR="0046616c" w:rsidRPr="0046616c">
        <w:rPr>
          <w:sz w:val="28"/>
          <w:szCs w:val="28"/>
          <w:rFonts w:ascii="Times New Roman" w:eastAsia="Arial Unicode MS" w:hAnsi="Times New Roman"/>
        </w:rPr>
        <w:t xml:space="preserve"> и практические меры, позволяющие активизировать деятельность </w:t>
      </w:r>
      <w:r w:rsidR="00d96016">
        <w:rPr>
          <w:sz w:val="28"/>
          <w:szCs w:val="28"/>
          <w:rFonts w:ascii="Times New Roman" w:eastAsia="Arial Unicode MS" w:hAnsi="Times New Roman"/>
        </w:rPr>
        <w:t xml:space="preserve">Управления</w:t>
      </w:r>
      <w:r w:rsidR="0046616c" w:rsidRPr="0046616c">
        <w:rPr>
          <w:sz w:val="28"/>
          <w:szCs w:val="28"/>
          <w:rFonts w:ascii="Times New Roman" w:eastAsia="Arial Unicode MS" w:hAnsi="Times New Roman"/>
        </w:rPr>
        <w:t xml:space="preserve"> по предупреждению преступлений и правонарушений среди несовершеннолетних.</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Согласно штатному расписанию, профилактическая работа</w:t>
      </w:r>
      <w:r w:rsidR="00fa43f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с несов</w:t>
      </w:r>
      <w:r w:rsidR="00d96016">
        <w:rPr>
          <w:sz w:val="28"/>
          <w:szCs w:val="28"/>
          <w:rFonts w:ascii="Times New Roman" w:eastAsia="Arial Unicode MS" w:hAnsi="Times New Roman"/>
        </w:rPr>
        <w:t xml:space="preserve">ер</w:t>
      </w:r>
      <w:r w:rsidR="0046616c" w:rsidRPr="0046616c">
        <w:rPr>
          <w:sz w:val="28"/>
          <w:szCs w:val="28"/>
          <w:rFonts w:ascii="Times New Roman" w:eastAsia="Arial Unicode MS" w:hAnsi="Times New Roman"/>
        </w:rPr>
        <w:t xml:space="preserve">шеннолетними и неблагополучными семьями осуществляется 28 инспекторами по делам несовершеннолетних, из них 5 старших инспекторов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d96016" w:rsidRPr="0046616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зональной группы, 17 инспекторов ОДН ОУУП и ПДН полиции У</w:t>
      </w:r>
      <w:r w:rsidR="00d96016">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зональной группы, 6 инспекторов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группы по общеобразовательным учреждениям.</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начало отчетного периода на профилактическом учете в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d96016" w:rsidRPr="0046616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состояло 431 несовершеннолетних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- 500) и 203 неблагополучных семьи (АППГ - 267), на конец отчетного периода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на профилактическом учете в ОДН состоит 419 несовершеннолетних (АППГ</w:t>
      </w:r>
      <w:r w:rsidR="00342699">
        <w:rPr>
          <w:sz w:val="28"/>
          <w:szCs w:val="28"/>
          <w:rFonts w:ascii="Times New Roman" w:eastAsia="Arial Unicode MS" w:hAnsi="Times New Roman"/>
        </w:rPr>
        <w:t xml:space="preserve"> - </w:t>
      </w:r>
      <w:r w:rsidR="0046616c" w:rsidRPr="0046616c">
        <w:rPr>
          <w:sz w:val="28"/>
          <w:szCs w:val="28"/>
          <w:rFonts w:ascii="Times New Roman" w:eastAsia="Arial Unicode MS" w:hAnsi="Times New Roman"/>
        </w:rPr>
        <w:t xml:space="preserve">431)</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и 225 неблагополучные семьи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- 203).</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поставлено на профилактический учет в ОДН 224</w:t>
      </w:r>
      <w:r w:rsidR="00d96016">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- 267) несовершеннолетних и 69 (АППГ - 52) неблагополучных семей.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начало отчетного периода на профилактическом учете состояло 25 </w:t>
      </w:r>
      <w:r w:rsidR="00342699">
        <w:rPr>
          <w:sz w:val="28"/>
          <w:szCs w:val="28"/>
          <w:rFonts w:ascii="Times New Roman" w:eastAsia="Arial Unicode MS" w:hAnsi="Times New Roman"/>
        </w:rPr>
        <w:t xml:space="preserve">  </w:t>
      </w:r>
      <w:r w:rsidR="00d96016">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31) </w:t>
      </w:r>
      <w:r w:rsidR="0046616c" w:rsidRPr="0046616c">
        <w:rPr>
          <w:sz w:val="28"/>
          <w:szCs w:val="28"/>
          <w:lang w:eastAsia="en-US"/>
          <w:rFonts w:ascii="Times New Roman" w:eastAsia="Arial Unicode MS" w:hAnsi="Times New Roman"/>
        </w:rPr>
        <w:t xml:space="preserve">групп </w:t>
      </w:r>
      <w:r w:rsidR="0046616c" w:rsidRPr="0046616c">
        <w:rPr>
          <w:sz w:val="28"/>
          <w:szCs w:val="28"/>
          <w:rFonts w:ascii="Times New Roman" w:eastAsia="Arial Unicode MS" w:hAnsi="Times New Roman"/>
        </w:rPr>
        <w:t xml:space="preserve">с антиобщественной направленностью, на конец отчетного периода состоит 14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25) группа с антиобщественной направленностью,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состав групп входят 41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59) несовершеннолетних.</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на профилактический учет поставлено 11 (АППГ- 21) групп с антиобщественной направленностью.</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совершение антиобщественных деяний до достижения возраста уголовной ответственности в Центр временного содержания несовершеннолетних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помещено 39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32) несовершеннолетних, из них в специальные учреждения закрытого типа направлены 5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 несовершеннолетних.</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сотрудниками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раскрыто 29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39) преступления.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12 месяцев 2013 года сотрудниками ОДН ОУУП и ПДН полиции составлено 966 (АППГ</w:t>
      </w:r>
      <w:r w:rsidR="00342699">
        <w:rPr>
          <w:sz w:val="28"/>
          <w:szCs w:val="28"/>
          <w:rFonts w:ascii="Times New Roman" w:eastAsia="Arial Unicode MS" w:hAnsi="Times New Roman"/>
        </w:rPr>
        <w:t xml:space="preserve"> - </w:t>
      </w:r>
      <w:r w:rsidR="0046616c" w:rsidRPr="0046616c">
        <w:rPr>
          <w:sz w:val="28"/>
          <w:szCs w:val="28"/>
          <w:rFonts w:ascii="Times New Roman" w:eastAsia="Arial Unicode MS" w:hAnsi="Times New Roman"/>
        </w:rPr>
        <w:t xml:space="preserve">797) административных протокола об административном правонарушении, из них: по статье 5.35 КоАП РФ- 486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360),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по статье 20.22 КоАП РФ - 134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124), по статье 7.2 ЗКК об АП- 160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133), по статье 14.16 КоАП РФ - 35 (АППГ</w:t>
      </w:r>
      <w:r w:rsidR="00342699">
        <w:rPr>
          <w:sz w:val="28"/>
          <w:szCs w:val="28"/>
          <w:rFonts w:ascii="Times New Roman" w:eastAsia="Arial Unicode MS" w:hAnsi="Times New Roman"/>
        </w:rPr>
        <w:t xml:space="preserve"> - </w:t>
      </w:r>
      <w:r w:rsidR="0046616c" w:rsidRPr="0046616c">
        <w:rPr>
          <w:sz w:val="28"/>
          <w:szCs w:val="28"/>
          <w:rFonts w:ascii="Times New Roman" w:eastAsia="Arial Unicode MS" w:hAnsi="Times New Roman"/>
        </w:rPr>
        <w:t xml:space="preserve">29).</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в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находилос</w:t>
      </w:r>
      <w:r w:rsidR="00d96016">
        <w:rPr>
          <w:sz w:val="28"/>
          <w:szCs w:val="28"/>
          <w:rFonts w:ascii="Times New Roman" w:eastAsia="Arial Unicode MS" w:hAnsi="Times New Roman"/>
        </w:rPr>
        <w:t xml:space="preserve">ь</w:t>
      </w:r>
      <w:r w:rsidR="002a5cea">
        <w:rPr>
          <w:sz w:val="28"/>
          <w:szCs w:val="28"/>
          <w:rFonts w:ascii="Times New Roman" w:eastAsia="Arial Unicode MS" w:hAnsi="Times New Roman"/>
        </w:rPr>
        <w:t xml:space="preserve">     </w:t>
      </w:r>
      <w:r w:rsidR="00d96016">
        <w:rPr>
          <w:sz w:val="28"/>
          <w:szCs w:val="28"/>
          <w:rFonts w:ascii="Times New Roman" w:eastAsia="Arial Unicode MS" w:hAnsi="Times New Roman"/>
        </w:rPr>
        <w:t xml:space="preserve"> в розыске 326 (АППГ</w:t>
      </w:r>
      <w:r w:rsidR="00342699">
        <w:rPr>
          <w:sz w:val="28"/>
          <w:szCs w:val="28"/>
          <w:rFonts w:ascii="Times New Roman" w:eastAsia="Arial Unicode MS" w:hAnsi="Times New Roman"/>
        </w:rPr>
        <w:t xml:space="preserve"> </w:t>
      </w:r>
      <w:r w:rsidR="00d96016">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d96016">
        <w:rPr>
          <w:sz w:val="28"/>
          <w:szCs w:val="28"/>
          <w:rFonts w:ascii="Times New Roman" w:eastAsia="Arial Unicode MS" w:hAnsi="Times New Roman"/>
        </w:rPr>
        <w:t xml:space="preserve">253) несо</w:t>
      </w:r>
      <w:r w:rsidR="0046616c" w:rsidRPr="0046616c">
        <w:rPr>
          <w:sz w:val="28"/>
          <w:szCs w:val="28"/>
          <w:rFonts w:ascii="Times New Roman" w:eastAsia="Arial Unicode MS" w:hAnsi="Times New Roman"/>
        </w:rPr>
        <w:t xml:space="preserve">вершеннолетних, из них: ушли из дома-213 </w:t>
      </w:r>
      <w:r w:rsidR="00d96016">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140), из детских домов</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- 113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113), разыскано 323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252), совместно с ОУР продолжаются поиски несовершеннолетних: Жуковой, Мудровой.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 целью выявления и противодействию незаконному обороту наркотических, токсических средств и психотропных веществ, установлению организаторов, либо содержателей притонов для потребления наркотических средств и психотропных веществ, занятием проституцией, а также лиц, вовлекающих несовершеннолетних              в совершение преступлений и иных антиобщественных действий, в том числе                       в систематическое употребление спиртных напитков, одурманивающих веществ,                   в занятие проституцией, бродяжничеством или попрошайничеством, сотрудниками ОУУП и ПДН, отдельный батальон патрульно-постовой службы полиции, отдел уголовного розыска, ООПАЗ, СМИ, органами опеки и попечительства, Комиссией по делам несовершеннолетних и защите их прав при администрации Петропавловск-Камчатско</w:t>
      </w:r>
      <w:r w:rsidR="00d96016">
        <w:rPr>
          <w:sz w:val="28"/>
          <w:szCs w:val="28"/>
          <w:rFonts w:ascii="Times New Roman" w:eastAsia="Arial Unicode MS" w:hAnsi="Times New Roman"/>
        </w:rPr>
        <w:t xml:space="preserve">го</w:t>
      </w:r>
      <w:r w:rsidR="0046616c" w:rsidRPr="0046616c">
        <w:rPr>
          <w:sz w:val="28"/>
          <w:szCs w:val="28"/>
          <w:rFonts w:ascii="Times New Roman" w:eastAsia="Arial Unicode MS" w:hAnsi="Times New Roman"/>
        </w:rPr>
        <w:t xml:space="preserve"> городско</w:t>
      </w:r>
      <w:r w:rsidR="00d96016">
        <w:rPr>
          <w:sz w:val="28"/>
          <w:szCs w:val="28"/>
          <w:rFonts w:ascii="Times New Roman" w:eastAsia="Arial Unicode MS" w:hAnsi="Times New Roman"/>
        </w:rPr>
        <w:t xml:space="preserve">го</w:t>
      </w:r>
      <w:r w:rsidR="0046616c" w:rsidRPr="0046616c">
        <w:rPr>
          <w:sz w:val="28"/>
          <w:szCs w:val="28"/>
          <w:rFonts w:ascii="Times New Roman" w:eastAsia="Arial Unicode MS" w:hAnsi="Times New Roman"/>
        </w:rPr>
        <w:t xml:space="preserve"> округ</w:t>
      </w:r>
      <w:r w:rsidR="00d96016">
        <w:rPr>
          <w:sz w:val="28"/>
          <w:szCs w:val="28"/>
          <w:rFonts w:ascii="Times New Roman" w:eastAsia="Arial Unicode MS" w:hAnsi="Times New Roman"/>
        </w:rPr>
        <w:t xml:space="preserve">а</w:t>
      </w:r>
      <w:r w:rsidR="0046616c" w:rsidRPr="0046616c">
        <w:rPr>
          <w:sz w:val="28"/>
          <w:szCs w:val="28"/>
          <w:rFonts w:ascii="Times New Roman" w:eastAsia="Arial Unicode MS" w:hAnsi="Times New Roman"/>
        </w:rPr>
        <w:t xml:space="preserve">, сотрудниками прокуратуры. Всего проведено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1188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- 736) профилактических рейдов. В ходе рейдов выявлено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60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105) несовершеннолетних, из них 33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70) поставлено </w:t>
      </w:r>
      <w:r w:rsidR="00970f45">
        <w:rPr>
          <w:sz w:val="28"/>
          <w:szCs w:val="28"/>
          <w:rFonts w:ascii="Times New Roman" w:eastAsia="Arial Unicode MS" w:hAnsi="Times New Roman"/>
        </w:rPr>
        <w:t xml:space="preserve">                    на профилактический учет</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ОДН, также выявлено 35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29) правонарушений, связанных с незаконной продажей несовершеннолетним спиртных напитков,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к административной ответственности привлечено 35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29) граждан.</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Направлено 24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55) материала в отношении родителей,                                  лиц их заменяющих, на лишение родительских прав в отношении своих детей.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Сотрудниками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d96016" w:rsidRPr="0046616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постоянно осуществляется деятельность по выявлению и раскрытию преступлений, совершаемых в отношении несовершеннолетних, в том числе фактов неисполнения обязанностей родителями (законными представителями) по воспитанию детей, соединенного с жестоким обращением с ними.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12 месяцев 2013 года зарегистрировано преступлений, совершенных                            в отношении несовершеннолетних по статье 150 УК РФ - 2 (вовлечение несовершеннолетних в совершение преступлений), по статье 134 УК РФ - 9 (действия сексуального характера), по статье 135 УК РФ - 3 (развратные действия), по статье 151 УК РФ - 1 (вовлечение несовершеннолетних в антиобщественные действия).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 целью выявления фактов жестокого обращения с несовершеннолетними,                  и своевременного их документирования, ежеквартально проводятся сверки                            с органами опеки и попечительства, министерством здравоохранения. Осуществляется работа с администрацией общеобразовательных и дошкольных учреждений, в ходе которой разъясняется необходимость уведомления органов внутренних дел </w:t>
      </w:r>
      <w:r w:rsidR="00970f45" w:rsidRPr="0046616c">
        <w:rPr>
          <w:sz w:val="28"/>
          <w:szCs w:val="28"/>
          <w:rFonts w:ascii="Times New Roman" w:eastAsia="Arial Unicode MS" w:hAnsi="Times New Roman"/>
        </w:rPr>
        <w:t xml:space="preserve">обо</w:t>
      </w:r>
      <w:r w:rsidR="0046616c" w:rsidRPr="0046616c">
        <w:rPr>
          <w:sz w:val="28"/>
          <w:szCs w:val="28"/>
          <w:rFonts w:ascii="Times New Roman" w:eastAsia="Arial Unicode MS" w:hAnsi="Times New Roman"/>
        </w:rPr>
        <w:t xml:space="preserve"> всех фактах выявления раннего неблагополучия в семье. Также инспекторами ОДН постоянно проводится работа с неблагополучными семьями, состоящими на профилактическом учете в ОДН ОУУП и ПДН полиции </w:t>
      </w:r>
      <w:r w:rsidR="00d96016" w:rsidRPr="0046616c">
        <w:rPr>
          <w:sz w:val="28"/>
          <w:szCs w:val="28"/>
          <w:rFonts w:ascii="Times New Roman" w:eastAsia="Arial Unicode MS" w:hAnsi="Times New Roman"/>
        </w:rPr>
        <w:t xml:space="preserve">У</w:t>
      </w:r>
      <w:r w:rsidR="00d96016">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Кроме того, ежегодно проводятся операции «Малыш», «Семья», «Дети улицы», направленные на выявление фактов неисполнения обязанностей родителями (законными представителями) по воспитанию детей, соединенного                        с жестоким обращением с ними, в ходе которых наиболее проблемные семьи посещаются представителями органов профилактики коллегиально.</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Одной из основных причин отказа в возбуждении уголовного дела                              в рассматриваемых материалах по статье 156 УК РФ, является отсутствие системы                   в противоправных действиях родителя (законного представителя). Кроме того,                       в большинстве случаев причинения телесных повреждений детям их родителями отсутствует совокупность признаков, указывающих на ненадлежащее исполнение либо неисполнение обязанностей по воспитанию. В таких случаях действия виновных лиц квалифицируются по статьям УК РФ, предусматривающим ответственность за причинение вреда здоровью. И, напротив, наличие фактов ненадлежащего содержания детей (антисанитарные условия, отсутствие пищи, одежды, оставление детей без присмотра, игнорирование медицинских рекоменда</w:t>
      </w:r>
      <w:r w:rsidR="00342699">
        <w:rPr>
          <w:sz w:val="28"/>
          <w:szCs w:val="28"/>
          <w:rFonts w:ascii="Times New Roman" w:eastAsia="Arial Unicode MS" w:hAnsi="Times New Roman"/>
        </w:rPr>
        <w:t xml:space="preserve">ций и т.д.), в сложившейся в г.</w:t>
      </w:r>
      <w:r w:rsidR="0046616c" w:rsidRPr="0046616c">
        <w:rPr>
          <w:sz w:val="28"/>
          <w:szCs w:val="28"/>
          <w:rFonts w:ascii="Times New Roman" w:eastAsia="Arial Unicode MS" w:hAnsi="Times New Roman"/>
        </w:rPr>
        <w:t xml:space="preserve">Петропавловске-Камчатском правоприменительной практике не является основанием для возбуждения уголовного дела. Как правило, в таких случаях родители (законные представители) привлекаются к административной ответственности по статье 5.35 КоАП РФ (составлено 486 протоколов) и производится сбор материалов на лишение родительских прав (за истекший период 2013 года направлено 24 материала).</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Проводится целенаправленная просветительская работа с населением, с целью привлечения внимания общества к проблемам несовершеннолетних, оказавшихся                      в социально опасном положении, и о необходимости своевременного информирования органов внутренних дел.</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целях предупреждения фактов гибели, травмирования и совершения преступлений в отношении несовершеннолетних, выявления фактов насилия                           в отношении детей, в том числе со стороны совместно проживающих с ними взрослых лиц, ежемесячно на территории г.</w:t>
      </w:r>
      <w:r w:rsidR="00b65d04">
        <w:rPr>
          <w:sz w:val="28"/>
          <w:szCs w:val="28"/>
          <w:rFonts w:ascii="Times New Roman" w:eastAsia="Arial Unicode MS" w:hAnsi="Times New Roman"/>
        </w:rPr>
        <w:t xml:space="preserve">Петропавловска-Камчатского про</w:t>
      </w:r>
      <w:r w:rsidR="0046616c" w:rsidRPr="0046616c">
        <w:rPr>
          <w:sz w:val="28"/>
          <w:szCs w:val="28"/>
          <w:rFonts w:ascii="Times New Roman" w:eastAsia="Arial Unicode MS" w:hAnsi="Times New Roman"/>
        </w:rPr>
        <w:t xml:space="preserve">водится оперативно-профилактическое мероприятие «Полиция в каждый дом»,                        в ходе которой было выявлено:</w:t>
      </w:r>
    </w:p>
    <w:p w:rsidP="00342699">
      <w:pPr>
        <w:pStyle w:val="Normal"/>
        <w:rPr>
          <w:sz w:val="28"/>
          <w:szCs w:val="28"/>
          <w:rFonts w:ascii="Times New Roman" w:eastAsia="Arial Unicode MS" w:hAnsi="Times New Roman"/>
        </w:rPr>
        <w:tabs>
          <w:tab w:leader="none" w:pos="1008" w:val="left"/>
        </w:tabs>
        <w:ind w:firstLine="709"/>
        <w:spacing w:after="0" w:line="240" w:lineRule="auto"/>
        <w:jc w:val="both"/>
        <w:numPr>
          <w:ilvl w:val="0"/>
          <w:numId w:val="6"/>
        </w:numPr>
      </w:pPr>
      <w:r w:rsidR="0046616c" w:rsidRPr="0046616c">
        <w:rPr>
          <w:sz w:val="28"/>
          <w:szCs w:val="28"/>
          <w:rFonts w:ascii="Times New Roman" w:eastAsia="Arial Unicode MS" w:hAnsi="Times New Roman"/>
        </w:rPr>
        <w:t xml:space="preserve">Возбуждено уголовное дело по факту развратных действий со стороны отчима, к своей несовершеннолетней падчерице </w:t>
      </w:r>
      <w:r w:rsidR="002a5cea">
        <w:rPr>
          <w:sz w:val="28"/>
          <w:szCs w:val="28"/>
          <w:rFonts w:ascii="Times New Roman" w:eastAsia="Arial Unicode MS" w:hAnsi="Times New Roman"/>
        </w:rPr>
        <w:t xml:space="preserve">(КУСП № 19036 от 21.05.2013</w:t>
      </w:r>
      <w:r w:rsidR="0046616c" w:rsidRPr="0046616c">
        <w:rPr>
          <w:sz w:val="28"/>
          <w:szCs w:val="28"/>
          <w:rFonts w:ascii="Times New Roman" w:eastAsia="Arial Unicode MS" w:hAnsi="Times New Roman"/>
        </w:rPr>
        <w:t xml:space="preserve">).</w:t>
      </w:r>
    </w:p>
    <w:p w:rsidP="0046616c">
      <w:pPr>
        <w:pStyle w:val="Normal"/>
        <w:rPr>
          <w:sz w:val="28"/>
          <w:szCs w:val="28"/>
          <w:rFonts w:ascii="Times New Roman" w:eastAsia="Arial Unicode MS" w:hAnsi="Times New Roman"/>
        </w:rPr>
        <w:tabs>
          <w:tab w:leader="none" w:pos="1001" w:val="left"/>
        </w:tabs>
        <w:ind w:firstLine="709"/>
        <w:spacing w:after="0" w:line="240" w:lineRule="auto"/>
        <w:jc w:val="both"/>
        <w:numPr>
          <w:ilvl w:val="0"/>
          <w:numId w:val="6"/>
        </w:numPr>
      </w:pPr>
      <w:r w:rsidR="0046616c" w:rsidRPr="0046616c">
        <w:rPr>
          <w:sz w:val="28"/>
          <w:szCs w:val="28"/>
          <w:rFonts w:ascii="Times New Roman" w:eastAsia="Arial Unicode MS" w:hAnsi="Times New Roman"/>
        </w:rPr>
        <w:t xml:space="preserve">На профилактический учет в ОДН ОУУП и ПДН полиции </w:t>
      </w:r>
      <w:r w:rsidR="00b65d04" w:rsidRPr="0046616c">
        <w:rPr>
          <w:sz w:val="28"/>
          <w:szCs w:val="28"/>
          <w:rFonts w:ascii="Times New Roman" w:eastAsia="Arial Unicode MS" w:hAnsi="Times New Roman"/>
        </w:rPr>
        <w:t xml:space="preserve">У</w:t>
      </w:r>
      <w:r w:rsidR="00b65d04">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поставлено 5 неблагополучных семей.</w:t>
      </w:r>
    </w:p>
    <w:p w:rsidP="0046616c">
      <w:pPr>
        <w:pStyle w:val="Normal"/>
        <w:rPr>
          <w:sz w:val="28"/>
          <w:szCs w:val="28"/>
          <w:rFonts w:ascii="Times New Roman" w:eastAsia="Arial Unicode MS" w:hAnsi="Times New Roman"/>
        </w:rPr>
        <w:tabs>
          <w:tab w:leader="none" w:pos="1041" w:val="left"/>
        </w:tabs>
        <w:ind w:firstLine="709"/>
        <w:spacing w:after="0" w:line="240" w:lineRule="auto"/>
        <w:jc w:val="both"/>
        <w:numPr>
          <w:ilvl w:val="0"/>
          <w:numId w:val="6"/>
        </w:numPr>
      </w:pPr>
      <w:r w:rsidR="0046616c" w:rsidRPr="0046616c">
        <w:rPr>
          <w:sz w:val="28"/>
          <w:szCs w:val="28"/>
          <w:rFonts w:ascii="Times New Roman" w:eastAsia="Arial Unicode MS" w:hAnsi="Times New Roman"/>
        </w:rPr>
        <w:t xml:space="preserve">Составлено 11 протоколов об административном правонарушении                      по части 1 статьи 5.35 КоАП РФ.</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рамках реализации Закона Камчатского края от 26.05.2009 года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сотрудниками </w:t>
      </w:r>
      <w:r w:rsidR="00b65d04" w:rsidRPr="0046616c">
        <w:rPr>
          <w:sz w:val="28"/>
          <w:szCs w:val="28"/>
          <w:rFonts w:ascii="Times New Roman" w:eastAsia="Arial Unicode MS" w:hAnsi="Times New Roman"/>
        </w:rPr>
        <w:t xml:space="preserve">У</w:t>
      </w:r>
      <w:r w:rsidR="00b65d04">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совместно с представителя</w:t>
      </w:r>
      <w:r w:rsidR="0023427f">
        <w:rPr>
          <w:sz w:val="28"/>
          <w:szCs w:val="28"/>
          <w:rFonts w:ascii="Times New Roman" w:eastAsia="Arial Unicode MS" w:hAnsi="Times New Roman"/>
        </w:rPr>
        <w:t xml:space="preserve">ми комиссии по делам несовершен</w:t>
      </w:r>
      <w:r w:rsidR="0046616c" w:rsidRPr="0046616c">
        <w:rPr>
          <w:sz w:val="28"/>
          <w:szCs w:val="28"/>
          <w:rFonts w:ascii="Times New Roman" w:eastAsia="Arial Unicode MS" w:hAnsi="Times New Roman"/>
        </w:rPr>
        <w:t xml:space="preserve">нолетних и защите их прав при Администрации Петропавловск-Камчатского городского округа, с участием сотрудников прокур</w:t>
      </w:r>
      <w:r w:rsidR="00342699">
        <w:rPr>
          <w:sz w:val="28"/>
          <w:szCs w:val="28"/>
          <w:rFonts w:ascii="Times New Roman" w:eastAsia="Arial Unicode MS" w:hAnsi="Times New Roman"/>
        </w:rPr>
        <w:t xml:space="preserve">атуры на территории г.</w:t>
      </w:r>
      <w:r w:rsidR="0046616c" w:rsidRPr="0046616c">
        <w:rPr>
          <w:sz w:val="28"/>
          <w:szCs w:val="28"/>
          <w:rFonts w:ascii="Times New Roman" w:eastAsia="Arial Unicode MS" w:hAnsi="Times New Roman"/>
        </w:rPr>
        <w:t xml:space="preserve">Петропавловска-Камчатского проводились профилактические рейды. Всего за 12 месяцев 2013 года проведено 36 профилактических рейда.</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результатам рейдов на профилактически учет в ОДН ОУУП и ПДН полиции </w:t>
      </w:r>
      <w:r w:rsidR="0023427f" w:rsidRPr="0046616c">
        <w:rPr>
          <w:sz w:val="28"/>
          <w:szCs w:val="28"/>
          <w:rFonts w:ascii="Times New Roman" w:eastAsia="Arial Unicode MS" w:hAnsi="Times New Roman"/>
        </w:rPr>
        <w:t xml:space="preserve">У</w:t>
      </w:r>
      <w:r w:rsidR="0023427f">
        <w:rPr>
          <w:sz w:val="28"/>
          <w:szCs w:val="28"/>
          <w:rFonts w:ascii="Times New Roman" w:eastAsia="Arial Unicode MS" w:hAnsi="Times New Roman"/>
        </w:rPr>
        <w:t xml:space="preserve">правления</w:t>
      </w:r>
      <w:r w:rsidR="0023427f" w:rsidRPr="0046616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поставлено 17 несовершеннолетних, составлено 12 протоко</w:t>
      </w:r>
      <w:r w:rsidR="0023427f">
        <w:rPr>
          <w:sz w:val="28"/>
          <w:szCs w:val="28"/>
          <w:rFonts w:ascii="Times New Roman" w:eastAsia="Arial Unicode MS" w:hAnsi="Times New Roman"/>
        </w:rPr>
        <w:t xml:space="preserve">лов об административном правона</w:t>
      </w:r>
      <w:r w:rsidR="0046616c" w:rsidRPr="0046616c">
        <w:rPr>
          <w:sz w:val="28"/>
          <w:szCs w:val="28"/>
          <w:rFonts w:ascii="Times New Roman" w:eastAsia="Arial Unicode MS" w:hAnsi="Times New Roman"/>
        </w:rPr>
        <w:t xml:space="preserve">рушении,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целях выявления и изъятия с улиц, объектов транспорта и других общественных мест беспризорных и безнадзорных детей, установления их личности и возвращения к месту жительства, а также выявления и устранения и условий, способствующих безнадзорности и правонарушений несовершеннолетних,                  </w:t>
      </w:r>
      <w:r w:rsidR="00342699">
        <w:rPr>
          <w:sz w:val="28"/>
          <w:szCs w:val="28"/>
          <w:rFonts w:ascii="Times New Roman" w:eastAsia="Arial Unicode MS" w:hAnsi="Times New Roman"/>
        </w:rPr>
        <w:t xml:space="preserve">               на территории г.</w:t>
      </w:r>
      <w:r w:rsidR="0046616c" w:rsidRPr="0046616c">
        <w:rPr>
          <w:sz w:val="28"/>
          <w:szCs w:val="28"/>
          <w:rFonts w:ascii="Times New Roman" w:eastAsia="Arial Unicode MS" w:hAnsi="Times New Roman"/>
        </w:rPr>
        <w:t xml:space="preserve">Петропавловска-Камчатского проводится профилактическая операция под условным названием «Дети улиц», с привлечением представителей органов и учреждений системы профилактики, общественных формирований.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Проводится профилактическая операции «Барьер» совместно с главным специалистом экспертной группы профилактики УФСНК России по Камчатскому краю Бабенышевой М.Н. проводятся профилактические беседы с учащимися                       на тему: «Наркомания, как наиболее опасная форма зависимости»                                            и «Ответственность, предусмотренная законом Р</w:t>
      </w:r>
      <w:r w:rsidR="0023427f">
        <w:rPr>
          <w:sz w:val="28"/>
          <w:szCs w:val="28"/>
          <w:rFonts w:ascii="Times New Roman" w:eastAsia="Arial Unicode MS" w:hAnsi="Times New Roman"/>
        </w:rPr>
        <w:t xml:space="preserve">оссийской </w:t>
      </w:r>
      <w:r w:rsidR="0046616c" w:rsidRPr="0046616c">
        <w:rPr>
          <w:sz w:val="28"/>
          <w:szCs w:val="28"/>
          <w:rFonts w:ascii="Times New Roman" w:eastAsia="Arial Unicode MS" w:hAnsi="Times New Roman"/>
        </w:rPr>
        <w:t xml:space="preserve">Ф</w:t>
      </w:r>
      <w:r w:rsidR="0023427f">
        <w:rPr>
          <w:sz w:val="28"/>
          <w:szCs w:val="28"/>
          <w:rFonts w:ascii="Times New Roman" w:eastAsia="Arial Unicode MS" w:hAnsi="Times New Roman"/>
        </w:rPr>
        <w:t xml:space="preserve">едерации</w:t>
      </w:r>
      <w:r w:rsidR="0046616c" w:rsidRPr="0046616c">
        <w:rPr>
          <w:sz w:val="28"/>
          <w:szCs w:val="28"/>
          <w:rFonts w:ascii="Times New Roman" w:eastAsia="Arial Unicode MS" w:hAnsi="Times New Roman"/>
        </w:rPr>
        <w:t xml:space="preserve">,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за употребление, распространение и сбыт наркотических средств», направленные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на профилактику употребления и распространения наркотических средств среди несовершеннолетних демонстрируется видеофильм «Мы выбираем жизнь», также осуществляется показ работы кинолога со служебной собакой по выборке человека с образцом запаха наркотических средств.</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Проводятся профилактические мероприятия под условным названием «Игла», «Подросток», направленные на выявление и противодействие незаконному обороту наркотических, токсических средств и психотропных веществ, установлению организаторов, либо содержателей притонов для потребления наркотических средств и психотропных веществ, занятием проституцией, а также лиц, вовлекающих несовершеннолетних в совершение преступлений и иных антиобщественных действий, в том числе в систематическое употребление спиртных налитков, одурманивающих веществ, в занятие проституцией, бродяжничеством или попрошайничеством.</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образовательных учреждения г. Петропавловска-Камчатского организовано 6 молодежных объединений правовой направленности ЮППМ ИДП.</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Проведено 3081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2171) бесед, совместно с ОД, ОУР, ОУУП, ГИБДД, УФСНК, представителя Камчатского краевого наркологического диспансера.</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Сотрудники ОДН ОУУП и ПДН полиции </w:t>
      </w:r>
      <w:r w:rsidR="0023427f" w:rsidRPr="0046616c">
        <w:rPr>
          <w:sz w:val="28"/>
          <w:szCs w:val="28"/>
          <w:rFonts w:ascii="Times New Roman" w:eastAsia="Arial Unicode MS" w:hAnsi="Times New Roman"/>
        </w:rPr>
        <w:t xml:space="preserve">У</w:t>
      </w:r>
      <w:r w:rsidR="0023427f">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участвуют в проведении родительских собраний, где разъясняют ответственность по статье 156 УК РФ,</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по статье 5.35 КоАП РФ, разъясняют Закон Камчатского края (статья 7.2, статья 7.1).                           С администрацией образовательных учреждений также проводятся разъяснительные беседы о необходимости сохранности школьного имущества, о необходимости проведения профилактических мероприятий с учащимися, направленные                               на недопустимость совершения ими преступлений и правонарушений.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Также социальные педагоги образовательных учреждений, совместно                          с сотрудниками ОДН проводят профилактические рейда по неблагополучным семьям, с целью выявления раннего неблагополучия в семье.</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данным информационного центра (далее </w:t>
      </w:r>
      <w:r w:rsidR="00342699">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t xml:space="preserve"> ИЦ) УМВД России                               по Камчатскому краю на фоне снижения на 15,8% общего числа зарегистрированных преступлений на территории города Петропавловска-Камчатского (с 3571 в АППГ до 3005), отмечается снижение на 20% числа преступлений, совершённых на улицах (с 853 в АППГ до 682). Удельный вес преступлений, совершенных на улицах, от общего числа зарегистрированных составил 22,7 % (АППГ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23,9 %). Снизилось на 25,4% количество совершённых                     на улицах краж (с 355 в АППГ до 265), грабежей - на 24,7% (с 81 в АППГ до 61), угонов автомобильного транспорта - на 24% (со 100 в АППГ до 76), </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хулиганств - на 33,3% (с 3 в АППГ до 2).</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данным оперативных сводок за отчётный период наибольшее число уличных преступлений зарегистрировано в районах улиц пр. Победы, пр. 50 лет Октября, Ленинградская, Озерновская коса, Абеля, Тушканова, Циолковского, Владивостокская, Автомобилистов, Королёва, Океанская, Пограничная.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 постах и маршрутах патрулирования во время несения службы нарядов совершено 99 (патруль автомобильный</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76, пеший патруль</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23) (АППГ - 113, </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ПА</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82, ПП</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31) уличных преступлений, из них раскрыто 57 преступлений </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64), в том числе сотрудниками ОБ ППСП - 11 (АППГ - 12). Совершение преступлений на маршрутах патрулирования связано со значительным временем отвлечения нарядов от несения службы на маршрутах патрулирования на выезда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по сообщениям о преступлениях, семейно-бытовых скандалах и других происшествиях. В 2013 году осуществлено 10846 выездов (АППГ - 12216).</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Согласно данным ИЦ УМВД России по Камчатскому краю за отчётный период текущего года за подразделением учтено как раскрытых 90 (АППГ - 112) преступлений, в том числе - совершённых в общественных местах - 48 (АППГ - 47), в том числе на улицах - 29 (АППГ - 31). Удельный вес преступлений, раскрытых                 ОБ ППСП от общего числа </w:t>
      </w:r>
      <w:r w:rsidR="00970f45">
        <w:rPr>
          <w:sz w:val="28"/>
          <w:szCs w:val="28"/>
          <w:rFonts w:ascii="Times New Roman" w:eastAsia="Arial Unicode MS" w:hAnsi="Times New Roman"/>
        </w:rPr>
        <w:t xml:space="preserve">раскрытых составил 3,63% (АППГ - </w:t>
      </w:r>
      <w:r w:rsidR="0046616c" w:rsidRPr="0046616c">
        <w:rPr>
          <w:sz w:val="28"/>
          <w:szCs w:val="28"/>
          <w:rFonts w:ascii="Times New Roman" w:eastAsia="Arial Unicode MS" w:hAnsi="Times New Roman"/>
        </w:rPr>
        <w:t xml:space="preserve">4,24 %).</w:t>
      </w:r>
    </w:p>
    <w:p w:rsidP="0023427f">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2013 год, личным составом подразделения, по данным отдела исполнения административного законодательства составлено и зарегистрировано </w:t>
      </w:r>
      <w:r w:rsidR="00970f45">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3396 протоколов об административных правонаруше</w:t>
      </w:r>
      <w:bookmarkStart w:id="1" w:name="bookmark1"/>
      <w:r w:rsidR="00970f45">
        <w:rPr>
          <w:sz w:val="28"/>
          <w:szCs w:val="28"/>
          <w:rFonts w:ascii="Times New Roman" w:eastAsia="Arial Unicode MS" w:hAnsi="Times New Roman"/>
        </w:rPr>
        <w:t xml:space="preserve">ниях (АППГ </w:t>
      </w:r>
      <w:r w:rsidR="00342699">
        <w:rPr>
          <w:sz w:val="28"/>
          <w:szCs w:val="28"/>
          <w:rFonts w:ascii="Times New Roman" w:eastAsia="Arial Unicode MS" w:hAnsi="Times New Roman"/>
        </w:rPr>
        <w:t xml:space="preserve">- </w:t>
      </w:r>
      <w:r w:rsidR="00970f45">
        <w:rPr>
          <w:sz w:val="28"/>
          <w:szCs w:val="28"/>
          <w:rFonts w:ascii="Times New Roman" w:eastAsia="Arial Unicode MS" w:hAnsi="Times New Roman"/>
        </w:rPr>
        <w:t xml:space="preserve">3236, -</w:t>
      </w:r>
      <w:r w:rsidR="0023427f">
        <w:rPr>
          <w:sz w:val="28"/>
          <w:szCs w:val="28"/>
          <w:rFonts w:ascii="Times New Roman" w:eastAsia="Arial Unicode MS" w:hAnsi="Times New Roman"/>
        </w:rPr>
        <w:t xml:space="preserve">160).</w:t>
      </w:r>
    </w:p>
    <w:p w:rsidP="0023427f">
      <w:pPr>
        <w:pStyle w:val="Normal"/>
        <w:rPr>
          <w:sz w:val="28"/>
          <w:szCs w:val="28"/>
          <w:rFonts w:ascii="Times New Roman" w:eastAsia="Arial Unicode MS" w:hAnsi="Times New Roman"/>
        </w:rPr>
        <w:ind w:firstLine="709"/>
        <w:spacing w:after="0" w:line="240" w:lineRule="auto"/>
        <w:jc w:val="both"/>
      </w:pPr>
      <w:r w:rsidR="0023427f">
        <w:rPr>
          <w:sz w:val="28"/>
          <w:szCs w:val="28"/>
          <w:rFonts w:ascii="Times New Roman" w:eastAsia="Arial Unicode MS" w:hAnsi="Times New Roman"/>
        </w:rPr>
      </w:r>
    </w:p>
    <w:p w:rsidP="0023427f">
      <w:pPr>
        <w:pStyle w:val="Normal"/>
        <w:rPr>
          <w:sz w:val="28"/>
          <w:szCs w:val="28"/>
          <w:rFonts w:ascii="Times New Roman" w:eastAsia="Arial Unicode MS" w:hAnsi="Times New Roman"/>
        </w:rPr>
        <w:ind w:firstLine="709"/>
        <w:spacing w:after="0" w:line="240" w:lineRule="auto"/>
        <w:jc w:val="center"/>
      </w:pPr>
      <w:r w:rsidR="0046616c" w:rsidRPr="0046616c">
        <w:rPr>
          <w:b/>
          <w:sz w:val="28"/>
          <w:bCs/>
          <w:szCs w:val="28"/>
          <w:rFonts w:ascii="Times New Roman" w:eastAsia="Arial Unicode MS" w:hAnsi="Times New Roman"/>
        </w:rPr>
        <w:t xml:space="preserve">4. Охрана общественного порядка</w:t>
      </w:r>
      <w:bookmarkEnd w:id="1"/>
      <w:r w:rsidR="00205322">
        <w:rPr>
          <w:b/>
          <w:sz w:val="28"/>
          <w:bCs/>
          <w:szCs w:val="28"/>
          <w:rFonts w:ascii="Times New Roman" w:eastAsia="Arial Unicode MS" w:hAnsi="Times New Roman"/>
        </w:rPr>
        <w:t xml:space="preserve">.</w:t>
      </w:r>
      <w:r w:rsidR="0046616c" w:rsidRPr="0023427f">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данным ИЦ УМВД России по Камчатскому краю в 2013 году                      </w:t>
      </w:r>
      <w:r w:rsidR="00fa43fc">
        <w:rPr>
          <w:sz w:val="28"/>
          <w:szCs w:val="28"/>
          <w:rFonts w:ascii="Times New Roman" w:eastAsia="Arial Unicode MS" w:hAnsi="Times New Roman"/>
        </w:rPr>
        <w:t xml:space="preserve">               на территории г.</w:t>
      </w:r>
      <w:r w:rsidR="0046616c" w:rsidRPr="0046616c">
        <w:rPr>
          <w:sz w:val="28"/>
          <w:szCs w:val="28"/>
          <w:rFonts w:ascii="Times New Roman" w:eastAsia="Arial Unicode MS" w:hAnsi="Times New Roman"/>
        </w:rPr>
        <w:t xml:space="preserve">Петропавловска-Камчатского зарегистрировано 3005 преступлений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357, -15,8%).</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общественных местах (без улиц) совершено 581 преступление </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- 620, -6,3%), из них раскры</w:t>
      </w:r>
      <w:r w:rsidR="002a5cea">
        <w:rPr>
          <w:sz w:val="28"/>
          <w:szCs w:val="28"/>
          <w:rFonts w:ascii="Times New Roman" w:eastAsia="Arial Unicode MS" w:hAnsi="Times New Roman"/>
        </w:rPr>
        <w:t xml:space="preserve">то 380 преступлений (АППГ </w:t>
      </w:r>
      <w:r w:rsidR="00342699">
        <w:rPr>
          <w:sz w:val="28"/>
          <w:szCs w:val="28"/>
          <w:rFonts w:ascii="Times New Roman" w:eastAsia="Arial Unicode MS" w:hAnsi="Times New Roman"/>
        </w:rPr>
        <w:t xml:space="preserve">- </w:t>
      </w:r>
      <w:r w:rsidR="002a5cea">
        <w:rPr>
          <w:sz w:val="28"/>
          <w:szCs w:val="28"/>
          <w:rFonts w:ascii="Times New Roman" w:eastAsia="Arial Unicode MS" w:hAnsi="Times New Roman"/>
        </w:rPr>
        <w:t xml:space="preserve">305, -</w:t>
      </w:r>
      <w:r w:rsidR="0046616c" w:rsidRPr="0046616c">
        <w:rPr>
          <w:sz w:val="28"/>
          <w:szCs w:val="28"/>
          <w:rFonts w:ascii="Times New Roman" w:eastAsia="Arial Unicode MS" w:hAnsi="Times New Roman"/>
        </w:rPr>
        <w:t xml:space="preserve">24,6%).</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Отделением обеспечения общественного порядка </w:t>
      </w:r>
      <w:r w:rsidR="0023427f" w:rsidRPr="0046616c">
        <w:rPr>
          <w:sz w:val="28"/>
          <w:szCs w:val="28"/>
          <w:rFonts w:ascii="Times New Roman" w:eastAsia="Arial Unicode MS" w:hAnsi="Times New Roman"/>
        </w:rPr>
        <w:t xml:space="preserve">У</w:t>
      </w:r>
      <w:r w:rsidR="0023427f">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в 2013 году осуществлялся комплекс организационно-практических мероприятий, направленных на обеспечение общественного порядка и безопасности граждан при проведении культурно - массовых, общественно-политических, а также спортивных мероприят</w:t>
      </w:r>
      <w:r w:rsidR="00342699">
        <w:rPr>
          <w:sz w:val="28"/>
          <w:szCs w:val="28"/>
          <w:rFonts w:ascii="Times New Roman" w:eastAsia="Arial Unicode MS" w:hAnsi="Times New Roman"/>
        </w:rPr>
        <w:t xml:space="preserve">ий, проводимых на территории г.</w:t>
      </w:r>
      <w:r w:rsidR="0046616c" w:rsidRPr="0046616c">
        <w:rPr>
          <w:sz w:val="28"/>
          <w:szCs w:val="28"/>
          <w:rFonts w:ascii="Times New Roman" w:eastAsia="Arial Unicode MS" w:hAnsi="Times New Roman"/>
        </w:rPr>
        <w:t xml:space="preserve">Петропавлов</w:t>
      </w:r>
      <w:r w:rsidR="00970f45">
        <w:rPr>
          <w:sz w:val="28"/>
          <w:szCs w:val="28"/>
          <w:rFonts w:ascii="Times New Roman" w:eastAsia="Arial Unicode MS" w:hAnsi="Times New Roman"/>
        </w:rPr>
        <w:t xml:space="preserve">ска-</w:t>
      </w:r>
      <w:r w:rsidR="0046616c" w:rsidRPr="0046616c">
        <w:rPr>
          <w:sz w:val="28"/>
          <w:szCs w:val="28"/>
          <w:rFonts w:ascii="Times New Roman" w:eastAsia="Arial Unicode MS" w:hAnsi="Times New Roman"/>
        </w:rPr>
        <w:t xml:space="preserve">Камчатского. Разрабатывались планы обеспечения общественного по</w:t>
      </w:r>
      <w:r w:rsidR="0023427f">
        <w:rPr>
          <w:sz w:val="28"/>
          <w:szCs w:val="28"/>
          <w:rFonts w:ascii="Times New Roman" w:eastAsia="Arial Unicode MS" w:hAnsi="Times New Roman"/>
        </w:rPr>
        <w:t xml:space="preserve">рядка и осуществлялся контроль </w:t>
      </w:r>
      <w:r w:rsidR="0046616c" w:rsidRPr="0046616c">
        <w:rPr>
          <w:sz w:val="28"/>
          <w:szCs w:val="28"/>
          <w:rFonts w:ascii="Times New Roman" w:eastAsia="Arial Unicode MS" w:hAnsi="Times New Roman"/>
        </w:rPr>
        <w:t xml:space="preserve">их исполнения, результаты докладывались р</w:t>
      </w:r>
      <w:r w:rsidR="0023427f">
        <w:rPr>
          <w:sz w:val="28"/>
          <w:szCs w:val="28"/>
          <w:rFonts w:ascii="Times New Roman" w:eastAsia="Arial Unicode MS" w:hAnsi="Times New Roman"/>
        </w:rPr>
        <w:t xml:space="preserve">апортом начальнику У</w:t>
      </w:r>
      <w:r w:rsidR="00342699">
        <w:rPr>
          <w:sz w:val="28"/>
          <w:szCs w:val="28"/>
          <w:rFonts w:ascii="Times New Roman" w:eastAsia="Arial Unicode MS" w:hAnsi="Times New Roman"/>
        </w:rPr>
        <w:t xml:space="preserve">правления</w:t>
      </w:r>
      <w:r w:rsidR="0023427f">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отчётный период была обеспечена охрана общественного порядка                       на 86 массовых мероприятиях (из них 58 культурных, 10 политических,                                  18 спортивных). Массовых нарушений общественного порядка допущено не было.</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Самыми массовыми в 2013 году были мероприятия, посвященные встрече Нового 2013 года, 1 Мая, 9 Мая, и Эстафете Олимпийского огня.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12-13 ноября 2013 г. организована охрана общественного порядка во время проведения Эстафеты Олимпийского огня, в которой приняло участие                             56 фак</w:t>
      </w:r>
      <w:r w:rsidR="00342699">
        <w:rPr>
          <w:sz w:val="28"/>
          <w:szCs w:val="28"/>
          <w:rFonts w:ascii="Times New Roman" w:eastAsia="Arial Unicode MS" w:hAnsi="Times New Roman"/>
        </w:rPr>
        <w:t xml:space="preserve">елоносцев по г.</w:t>
      </w:r>
      <w:r w:rsidR="0046616c" w:rsidRPr="0046616c">
        <w:rPr>
          <w:sz w:val="28"/>
          <w:szCs w:val="28"/>
          <w:rFonts w:ascii="Times New Roman" w:eastAsia="Arial Unicode MS" w:hAnsi="Times New Roman"/>
        </w:rPr>
        <w:t xml:space="preserve">Петропавловск</w:t>
      </w:r>
      <w:r w:rsidR="0023427f">
        <w:rPr>
          <w:sz w:val="28"/>
          <w:szCs w:val="28"/>
          <w:rFonts w:ascii="Times New Roman" w:eastAsia="Arial Unicode MS" w:hAnsi="Times New Roman"/>
        </w:rPr>
        <w:t xml:space="preserve">у</w:t>
      </w:r>
      <w:r w:rsidR="0046616c" w:rsidRPr="0046616c">
        <w:rPr>
          <w:sz w:val="28"/>
          <w:szCs w:val="28"/>
          <w:rFonts w:ascii="Times New Roman" w:eastAsia="Arial Unicode MS" w:hAnsi="Times New Roman"/>
        </w:rPr>
        <w:t xml:space="preserve">-Камчатск</w:t>
      </w:r>
      <w:r w:rsidR="0023427f">
        <w:rPr>
          <w:sz w:val="28"/>
          <w:szCs w:val="28"/>
          <w:rFonts w:ascii="Times New Roman" w:eastAsia="Arial Unicode MS" w:hAnsi="Times New Roman"/>
        </w:rPr>
        <w:t xml:space="preserve">ому</w:t>
      </w:r>
      <w:r w:rsidR="0046616c" w:rsidRPr="0046616c">
        <w:rPr>
          <w:sz w:val="28"/>
          <w:szCs w:val="28"/>
          <w:rFonts w:ascii="Times New Roman" w:eastAsia="Arial Unicode MS" w:hAnsi="Times New Roman"/>
        </w:rPr>
        <w:t xml:space="preserve">. На мероприятии присутствовало более 20000 зрителей. Для обеспечения правопорядка был задейст</w:t>
      </w:r>
      <w:r w:rsidR="0023427f">
        <w:rPr>
          <w:sz w:val="28"/>
          <w:szCs w:val="28"/>
          <w:rFonts w:ascii="Times New Roman" w:eastAsia="Arial Unicode MS" w:hAnsi="Times New Roman"/>
        </w:rPr>
        <w:t xml:space="preserve">вован личный состав Управления </w:t>
      </w:r>
      <w:r w:rsidR="0046616c" w:rsidRPr="0046616c">
        <w:rPr>
          <w:sz w:val="28"/>
          <w:szCs w:val="28"/>
          <w:rFonts w:ascii="Times New Roman" w:eastAsia="Arial Unicode MS" w:hAnsi="Times New Roman"/>
        </w:rPr>
        <w:t xml:space="preserve">в количестве 237 сотрудников. Со стороны организаторов мероприятия замечаний по охране общественного порядка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не поступило.</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Организовано взаимодействие с</w:t>
      </w:r>
      <w:r w:rsidR="00970f45">
        <w:rPr>
          <w:sz w:val="28"/>
          <w:szCs w:val="28"/>
          <w:rFonts w:ascii="Times New Roman" w:eastAsia="Arial Unicode MS" w:hAnsi="Times New Roman"/>
        </w:rPr>
        <w:t xml:space="preserve"> Администрацией Петропавловск-</w:t>
      </w:r>
      <w:r w:rsidR="0046616c" w:rsidRPr="0046616c">
        <w:rPr>
          <w:sz w:val="28"/>
          <w:szCs w:val="28"/>
          <w:rFonts w:ascii="Times New Roman" w:eastAsia="Arial Unicode MS" w:hAnsi="Times New Roman"/>
        </w:rPr>
        <w:t xml:space="preserve">Камчат</w:t>
      </w:r>
      <w:r w:rsidR="00970f45">
        <w:rPr>
          <w:sz w:val="28"/>
          <w:szCs w:val="28"/>
          <w:rFonts w:ascii="Times New Roman" w:eastAsia="Arial Unicode MS" w:hAnsi="Times New Roman"/>
        </w:rPr>
        <w:t xml:space="preserve">ского городского округа (далее -</w:t>
      </w:r>
      <w:r w:rsidR="0046616c" w:rsidRPr="0046616c">
        <w:rPr>
          <w:sz w:val="28"/>
          <w:szCs w:val="28"/>
          <w:rFonts w:ascii="Times New Roman" w:eastAsia="Arial Unicode MS" w:hAnsi="Times New Roman"/>
        </w:rPr>
        <w:t xml:space="preserve"> Администрация): при проведении массовых мероприятий, сотрудники ОООП принимают активное участие в оргкомитете                     по подготовке и проведению мероприятий; при проведении политических мероприятий - взаимодействуют с представителями Администрации, организуют охрану общественного порядка, выносят организаторам мероприятий предупреждения о недопущении противоправных действий.</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Налажено взаимодействие с отделом военного коми</w:t>
      </w:r>
      <w:r w:rsidR="00342699">
        <w:rPr>
          <w:sz w:val="28"/>
          <w:szCs w:val="28"/>
          <w:rFonts w:ascii="Times New Roman" w:eastAsia="Arial Unicode MS" w:hAnsi="Times New Roman"/>
        </w:rPr>
        <w:t xml:space="preserve">ссариата Камчатского края по г.</w:t>
      </w:r>
      <w:r w:rsidR="0046616c" w:rsidRPr="0046616c">
        <w:rPr>
          <w:sz w:val="28"/>
          <w:szCs w:val="28"/>
          <w:rFonts w:ascii="Times New Roman" w:eastAsia="Arial Unicode MS" w:hAnsi="Times New Roman"/>
        </w:rPr>
        <w:t xml:space="preserve">Петропавловску-Камчатскому, сотрудники отдела охраны общественного порядка принимают участие в работе призывной комиссии, организуют охрану общественного порядка во время работы призывной комиссии и при отправке призывников на сборный пункт.</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Ежедневно проводится анализ оперативной обстановки, складывающейся               на территории краевого центра, в том числе преступлений, совершаемых                             в общественных местах и на улицах, определяются места с наиболее криминогенной обстановкой. На основании анализа вносятся изменения в расстановку наружных нарядов.</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связи с обострениями криминогенной обстановки, в целях предупреждения и пресечения преступных и иных противоправных деяний, активизации охраны общ</w:t>
      </w:r>
      <w:r w:rsidR="00342699">
        <w:rPr>
          <w:sz w:val="28"/>
          <w:szCs w:val="28"/>
          <w:rFonts w:ascii="Times New Roman" w:eastAsia="Arial Unicode MS" w:hAnsi="Times New Roman"/>
        </w:rPr>
        <w:t xml:space="preserve">ественного порядка на улицах г.</w:t>
      </w:r>
      <w:r w:rsidR="0046616c" w:rsidRPr="0046616c">
        <w:rPr>
          <w:sz w:val="28"/>
          <w:szCs w:val="28"/>
          <w:rFonts w:ascii="Times New Roman" w:eastAsia="Arial Unicode MS" w:hAnsi="Times New Roman"/>
        </w:rPr>
        <w:t xml:space="preserve">Петропавловска-Камчатского было инициировано и организовано проведение 21 оперативно - профилактических мероприятия.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Результаты оперативно-профилактических мероприятий обобщены                             и доложены рапортом начальнику </w:t>
      </w:r>
      <w:r w:rsidR="0023427f" w:rsidRPr="0046616c">
        <w:rPr>
          <w:sz w:val="28"/>
          <w:szCs w:val="28"/>
          <w:rFonts w:ascii="Times New Roman" w:eastAsia="Arial Unicode MS" w:hAnsi="Times New Roman"/>
        </w:rPr>
        <w:t xml:space="preserve">У</w:t>
      </w:r>
      <w:r w:rsidR="0023427f">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Выставлялись дополнительные посты из числа сотрудников УМВД   </w:t>
      </w:r>
      <w:r w:rsidR="00342699">
        <w:rPr>
          <w:sz w:val="28"/>
          <w:szCs w:val="28"/>
          <w:rFonts w:ascii="Times New Roman" w:eastAsia="Arial Unicode MS" w:hAnsi="Times New Roman"/>
        </w:rPr>
        <w:t xml:space="preserve">                          по г.</w:t>
      </w:r>
      <w:r w:rsidR="0046616c" w:rsidRPr="0046616c">
        <w:rPr>
          <w:sz w:val="28"/>
          <w:szCs w:val="28"/>
          <w:rFonts w:ascii="Times New Roman" w:eastAsia="Arial Unicode MS" w:hAnsi="Times New Roman"/>
        </w:rPr>
        <w:t xml:space="preserve">Петропавловску-Камчатскому и УМВД по Камчатскому краю для обеспечения общественного порядка: в местах массового отдыха граждан, в приёмной Президента Российской Федерации.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Сотрудники отделения более 50 раз принимали участие в проведении оперативно-профи</w:t>
      </w:r>
      <w:r w:rsidR="0023427f">
        <w:rPr>
          <w:sz w:val="28"/>
          <w:szCs w:val="28"/>
          <w:rFonts w:ascii="Times New Roman" w:eastAsia="Arial Unicode MS" w:hAnsi="Times New Roman"/>
        </w:rPr>
        <w:t xml:space="preserve">лактических операций: «Надзор», «Благоустройство», «Полиция в каждый дом», «Дети улиц»,</w:t>
      </w:r>
      <w:r w:rsidR="0046616c" w:rsidRPr="0046616c">
        <w:rPr>
          <w:sz w:val="28"/>
          <w:szCs w:val="28"/>
          <w:rFonts w:ascii="Times New Roman" w:eastAsia="Arial Unicode MS" w:hAnsi="Times New Roman"/>
        </w:rPr>
        <w:t xml:space="preserve"> «Нелегальный мигрант».</w:t>
      </w:r>
    </w:p>
    <w:p w:rsidP="0023427f">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Организовано и проведено 3 учебно-тренировочных занятия                                       по взаимодействию ППН и ДЧ при раскрытии </w:t>
      </w:r>
      <w:bookmarkStart w:id="2" w:name="bookmark2"/>
      <w:r w:rsidR="0023427f">
        <w:rPr>
          <w:sz w:val="28"/>
          <w:szCs w:val="28"/>
          <w:rFonts w:ascii="Times New Roman" w:eastAsia="Arial Unicode MS" w:hAnsi="Times New Roman"/>
        </w:rPr>
        <w:t xml:space="preserve">преступлений по горячим следам.</w:t>
      </w:r>
    </w:p>
    <w:p w:rsidP="0023427f">
      <w:pPr>
        <w:pStyle w:val="Normal"/>
        <w:rPr>
          <w:sz w:val="28"/>
          <w:szCs w:val="28"/>
          <w:rFonts w:ascii="Times New Roman" w:eastAsia="Arial Unicode MS" w:hAnsi="Times New Roman"/>
        </w:rPr>
        <w:ind w:firstLine="709"/>
        <w:spacing w:after="0" w:line="240" w:lineRule="auto"/>
        <w:jc w:val="both"/>
      </w:pPr>
      <w:r w:rsidR="0023427f">
        <w:rPr>
          <w:sz w:val="28"/>
          <w:szCs w:val="28"/>
          <w:rFonts w:ascii="Times New Roman" w:eastAsia="Arial Unicode MS" w:hAnsi="Times New Roman"/>
        </w:rPr>
      </w:r>
    </w:p>
    <w:p w:rsidP="0023427f">
      <w:pPr>
        <w:pStyle w:val="Normal"/>
        <w:rPr>
          <w:sz w:val="28"/>
          <w:szCs w:val="28"/>
          <w:rFonts w:ascii="Times New Roman" w:eastAsia="Arial Unicode MS" w:hAnsi="Times New Roman"/>
        </w:rPr>
        <w:ind w:firstLine="709"/>
        <w:spacing w:after="0" w:line="240" w:lineRule="auto"/>
        <w:jc w:val="center"/>
      </w:pPr>
      <w:r w:rsidR="0046616c" w:rsidRPr="0046616c">
        <w:rPr>
          <w:b/>
          <w:sz w:val="28"/>
          <w:bCs/>
          <w:szCs w:val="28"/>
          <w:rFonts w:ascii="Times New Roman" w:eastAsia="Arial Unicode MS" w:hAnsi="Times New Roman"/>
        </w:rPr>
        <w:t xml:space="preserve">5. Обстановка на автомобильных дорогах</w:t>
      </w:r>
      <w:bookmarkEnd w:id="2"/>
      <w:r w:rsidR="00205322">
        <w:rPr>
          <w:b/>
          <w:sz w:val="28"/>
          <w:bCs/>
          <w:szCs w:val="28"/>
          <w:rFonts w:ascii="Times New Roman" w:eastAsia="Arial Unicode MS" w:hAnsi="Times New Roman"/>
        </w:rPr>
        <w:t xml:space="preserve">.</w:t>
      </w:r>
      <w:r w:rsidR="0046616c" w:rsidRPr="0023427f">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 начала 2013г. на дорогах краевого цент</w:t>
      </w:r>
      <w:r w:rsidR="0023427f">
        <w:rPr>
          <w:sz w:val="28"/>
          <w:szCs w:val="28"/>
          <w:rFonts w:ascii="Times New Roman" w:eastAsia="Arial Unicode MS" w:hAnsi="Times New Roman"/>
        </w:rPr>
        <w:t xml:space="preserve">ра зарегистрировано 312       дорожно-</w:t>
      </w:r>
      <w:r w:rsidR="0046616c" w:rsidRPr="0046616c">
        <w:rPr>
          <w:sz w:val="28"/>
          <w:szCs w:val="28"/>
          <w:rFonts w:ascii="Times New Roman" w:eastAsia="Arial Unicode MS" w:hAnsi="Times New Roman"/>
        </w:rPr>
        <w:t xml:space="preserve">транспортных происшествия, в которых 17 человек погибло, и 372 человека получил травмы различной тяжести, из них 47 несовершеннолетних. </w:t>
      </w:r>
      <w:r w:rsidR="0023427f">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За аналогичный период прошлого года было совершено 352 дорожно</w:t>
      </w:r>
      <w:r w:rsidR="0023427f">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t xml:space="preserve">транспортных происшествий, в которых 33 человека погибло, из них 2 ребёнка и</w:t>
      </w:r>
      <w:r w:rsidR="0046616c" w:rsidRPr="0046616c">
        <w:rPr>
          <w:i/>
          <w:spacing w:val="10"/>
          <w:sz w:val="28"/>
          <w:iCs/>
          <w:szCs w:val="28"/>
          <w:rFonts w:ascii="Times New Roman" w:eastAsia="Arial Unicode MS" w:hAnsi="Times New Roman"/>
        </w:rPr>
        <w:t xml:space="preserve"> </w:t>
      </w:r>
      <w:r w:rsidR="0046616c" w:rsidRPr="0046616c">
        <w:rPr>
          <w:spacing w:val="10"/>
          <w:sz w:val="28"/>
          <w:iCs/>
          <w:szCs w:val="28"/>
          <w:rFonts w:ascii="Times New Roman" w:eastAsia="Arial Unicode MS" w:hAnsi="Times New Roman"/>
        </w:rPr>
        <w:t xml:space="preserve">461</w:t>
      </w:r>
      <w:r w:rsidR="0046616c" w:rsidRPr="0046616c">
        <w:rPr>
          <w:sz w:val="28"/>
          <w:szCs w:val="28"/>
          <w:rFonts w:ascii="Times New Roman" w:eastAsia="Arial Unicode MS" w:hAnsi="Times New Roman"/>
        </w:rPr>
        <w:t xml:space="preserve"> человек получили ранения, из них 61 несовершеннолетний. Общее количество ДТП в этом году уменьшилось </w:t>
      </w:r>
      <w:r w:rsidR="0023427f">
        <w:rPr>
          <w:sz w:val="28"/>
          <w:szCs w:val="28"/>
          <w:rFonts w:ascii="Times New Roman" w:eastAsia="Arial Unicode MS" w:hAnsi="Times New Roman"/>
        </w:rPr>
        <w:t xml:space="preserve">на 40 случаев, количество погиб</w:t>
      </w:r>
      <w:r w:rsidR="0046616c" w:rsidRPr="0046616c">
        <w:rPr>
          <w:sz w:val="28"/>
          <w:szCs w:val="28"/>
          <w:rFonts w:ascii="Times New Roman" w:eastAsia="Arial Unicode MS" w:hAnsi="Times New Roman"/>
        </w:rPr>
        <w:t xml:space="preserve">ших уменьшилось на 16 человек, количество</w:t>
      </w:r>
      <w:r w:rsidR="0023427f">
        <w:rPr>
          <w:sz w:val="28"/>
          <w:szCs w:val="28"/>
          <w:rFonts w:ascii="Times New Roman" w:eastAsia="Arial Unicode MS" w:hAnsi="Times New Roman"/>
        </w:rPr>
        <w:t xml:space="preserve"> раненых снизилось на 89 челове</w:t>
      </w:r>
      <w:r w:rsidR="0046616c" w:rsidRPr="0046616c">
        <w:rPr>
          <w:sz w:val="28"/>
          <w:szCs w:val="28"/>
          <w:rFonts w:ascii="Times New Roman" w:eastAsia="Arial Unicode MS" w:hAnsi="Times New Roman"/>
        </w:rPr>
        <w:t xml:space="preserve">ка, раненых детей стало меньше на 14.</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текущего года сотрудниками группы дорожного надзора проведено 291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- 180) контрольных проверок, по результатам которых было выдано 273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- 177) предписани</w:t>
      </w:r>
      <w:r w:rsidR="00ad200d">
        <w:rPr>
          <w:sz w:val="28"/>
          <w:szCs w:val="28"/>
          <w:rFonts w:ascii="Times New Roman" w:eastAsia="Arial Unicode MS" w:hAnsi="Times New Roman"/>
        </w:rPr>
        <w:t xml:space="preserve">я</w:t>
      </w:r>
      <w:r w:rsidR="0046616c" w:rsidRPr="0046616c">
        <w:rPr>
          <w:sz w:val="28"/>
          <w:szCs w:val="28"/>
          <w:rFonts w:ascii="Times New Roman" w:eastAsia="Arial Unicode MS" w:hAnsi="Times New Roman"/>
        </w:rPr>
        <w:t xml:space="preserve"> на устранение выявленных недостатков                       в содержании улично-дорожной сети краевого центра, в том числе дорожным организациям - 267, коммунальным 6, за нарушение требований к техническим средствам регулирования дорожного движения 79 (АППГ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65). С начала 2013 года                  к административной ответственности привлечено 65 (АППГ - 72) должностных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и юридических лиц.</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отчетный период текущего года сотрудниками группы технического надзора проведено 5 плановые проверки (ООО «Жилремсервис»,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МУП «Спецтранс», МУП «Спеццорремстрой», МКУ «УТДХ», ОАО «ГОУК»)                               и 12 - внеплановых проверок (такси ООО «Камчатские телесистемы», </w:t>
      </w:r>
      <w:r w:rsidR="002a5ce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ООО «Транс Азия», ИП Айтукаев ЮС, ИП Сайдачаков П.В., ООО «Автоагентство»,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ООО «Старкам Авто», ОАО «356 УПР», ОАО «Камчатжилстрой», ООО «КАПП», ИП Решетников Е.С., ООО «Ваше такси») автопредприятий. Проведено 125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(АППГ-123) проверок при выпуске автомобилей-такси на линию, по результатам которых и в целях профилактики дорожно</w:t>
      </w:r>
      <w:r w:rsidR="00ad200d">
        <w:rPr>
          <w:sz w:val="28"/>
          <w:szCs w:val="28"/>
          <w:rFonts w:ascii="Times New Roman" w:eastAsia="Arial Unicode MS" w:hAnsi="Times New Roman"/>
        </w:rPr>
        <w:t xml:space="preserve">-</w:t>
      </w:r>
      <w:r w:rsidR="0046616c" w:rsidRPr="0046616c">
        <w:rPr>
          <w:sz w:val="28"/>
          <w:szCs w:val="28"/>
          <w:rFonts w:ascii="Times New Roman" w:eastAsia="Arial Unicode MS" w:hAnsi="Times New Roman"/>
        </w:rPr>
        <w:t xml:space="preserve">транспортного происшествия, руководителям направлено 118 (2012г. - 111) предписаний Госавтоинспекции. </w:t>
      </w:r>
      <w:r w:rsidR="00ad200d">
        <w:rPr>
          <w:sz w:val="28"/>
          <w:szCs w:val="28"/>
          <w:rFonts w:ascii="Times New Roman" w:eastAsia="Arial Unicode MS" w:hAnsi="Times New Roman"/>
        </w:rPr>
        <w:t xml:space="preserve">         В отчетный период </w:t>
      </w:r>
      <w:r w:rsidR="0046616c" w:rsidRPr="0046616c">
        <w:rPr>
          <w:sz w:val="28"/>
          <w:szCs w:val="28"/>
          <w:rFonts w:ascii="Times New Roman" w:eastAsia="Arial Unicode MS" w:hAnsi="Times New Roman"/>
        </w:rPr>
        <w:t xml:space="preserve">к административной ответственности привлечено 110 должностных лиц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95), из них за выпуск на линию неисправных авт</w:t>
      </w:r>
      <w:r w:rsidR="00ad200d">
        <w:rPr>
          <w:sz w:val="28"/>
          <w:szCs w:val="28"/>
          <w:rFonts w:ascii="Times New Roman" w:eastAsia="Arial Unicode MS" w:hAnsi="Times New Roman"/>
        </w:rPr>
        <w:t xml:space="preserve">омобилей-такси</w:t>
      </w:r>
      <w:r w:rsidR="006e707a">
        <w:rPr>
          <w:sz w:val="28"/>
          <w:szCs w:val="28"/>
          <w:rFonts w:ascii="Times New Roman" w:eastAsia="Arial Unicode MS" w:hAnsi="Times New Roman"/>
        </w:rPr>
        <w:t xml:space="preserve"> </w:t>
      </w:r>
      <w:r w:rsidR="00ad200d">
        <w:rPr>
          <w:sz w:val="28"/>
          <w:szCs w:val="28"/>
          <w:rFonts w:ascii="Times New Roman" w:eastAsia="Arial Unicode MS" w:hAnsi="Times New Roman"/>
        </w:rPr>
        <w:t xml:space="preserve">- 107, за выпуск </w:t>
      </w:r>
      <w:r w:rsidR="0046616c" w:rsidRPr="0046616c">
        <w:rPr>
          <w:sz w:val="28"/>
          <w:szCs w:val="28"/>
          <w:rFonts w:ascii="Times New Roman" w:eastAsia="Arial Unicode MS" w:hAnsi="Times New Roman"/>
        </w:rPr>
        <w:t xml:space="preserve">на линию водителя без права управления - 2,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за выпуск на линию водителя</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в состоянии алкогольного опьянения - 1.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За выявленные технические неисправности была запрещена эксплуатация </w:t>
      </w:r>
      <w:r w:rsidR="006e707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330 автомобилям, из них 137 (АППГ - 80) автомашинам со снятием регистрационных знаков. Выявлено 16 фактов нарушений, имеющих признаки наличия состава преступления, ответственность за которые предусмотрена </w:t>
      </w:r>
      <w:r w:rsidR="006e707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статьей 238 УК РФ, по 2 из</w:t>
      </w:r>
      <w:r w:rsidR="00ad200d">
        <w:rPr>
          <w:sz w:val="28"/>
          <w:szCs w:val="28"/>
          <w:rFonts w:ascii="Times New Roman" w:eastAsia="Arial Unicode MS" w:hAnsi="Times New Roman"/>
        </w:rPr>
        <w:t xml:space="preserve"> них принято решение об отказе </w:t>
      </w:r>
      <w:r w:rsidR="0046616c" w:rsidRPr="0046616c">
        <w:rPr>
          <w:sz w:val="28"/>
          <w:szCs w:val="28"/>
          <w:rFonts w:ascii="Times New Roman" w:eastAsia="Arial Unicode MS" w:hAnsi="Times New Roman"/>
        </w:rPr>
        <w:t xml:space="preserve">в возбуждении уголовного дела, 2 - находится на проверке, по 12 и</w:t>
      </w:r>
      <w:r w:rsidR="006e707a">
        <w:rPr>
          <w:sz w:val="28"/>
          <w:szCs w:val="28"/>
          <w:rFonts w:ascii="Times New Roman" w:eastAsia="Arial Unicode MS" w:hAnsi="Times New Roman"/>
        </w:rPr>
        <w:t xml:space="preserve">з них возбуждены уголовные дела.</w:t>
      </w:r>
      <w:r w:rsidR="0046616c" w:rsidRPr="0046616c">
        <w:rPr>
          <w:sz w:val="28"/>
          <w:szCs w:val="28"/>
          <w:rFonts w:ascii="Times New Roman" w:eastAsia="Arial Unicode MS" w:hAnsi="Times New Roman"/>
        </w:rPr>
        <w:t xml:space="preserve"> Выдано 188 свидетельств о соответствии конструкции транспортного средства требованиям безопасности дорожного движения и 149 свидетельств о допуске транспортного средства к перевозке опасных грузов.</w:t>
      </w:r>
    </w:p>
    <w:p w:rsidP="00ad200d">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Для усиления контроля за предприятиями, осуществляющими перевозки пассажиров, а также с целью выявления нарушений в сфере пассажирских перевозок, ответственность за которые предусмотрена статья 238 УК РФ, сотрудниками подразделения еженедельно проводились целенаправленные рейды. При этом проверялись как организованные перевозчики, так и индивидуальные предприниматели, не входя</w:t>
      </w:r>
      <w:bookmarkStart w:id="3" w:name="bookmark3"/>
      <w:r w:rsidR="00ad200d">
        <w:rPr>
          <w:sz w:val="28"/>
          <w:szCs w:val="28"/>
          <w:rFonts w:ascii="Times New Roman" w:eastAsia="Arial Unicode MS" w:hAnsi="Times New Roman"/>
        </w:rPr>
        <w:t xml:space="preserve">щие в объединения перевозчиков.</w:t>
      </w:r>
    </w:p>
    <w:p w:rsidP="00ad200d">
      <w:pPr>
        <w:pStyle w:val="Normal"/>
        <w:rPr>
          <w:sz w:val="28"/>
          <w:szCs w:val="28"/>
          <w:rFonts w:ascii="Times New Roman" w:eastAsia="Arial Unicode MS" w:hAnsi="Times New Roman"/>
        </w:rPr>
        <w:ind w:firstLine="709"/>
        <w:spacing w:after="0" w:line="240" w:lineRule="auto"/>
        <w:jc w:val="both"/>
      </w:pPr>
      <w:r w:rsidR="00ad200d">
        <w:rPr>
          <w:sz w:val="28"/>
          <w:szCs w:val="28"/>
          <w:rFonts w:ascii="Times New Roman" w:eastAsia="Arial Unicode MS" w:hAnsi="Times New Roman"/>
        </w:rPr>
      </w:r>
    </w:p>
    <w:p w:rsidP="00ad200d">
      <w:pPr>
        <w:pStyle w:val="Normal"/>
        <w:rPr>
          <w:sz w:val="28"/>
          <w:szCs w:val="28"/>
          <w:rFonts w:ascii="Times New Roman" w:eastAsia="Arial Unicode MS" w:hAnsi="Times New Roman"/>
        </w:rPr>
        <w:ind w:firstLine="709"/>
        <w:spacing w:after="0" w:line="240" w:lineRule="auto"/>
        <w:jc w:val="center"/>
      </w:pPr>
      <w:r w:rsidR="0046616c" w:rsidRPr="0046616c">
        <w:rPr>
          <w:b/>
          <w:sz w:val="28"/>
          <w:bCs/>
          <w:szCs w:val="28"/>
          <w:rFonts w:ascii="Times New Roman" w:eastAsia="Arial Unicode MS" w:hAnsi="Times New Roman"/>
        </w:rPr>
        <w:t xml:space="preserve">6. Сведения о состоянии учетно-регистрационной дисциплины</w:t>
      </w:r>
      <w:bookmarkEnd w:id="3"/>
      <w:r w:rsidR="00ad200d">
        <w:rPr>
          <w:b/>
          <w:sz w:val="28"/>
          <w:bCs/>
          <w:szCs w:val="28"/>
          <w:rFonts w:ascii="Times New Roman" w:eastAsia="Arial Unicode MS" w:hAnsi="Times New Roman"/>
        </w:rPr>
        <w:t xml:space="preserve">.</w:t>
      </w:r>
      <w:r w:rsidR="0046616c" w:rsidRPr="00ad200d">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Повышение уровня учетно-регистрационной дисциплины является одним                     из приоритетных направлений служебной деятельности Управления и направлено на укрепление законности в сфере учета, регистрации и рассмотрения сообщений                  о происшествиях.</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Во исполнение требований при</w:t>
      </w:r>
      <w:r w:rsidR="006e707a">
        <w:rPr>
          <w:sz w:val="28"/>
          <w:szCs w:val="28"/>
          <w:rFonts w:ascii="Times New Roman" w:eastAsia="Arial Unicode MS" w:hAnsi="Times New Roman"/>
        </w:rPr>
        <w:t xml:space="preserve">каза МВД России от 01.03.2012</w:t>
      </w:r>
      <w:r w:rsidR="0046616c" w:rsidRPr="0046616c">
        <w:rPr>
          <w:sz w:val="28"/>
          <w:szCs w:val="28"/>
          <w:rFonts w:ascii="Times New Roman" w:eastAsia="Arial Unicode MS" w:hAnsi="Times New Roman"/>
        </w:rPr>
        <w:t xml:space="preserve"> № 140                            в Управлении работает Комиссия по проверке полноты регистрации и разрешения заявлений (сообщений) о преступлениях; об административных правонарушениях                    и о происшествиях, в состав которой включены наиболее подготовленные                             и принципиальные сотрудники.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12 месяцев 2013 года состоялось 7 заседаний Комиссии, на которых были рассмотрены вопросы организации деятельности </w:t>
      </w:r>
      <w:r w:rsidR="002a5cea">
        <w:rPr>
          <w:sz w:val="28"/>
          <w:szCs w:val="28"/>
          <w:rFonts w:ascii="Times New Roman" w:eastAsia="Arial Unicode MS" w:hAnsi="Times New Roman"/>
        </w:rPr>
        <w:t xml:space="preserve">Управления</w:t>
      </w:r>
      <w:r w:rsidR="0046616c" w:rsidRPr="0046616c">
        <w:rPr>
          <w:sz w:val="28"/>
          <w:szCs w:val="28"/>
          <w:rFonts w:ascii="Times New Roman" w:eastAsia="Arial Unicode MS" w:hAnsi="Times New Roman"/>
        </w:rPr>
        <w:t xml:space="preserve"> по регистрации</w:t>
      </w:r>
      <w:r w:rsidR="006e707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и разрешению заявлений (сообщений) о преступлениях.</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соответствии с планом работы комиссии УМВД по проверке полноты учета регистрации и разрешения сообщений о происшествиях, проводилась сверка сообщений из медицинских учреждений о травмах криминального характера, полученных гражданами, с регистрацией в книге учета сообщений о прес</w:t>
      </w:r>
      <w:r w:rsidR="00ad200d">
        <w:rPr>
          <w:sz w:val="28"/>
          <w:szCs w:val="28"/>
          <w:rFonts w:ascii="Times New Roman" w:eastAsia="Arial Unicode MS" w:hAnsi="Times New Roman"/>
        </w:rPr>
        <w:t xml:space="preserve">туплении. В ходе сверки проведе</w:t>
      </w:r>
      <w:r w:rsidR="0046616c" w:rsidRPr="0046616c">
        <w:rPr>
          <w:sz w:val="28"/>
          <w:szCs w:val="28"/>
          <w:rFonts w:ascii="Times New Roman" w:eastAsia="Arial Unicode MS" w:hAnsi="Times New Roman"/>
        </w:rPr>
        <w:t xml:space="preserve">но за июль-декабрь фактов обращения граждан в больницу, которые не были зарегистрированы в КУСП, не выявлено.</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2013 году по делам дознания отменено 577 постановлений об отказе                         в возбуждении уголовного дела с последующим возбуждением уголовного дела                   из материалов, решения об отказе по которым принимались сотрудниками Управления (АППГ - 640), из них 515 по инициативе прокурора, 62 по инициативе органа внутренних дел.</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2013 году допущено 6</w:t>
      </w:r>
      <w:r w:rsidR="00ad200d">
        <w:rPr>
          <w:sz w:val="28"/>
          <w:szCs w:val="28"/>
          <w:rFonts w:ascii="Times New Roman" w:eastAsia="Arial Unicode MS" w:hAnsi="Times New Roman"/>
        </w:rPr>
        <w:t xml:space="preserve">63 (АППГ</w:t>
      </w:r>
      <w:r w:rsidR="00342699">
        <w:rPr>
          <w:sz w:val="28"/>
          <w:szCs w:val="28"/>
          <w:rFonts w:ascii="Times New Roman" w:eastAsia="Arial Unicode MS" w:hAnsi="Times New Roman"/>
        </w:rPr>
        <w:t xml:space="preserve"> </w:t>
      </w:r>
      <w:r w:rsidR="00ad200d">
        <w:rPr>
          <w:sz w:val="28"/>
          <w:szCs w:val="28"/>
          <w:rFonts w:ascii="Times New Roman" w:eastAsia="Arial Unicode MS" w:hAnsi="Times New Roman"/>
        </w:rPr>
        <w:t xml:space="preserve">- 603) нарушения учетно-</w:t>
      </w:r>
      <w:r w:rsidR="0046616c" w:rsidRPr="0046616c">
        <w:rPr>
          <w:sz w:val="28"/>
          <w:szCs w:val="28"/>
          <w:rFonts w:ascii="Times New Roman" w:eastAsia="Arial Unicode MS" w:hAnsi="Times New Roman"/>
        </w:rPr>
        <w:t xml:space="preserve">регистрационной дисциплины, за которые 102 (АППГ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171) сотрудника Управления привлечены                        к дисциплинарной ответственности, из них 18 руководителей (АППГ - 8),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(1 - НСС, 16 - строгий выговор; 23- выговор; 44 - замечание).</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административном здании Управления по ул. Партизанская, </w:t>
      </w:r>
      <w:r w:rsidR="00ad200d">
        <w:rPr>
          <w:sz w:val="28"/>
          <w:szCs w:val="28"/>
          <w:rFonts w:ascii="Times New Roman" w:eastAsia="Arial Unicode MS" w:hAnsi="Times New Roman"/>
        </w:rPr>
        <w:t xml:space="preserve">д. </w:t>
      </w:r>
      <w:r w:rsidR="0046616c" w:rsidRPr="0046616c">
        <w:rPr>
          <w:sz w:val="28"/>
          <w:szCs w:val="28"/>
          <w:rFonts w:ascii="Times New Roman" w:eastAsia="Arial Unicode MS" w:hAnsi="Times New Roman"/>
        </w:rPr>
        <w:t xml:space="preserve">20 в холле перед дежурной частью имеется уголок заявителя, содержащий необходимую информацию для граждан: разъяснен порядок приема, разрешения заявлений                      и обжалования решений с указанием номеров телефонов городской прокуратуры                  и телефонов «доверия», оперативно-розыскной части (собственная безопасность) Управления, а также график приема граждан руководством Управления.</w:t>
      </w:r>
    </w:p>
    <w:p w:rsidP="0046616c">
      <w:pPr>
        <w:pStyle w:val="Normal"/>
        <w:rPr>
          <w:b/>
          <w:sz w:val="28"/>
          <w:szCs w:val="28"/>
          <w:rFonts w:ascii="Times New Roman" w:eastAsia="Arial Unicode MS" w:hAnsi="Times New Roman"/>
        </w:rPr>
        <w:ind w:firstLine="709"/>
        <w:spacing w:after="0" w:line="240" w:lineRule="auto"/>
        <w:jc w:val="center"/>
      </w:pPr>
      <w:r w:rsidR="00ad200d">
        <w:rPr>
          <w:b/>
          <w:sz w:val="28"/>
          <w:szCs w:val="28"/>
          <w:rFonts w:ascii="Times New Roman" w:eastAsia="Arial Unicode MS" w:hAnsi="Times New Roman"/>
        </w:rPr>
      </w:r>
    </w:p>
    <w:p w:rsidP="0046616c">
      <w:pPr>
        <w:pStyle w:val="Normal"/>
        <w:rPr>
          <w:b/>
          <w:sz w:val="28"/>
          <w:szCs w:val="28"/>
          <w:rFonts w:ascii="Times New Roman" w:eastAsia="Arial Unicode MS" w:hAnsi="Times New Roman"/>
        </w:rPr>
        <w:ind w:firstLine="709"/>
        <w:spacing w:after="0" w:line="240" w:lineRule="auto"/>
        <w:jc w:val="center"/>
      </w:pPr>
      <w:r w:rsidR="0046616c" w:rsidRPr="0046616c">
        <w:rPr>
          <w:b/>
          <w:sz w:val="28"/>
          <w:szCs w:val="28"/>
          <w:rFonts w:ascii="Times New Roman" w:eastAsia="Arial Unicode MS" w:hAnsi="Times New Roman"/>
        </w:rPr>
        <w:t xml:space="preserve">7. Кадровое обеспечение.</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Руководством и кадровым аппаратом Управления в течение отчетного периода 2013 года принимались определенные практические и организационные меры, направленные на качественный отбор, расстановку, профессиональное обучение                     и воспитание личного состава органов внутренних дел.</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состоянию на 31 декабря 2013 года штатная численность </w:t>
      </w:r>
      <w:r w:rsidR="00ad200d" w:rsidRPr="0046616c">
        <w:rPr>
          <w:sz w:val="28"/>
          <w:szCs w:val="28"/>
          <w:rFonts w:ascii="Times New Roman" w:eastAsia="Arial Unicode MS" w:hAnsi="Times New Roman"/>
        </w:rPr>
        <w:t xml:space="preserve">У</w:t>
      </w:r>
      <w:r w:rsidR="00ad200d">
        <w:rPr>
          <w:sz w:val="28"/>
          <w:szCs w:val="28"/>
          <w:rFonts w:ascii="Times New Roman" w:eastAsia="Arial Unicode MS" w:hAnsi="Times New Roman"/>
        </w:rPr>
        <w:t xml:space="preserve">правления</w:t>
      </w:r>
      <w:r w:rsidR="00ad200d" w:rsidRPr="0046616c">
        <w:rPr>
          <w:sz w:val="28"/>
          <w:szCs w:val="28"/>
          <w:rFonts w:ascii="Times New Roman" w:eastAsia="Arial Unicode MS" w:hAnsi="Times New Roman"/>
        </w:rPr>
        <w:t xml:space="preserve"> </w:t>
      </w: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(с учетом </w:t>
      </w:r>
      <w:r w:rsidR="00ad200d">
        <w:rPr>
          <w:sz w:val="28"/>
          <w:szCs w:val="28"/>
          <w:rFonts w:ascii="Times New Roman" w:eastAsia="Arial Unicode MS" w:hAnsi="Times New Roman"/>
        </w:rPr>
        <w:t xml:space="preserve">следственного отдела) составила</w:t>
      </w:r>
      <w:r w:rsidR="0046616c" w:rsidRPr="0046616c">
        <w:rPr>
          <w:sz w:val="28"/>
          <w:szCs w:val="28"/>
          <w:rFonts w:ascii="Times New Roman" w:eastAsia="Arial Unicode MS" w:hAnsi="Times New Roman"/>
        </w:rPr>
        <w:t xml:space="preserve"> 738 единиц (АППГ - 709), в том числе аттестованного состава - 712 единица, работников (по вольному найму) -</w:t>
      </w:r>
      <w:r w:rsidR="006e707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21 единиц. Некомплект кадров - 60 единиц или 8,4% от штатной численности </w:t>
      </w:r>
      <w:r w:rsidR="00ad200d">
        <w:rPr>
          <w:sz w:val="28"/>
          <w:szCs w:val="28"/>
          <w:rFonts w:ascii="Times New Roman" w:eastAsia="Arial Unicode MS" w:hAnsi="Times New Roman"/>
        </w:rPr>
        <w:t xml:space="preserve">                  </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- 27 или 3,9%).</w:t>
      </w:r>
    </w:p>
    <w:p w:rsidP="0046616c">
      <w:pPr>
        <w:pStyle w:val="Normal"/>
        <w:rPr>
          <w:sz w:val="28"/>
          <w:szCs w:val="28"/>
          <w:rFonts w:ascii="Times New Roman" w:eastAsia="Arial Unicode MS" w:hAnsi="Times New Roman"/>
        </w:rPr>
        <w:ind w:firstLine="709"/>
        <w:spacing w:after="0" w:line="240" w:lineRule="auto"/>
        <w:jc w:val="both"/>
      </w:pPr>
      <w:r w:rsidR="0046616c" w:rsidRPr="00ad200d">
        <w:rPr>
          <w:sz w:val="28"/>
          <w:szCs w:val="28"/>
          <w:rFonts w:ascii="Times New Roman" w:eastAsia="Arial Unicode MS" w:hAnsi="Times New Roman"/>
        </w:rPr>
        <w:t xml:space="preserve">Отток кадров составил 76 ед. (АППГ - 56).</w:t>
      </w:r>
    </w:p>
    <w:p w:rsidP="0046616c">
      <w:pPr>
        <w:pStyle w:val="Normal"/>
        <w:rPr>
          <w:sz w:val="28"/>
          <w:szCs w:val="28"/>
          <w:rFonts w:ascii="Times New Roman" w:eastAsia="Arial Unicode MS" w:hAnsi="Times New Roman"/>
        </w:rPr>
        <w:ind w:firstLine="709"/>
        <w:spacing w:after="0" w:line="240" w:lineRule="auto"/>
        <w:jc w:val="both"/>
      </w:pPr>
      <w:r w:rsidR="0046616c" w:rsidRPr="00ad200d">
        <w:rPr>
          <w:sz w:val="28"/>
          <w:szCs w:val="28"/>
          <w:rFonts w:ascii="Times New Roman" w:eastAsia="Arial Unicode MS" w:hAnsi="Times New Roman"/>
        </w:rPr>
        <w:t xml:space="preserve">Приток кадров</w:t>
      </w:r>
      <w:r w:rsidR="0046616c" w:rsidRPr="0046616c">
        <w:rPr>
          <w:sz w:val="28"/>
          <w:szCs w:val="28"/>
          <w:rFonts w:ascii="Times New Roman" w:eastAsia="Arial Unicode MS" w:hAnsi="Times New Roman"/>
        </w:rPr>
        <w:t xml:space="preserve"> - 76 ед. (АППГ - 81).</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состоянию на 31 декабря 2013 года на изучении в </w:t>
      </w:r>
      <w:r w:rsidR="00ad200d">
        <w:rPr>
          <w:sz w:val="28"/>
          <w:szCs w:val="28"/>
          <w:lang w:eastAsia="en-US" w:val="en-US"/>
          <w:rFonts w:ascii="Times New Roman" w:eastAsia="Arial Unicode MS" w:hAnsi="Times New Roman"/>
        </w:rPr>
        <w:t xml:space="preserve">OP</w:t>
      </w:r>
      <w:r w:rsidR="00ad200d">
        <w:rPr>
          <w:sz w:val="28"/>
          <w:szCs w:val="28"/>
          <w:lang w:eastAsia="en-US"/>
          <w:rFonts w:ascii="Times New Roman" w:eastAsia="Arial Unicode MS" w:hAnsi="Times New Roman"/>
        </w:rPr>
        <w:t xml:space="preserve">Л</w:t>
      </w:r>
      <w:r w:rsidR="0046616c" w:rsidRPr="0046616c">
        <w:rPr>
          <w:sz w:val="28"/>
          <w:szCs w:val="28"/>
          <w:lang w:eastAsia="en-US" w:val="en-US"/>
          <w:rFonts w:ascii="Times New Roman" w:eastAsia="Arial Unicode MS" w:hAnsi="Times New Roman"/>
        </w:rPr>
        <w:t xml:space="preserve">C</w:t>
      </w:r>
      <w:r w:rsidR="0046616c" w:rsidRPr="0046616c">
        <w:rPr>
          <w:sz w:val="28"/>
          <w:szCs w:val="28"/>
          <w:lang w:eastAsia="en-US"/>
          <w:rFonts w:ascii="Times New Roman" w:eastAsia="Arial Unicode MS" w:hAnsi="Times New Roman"/>
        </w:rPr>
        <w:t xml:space="preserve"> </w:t>
      </w:r>
      <w:r w:rsidR="0046616c" w:rsidRPr="0046616c">
        <w:rPr>
          <w:sz w:val="28"/>
          <w:szCs w:val="28"/>
          <w:rFonts w:ascii="Times New Roman" w:eastAsia="Arial Unicode MS" w:hAnsi="Times New Roman"/>
        </w:rPr>
        <w:t xml:space="preserve">находилось                        84 кандидата для поступления на службу в органы внутренних дел, из них:</w:t>
      </w:r>
    </w:p>
    <w:p w:rsidP="00ad200d">
      <w:pPr>
        <w:pStyle w:val="Normal"/>
        <w:rPr>
          <w:sz w:val="28"/>
          <w:szCs w:val="28"/>
          <w:rFonts w:ascii="Times New Roman" w:eastAsia="Arial Unicode MS" w:hAnsi="Times New Roman"/>
        </w:rPr>
        <w:tabs>
          <w:tab w:leader="none" w:pos="878" w:val="left"/>
        </w:tabs>
        <w:ind w:left="709"/>
        <w:spacing w:after="0" w:line="240" w:lineRule="auto"/>
        <w:jc w:val="both"/>
      </w:pP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принято на службу - 24;</w:t>
      </w:r>
    </w:p>
    <w:p w:rsidP="00fa43fc">
      <w:pPr>
        <w:pStyle w:val="Normal"/>
        <w:rPr>
          <w:sz w:val="28"/>
          <w:szCs w:val="28"/>
          <w:rFonts w:ascii="Times New Roman" w:eastAsia="Arial Unicode MS" w:hAnsi="Times New Roman"/>
        </w:rPr>
        <w:tabs>
          <w:tab w:leader="none" w:pos="880" w:val="left"/>
        </w:tabs>
        <w:ind w:firstLine="709"/>
        <w:spacing w:after="0" w:line="240" w:lineRule="auto"/>
        <w:jc w:val="both"/>
      </w:pP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отклонено по отрицательным мотивам - 40, из них по результатам</w:t>
      </w:r>
      <w:r w:rsidR="00fa43fc">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Центра психологичес</w:t>
      </w:r>
      <w:r w:rsidR="006e707a">
        <w:rPr>
          <w:sz w:val="28"/>
          <w:szCs w:val="28"/>
          <w:rFonts w:ascii="Times New Roman" w:eastAsia="Arial Unicode MS" w:hAnsi="Times New Roman"/>
        </w:rPr>
        <w:t xml:space="preserve">кой диагностики «группа риска» -</w:t>
      </w:r>
      <w:r w:rsidR="0046616c" w:rsidRPr="0046616c">
        <w:rPr>
          <w:sz w:val="28"/>
          <w:szCs w:val="28"/>
          <w:rFonts w:ascii="Times New Roman" w:eastAsia="Arial Unicode MS" w:hAnsi="Times New Roman"/>
        </w:rPr>
        <w:t xml:space="preserve"> 28, компрометирующие материалы - 12;</w:t>
      </w:r>
    </w:p>
    <w:p w:rsidP="00ad200d">
      <w:pPr>
        <w:pStyle w:val="Normal"/>
        <w:rPr>
          <w:sz w:val="28"/>
          <w:szCs w:val="28"/>
          <w:rFonts w:ascii="Times New Roman" w:eastAsia="Arial Unicode MS" w:hAnsi="Times New Roman"/>
        </w:rPr>
        <w:tabs>
          <w:tab w:leader="none" w:pos="878" w:val="left"/>
        </w:tabs>
        <w:ind w:left="709"/>
        <w:spacing w:after="0" w:line="240" w:lineRule="auto"/>
        <w:jc w:val="both"/>
      </w:pPr>
      <w:r w:rsid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отказались самостоятельно - 17.</w:t>
      </w:r>
      <w:bookmarkStart w:id="4" w:name="bookmark4"/>
      <w:r w:rsidR="00ad200d">
        <w:rPr>
          <w:sz w:val="28"/>
          <w:szCs w:val="28"/>
          <w:rFonts w:ascii="Times New Roman" w:eastAsia="Arial Unicode MS" w:hAnsi="Times New Roman"/>
        </w:rPr>
      </w:r>
    </w:p>
    <w:p w:rsidP="00ad200d">
      <w:pPr>
        <w:pStyle w:val="Normal"/>
        <w:rPr>
          <w:sz w:val="28"/>
          <w:szCs w:val="28"/>
          <w:rFonts w:ascii="Times New Roman" w:eastAsia="Arial Unicode MS" w:hAnsi="Times New Roman"/>
        </w:rPr>
        <w:tabs>
          <w:tab w:leader="none" w:pos="878" w:val="left"/>
        </w:tabs>
        <w:ind w:left="709"/>
        <w:spacing w:after="0" w:line="240" w:lineRule="auto"/>
        <w:jc w:val="both"/>
      </w:pPr>
      <w:r w:rsidR="00ad200d">
        <w:rPr>
          <w:sz w:val="28"/>
          <w:szCs w:val="28"/>
          <w:rFonts w:ascii="Times New Roman" w:eastAsia="Arial Unicode MS" w:hAnsi="Times New Roman"/>
        </w:rPr>
      </w:r>
    </w:p>
    <w:p w:rsidP="00ad200d">
      <w:pPr>
        <w:pStyle w:val="Normal"/>
        <w:rPr>
          <w:sz w:val="28"/>
          <w:szCs w:val="28"/>
          <w:rFonts w:ascii="Times New Roman" w:eastAsia="Arial Unicode MS" w:hAnsi="Times New Roman"/>
        </w:rPr>
        <w:tabs>
          <w:tab w:leader="none" w:pos="878" w:val="left"/>
        </w:tabs>
        <w:ind w:left="709"/>
        <w:spacing w:after="0" w:line="240" w:lineRule="auto"/>
        <w:jc w:val="center"/>
      </w:pPr>
      <w:r w:rsidR="0046616c" w:rsidRPr="00ad200d">
        <w:rPr>
          <w:b/>
          <w:sz w:val="28"/>
          <w:bCs/>
          <w:szCs w:val="28"/>
          <w:rFonts w:ascii="Times New Roman" w:eastAsia="Arial Unicode MS" w:hAnsi="Times New Roman"/>
        </w:rPr>
        <w:t xml:space="preserve">8. Состояние законности и служебной дисциплины.</w:t>
      </w:r>
      <w:bookmarkEnd w:id="4"/>
      <w:r w:rsidR="0046616c" w:rsidRPr="00ad200d">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Характеризуется в отчётном периоде небольшим ростом количества сотрудников, привлечённых к дисциплинарной ответственности за допущенные дисциплинарные проступки, при снижении количества поставленных                               на централизованный учет фактов нарушений законности.</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истекший период 2013 года в Управлени</w:t>
      </w:r>
      <w:r w:rsidR="00ad200d">
        <w:rPr>
          <w:sz w:val="28"/>
          <w:szCs w:val="28"/>
          <w:rFonts w:ascii="Times New Roman" w:eastAsia="Arial Unicode MS" w:hAnsi="Times New Roman"/>
        </w:rPr>
        <w:t xml:space="preserve">и</w:t>
      </w:r>
      <w:r w:rsidR="0046616c" w:rsidRPr="0046616c">
        <w:rPr>
          <w:sz w:val="28"/>
          <w:szCs w:val="28"/>
          <w:rFonts w:ascii="Times New Roman" w:eastAsia="Arial Unicode MS" w:hAnsi="Times New Roman"/>
        </w:rPr>
        <w:t xml:space="preserve"> к дисциплинарной ответственности за нарушение служебной дисциплины 150 сотрудников привлечено 232 раза (38%).</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истекший период 2013 года учтено 119 фактов нарушения законности (преступление, дисциплинарный проступок) сотрудниками </w:t>
      </w:r>
      <w:r w:rsidR="00ad200d" w:rsidRPr="0046616c">
        <w:rPr>
          <w:sz w:val="28"/>
          <w:szCs w:val="28"/>
          <w:rFonts w:ascii="Times New Roman" w:eastAsia="Arial Unicode MS" w:hAnsi="Times New Roman"/>
        </w:rPr>
        <w:t xml:space="preserve">У</w:t>
      </w:r>
      <w:r w:rsidR="00ad200d">
        <w:rPr>
          <w:sz w:val="28"/>
          <w:szCs w:val="28"/>
          <w:rFonts w:ascii="Times New Roman" w:eastAsia="Arial Unicode MS" w:hAnsi="Times New Roman"/>
        </w:rPr>
        <w:t xml:space="preserve">правления          </w:t>
      </w:r>
      <w:r w:rsidR="0046616c" w:rsidRPr="0046616c">
        <w:rPr>
          <w:sz w:val="28"/>
          <w:szCs w:val="28"/>
          <w:rFonts w:ascii="Times New Roman" w:eastAsia="Arial Unicode MS" w:hAnsi="Times New Roman"/>
        </w:rPr>
        <w:t xml:space="preserve"> (АППГ - 232):</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2013 году в отношении сотрудников Управления возбуждено - 1 </w:t>
      </w:r>
      <w:r w:rsidR="006e707a">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(Барутов С.М.) уголовное дело (АППГ</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34269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 в </w:t>
      </w:r>
      <w:r w:rsidR="00ad200d">
        <w:rPr>
          <w:sz w:val="28"/>
          <w:szCs w:val="28"/>
          <w:rFonts w:ascii="Times New Roman" w:eastAsia="Arial Unicode MS" w:hAnsi="Times New Roman"/>
        </w:rPr>
        <w:t xml:space="preserve">связи</w:t>
      </w:r>
      <w:r w:rsidR="0046616c" w:rsidRPr="0046616c">
        <w:rPr>
          <w:sz w:val="28"/>
          <w:szCs w:val="28"/>
          <w:rFonts w:ascii="Times New Roman" w:eastAsia="Arial Unicode MS" w:hAnsi="Times New Roman"/>
        </w:rPr>
        <w:t xml:space="preserve"> с чем выставлена карточка «Нарушение законности (п</w:t>
      </w:r>
      <w:r w:rsidR="00ad200d">
        <w:rPr>
          <w:sz w:val="28"/>
          <w:szCs w:val="28"/>
          <w:rFonts w:ascii="Times New Roman" w:eastAsia="Arial Unicode MS" w:hAnsi="Times New Roman"/>
        </w:rPr>
        <w:t xml:space="preserve">реступление) за № 91 (АППГ - 3).</w:t>
      </w:r>
      <w:r w:rsidR="0046616c" w:rsidRPr="0046616c">
        <w:rPr>
          <w:sz w:val="28"/>
          <w:szCs w:val="28"/>
          <w:rFonts w:ascii="Times New Roman" w:eastAsia="Arial Unicode MS" w:hAnsi="Times New Roman"/>
        </w:rPr>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истекший период 2013 года в отношении 943 сотрудников проведено 569 служебных проверок по фактам нарушений служебной дисциплины сотрудниками подразделений Управления.</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По результатам проведения служебных проверок факты нарушения служебной дисциплины подтвердились в отношении 512 сотрудников.</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За истекший период 2013 года в Управления состоялось 10 заседаний данной комиссии (26.02.2013, 26.03.2013, 02.04.2013, 26.04.2013, 16.05.2013, 28.05.2013, 06.06.2013, 26.06.2013, 14.10,2013, 15.11.2013) (АППГ -</w:t>
      </w:r>
      <w:r w:rsidR="0046616c" w:rsidRPr="0046616c">
        <w:rPr>
          <w:i/>
          <w:spacing w:val="30"/>
          <w:sz w:val="28"/>
          <w:iCs/>
          <w:szCs w:val="28"/>
          <w:rFonts w:ascii="Times New Roman" w:eastAsia="Arial Unicode MS" w:hAnsi="Times New Roman"/>
        </w:rPr>
        <w:t xml:space="preserve"> </w:t>
      </w:r>
      <w:r w:rsidR="0046616c" w:rsidRPr="0046616c">
        <w:rPr>
          <w:spacing w:val="30"/>
          <w:sz w:val="28"/>
          <w:iCs/>
          <w:szCs w:val="28"/>
          <w:rFonts w:ascii="Times New Roman" w:eastAsia="Arial Unicode MS" w:hAnsi="Times New Roman"/>
        </w:rPr>
        <w:t xml:space="preserve">7</w:t>
      </w:r>
      <w:r w:rsidR="0046616c" w:rsidRPr="00ad200d">
        <w:rPr>
          <w:spacing w:val="30"/>
          <w:sz w:val="28"/>
          <w:iCs/>
          <w:szCs w:val="28"/>
          <w:rFonts w:ascii="Times New Roman" w:eastAsia="Arial Unicode MS" w:hAnsi="Times New Roman"/>
        </w:rPr>
        <w:t xml:space="preserve">),</w:t>
      </w:r>
      <w:r w:rsidR="0046616c" w:rsidRPr="00ad200d">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на котором заслушано 70 сотрудников подразделений Управления, вынесено 83 решения (АППГ</w:t>
      </w:r>
      <w:r w:rsidR="00da586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- 49).</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С целью определения профессиональной психологической пригодности кандидатов, принимаемых на службу в Управление, психологом подразделения проводится комплексное психологическое обследование. За отчетный период проведена оценка характерологических особенностей 137 кандидатов на службу (АППГ</w:t>
      </w:r>
      <w:r w:rsidR="00da586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w:t>
      </w:r>
      <w:r w:rsidR="00da5869">
        <w:rPr>
          <w:sz w:val="28"/>
          <w:szCs w:val="28"/>
          <w:rFonts w:ascii="Times New Roman" w:eastAsia="Arial Unicode MS" w:hAnsi="Times New Roman"/>
        </w:rPr>
        <w:t xml:space="preserve"> </w:t>
      </w:r>
      <w:r w:rsidR="0046616c" w:rsidRPr="0046616c">
        <w:rPr>
          <w:sz w:val="28"/>
          <w:szCs w:val="28"/>
          <w:rFonts w:ascii="Times New Roman" w:eastAsia="Arial Unicode MS" w:hAnsi="Times New Roman"/>
        </w:rPr>
        <w:t xml:space="preserve">149). Проведено психодиагностическое обследование 54 сотрудников, перемещающихся на другую должность </w:t>
      </w:r>
      <w:r w:rsidR="00205322" w:rsidRPr="0046616c">
        <w:rPr>
          <w:sz w:val="28"/>
          <w:szCs w:val="28"/>
          <w:rFonts w:ascii="Times New Roman" w:eastAsia="Arial Unicode MS" w:hAnsi="Times New Roman"/>
        </w:rPr>
        <w:t xml:space="preserve">У</w:t>
      </w:r>
      <w:r w:rsidR="00205322">
        <w:rPr>
          <w:sz w:val="28"/>
          <w:szCs w:val="28"/>
          <w:rFonts w:ascii="Times New Roman" w:eastAsia="Arial Unicode MS" w:hAnsi="Times New Roman"/>
        </w:rPr>
        <w:t xml:space="preserve">правления</w:t>
      </w:r>
      <w:r w:rsidR="0046616c" w:rsidRPr="0046616c">
        <w:rPr>
          <w:sz w:val="28"/>
          <w:szCs w:val="28"/>
          <w:rFonts w:ascii="Times New Roman" w:eastAsia="Arial Unicode MS" w:hAnsi="Times New Roman"/>
        </w:rPr>
        <w:t xml:space="preserve"> (АППГ - 54).</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 рамках осуществления психологической работы с личным составом                         за отчетный период проведено 181 (АППГ - 185) индивидуальное психокоррекционное занятие.</w:t>
      </w:r>
    </w:p>
    <w:p w:rsidP="0046616c">
      <w:pPr>
        <w:pStyle w:val="Normal"/>
        <w:rPr>
          <w:sz w:val="28"/>
          <w:szCs w:val="28"/>
          <w:rFonts w:ascii="Times New Roman" w:eastAsia="Arial Unicode MS" w:hAnsi="Times New Roman"/>
        </w:rPr>
        <w:ind w:firstLine="709"/>
        <w:spacing w:after="0" w:line="240" w:lineRule="auto"/>
        <w:jc w:val="both"/>
      </w:pPr>
      <w:r w:rsidR="0046616c" w:rsidRPr="0046616c">
        <w:rPr>
          <w:sz w:val="28"/>
          <w:szCs w:val="28"/>
          <w:rFonts w:ascii="Times New Roman" w:eastAsia="Arial Unicode MS" w:hAnsi="Times New Roman"/>
        </w:rPr>
        <w:t xml:space="preserve">Вместе с тем, несмотря на принимаемые меры, согласно ведомственной системы оценки, деятельность Управления за 12 месяцев 2013 года оценена «отрицательно». Общая оценка эффективности деятельности - 1740,54 балла, тогда как оценка от средневзвешенной - 2169,74 балла. До положительной оценки эффективности </w:t>
      </w:r>
      <w:r w:rsidR="006e707a">
        <w:rPr>
          <w:sz w:val="28"/>
          <w:szCs w:val="28"/>
          <w:rFonts w:ascii="Times New Roman" w:eastAsia="Arial Unicode MS" w:hAnsi="Times New Roman"/>
        </w:rPr>
        <w:t xml:space="preserve">Управления</w:t>
      </w:r>
      <w:r w:rsidR="0046616c" w:rsidRPr="0046616c">
        <w:rPr>
          <w:sz w:val="28"/>
          <w:szCs w:val="28"/>
          <w:rFonts w:ascii="Times New Roman" w:eastAsia="Arial Unicode MS" w:hAnsi="Times New Roman"/>
        </w:rPr>
        <w:t xml:space="preserve"> не хватило 429,23 балла.</w:t>
      </w:r>
    </w:p>
    <w:sectPr>
      <w:type w:val="nextPage"/>
      <w:pgSz w:h="16838" w:w="11906"/>
      <w:pgMar w:bottom="567" w:footer="709" w:gutter="0" w:header="709" w:left="1134" w:right="567" w:top="567"/>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2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20002a87" w:usb1="80000000" w:usb2="00000008" w:usb3="00000000" w:csb0="000001ff" w:csb1="00000000"/>
  </w:font>
  <w:font w:name="Arial Unicode MS">
    <w:charset w:val="80"/>
    <w:family w:val="swiss"/>
    <w:panose1 w:val="020b0604020202020204"/>
    <w:pitch w:val="variable"/>
    <w:sig w:usb0="f7ffafff" w:usb1="e9dfffff" w:usb2="0000003f" w:usb3="00000000" w:csb0="003f01ff" w:csb1="00000000"/>
  </w:font>
  <w:font w:name="Calibri">
    <w:charset w:val="cc"/>
    <w:family w:val="swiss"/>
    <w:panose1 w:val="020f0502020204030204"/>
    <w:pitch w:val="variable"/>
    <w:sig w:usb0="e10002ff" w:usb1="4000acff" w:usb2="00000009" w:usb3="00000000" w:csb0="0000019f" w:csb1="00000000"/>
  </w:font>
  <w:font w:name="Tahoma">
    <w:charset w:val="cc"/>
    <w:family w:val="swiss"/>
    <w:panose1 w:val="020b0604030504040204"/>
    <w:pitch w:val="variable"/>
    <w:sig w:usb0="61002a87" w:usb1="80000000" w:usb2="00000008" w:usb3="00000000" w:csb0="000101ff" w:csb1="00000000"/>
  </w:font>
  <w:font w:name="Cambria Math">
    <w:charset w:val="cc"/>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1"/>
    <w:multiLevelType w:val="multilevel"/>
    <w:tmpl w:val="00000000"/>
    <w:lvl w:ilvl="0">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1">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2">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3">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4">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5">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6">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7">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8">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abstractNum>
  <w:abstractNum w:abstractNumId="1">
    <w:nsid w:val="00000003"/>
    <w:multiLevelType w:val="multilevel"/>
    <w:tmpl w:val="28da82f0"/>
    <w:lvl w:ilvl="0">
      <w:start w:val="1"/>
      <w:numFmt w:val="decimal"/>
      <w:suff w:val="tab"/>
      <w:lvlText w:val="%1."/>
      <w:lvlJc w:val="left"/>
      <w:pPr>
        <w:pStyle w:val="Normal"/>
      </w:pPr>
      <w:rPr>
        <w:b w:val="false"/>
        <w:i w:val="false"/>
        <w:strike w:val="false"/>
        <w:smallCaps w:val="false"/>
        <w:u w:val="none"/>
        <w:spacing w:val="0"/>
        <w:sz w:val="28"/>
        <w:position w:val="0"/>
        <w:w w:val="100"/>
        <w:bCs w:val="false"/>
        <w:iCs w:val="false"/>
        <w:szCs w:val="28"/>
        <w:rFonts w:ascii="Times New Roman" w:eastAsia="Arial Unicode MS" w:hAnsi="Times New Roman"/>
        <w:color w:val="000000"/>
      </w:rPr>
    </w:lvl>
    <w:lvl w:ilvl="1">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2">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3">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4">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5">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6">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7">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8">
      <w:start w:val="1"/>
      <w:numFmt w:val="decimal"/>
      <w:suff w:val="tab"/>
      <w:lvlText w:val="%1."/>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abstractNum>
  <w:abstractNum w:abstractNumId="2">
    <w:nsid w:val="00000005"/>
    <w:multiLevelType w:val="multilevel"/>
    <w:tmpl w:val="00000004"/>
    <w:lvl w:ilvl="0">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1">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2">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3">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4">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5">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6">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7">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lvl w:ilvl="8">
      <w:start w:val="1"/>
      <w:numFmt w:val="bullet"/>
      <w:suff w:val="tab"/>
      <w:lvlText w:val="-"/>
      <w:lvlJc w:val="left"/>
      <w:pPr>
        <w:pStyle w:val="Normal"/>
      </w:pPr>
      <w:rPr>
        <w:b w:val="false"/>
        <w:i w:val="false"/>
        <w:strike w:val="false"/>
        <w:smallCaps w:val="false"/>
        <w:u w:val="none"/>
        <w:spacing w:val="0"/>
        <w:sz w:val="25"/>
        <w:position w:val="0"/>
        <w:w w:val="100"/>
        <w:bCs w:val="false"/>
        <w:iCs w:val="false"/>
        <w:szCs w:val="25"/>
        <w:rFonts w:ascii="Times New Roman" w:hAnsi="Times New Roman"/>
        <w:color w:val="000000"/>
      </w:rPr>
    </w:lvl>
  </w:abstractNum>
  <w:abstractNum w:abstractNumId="3">
    <w:nsid w:val="26b51667"/>
    <w:multiLevelType w:val="hybridMultilevel"/>
    <w:tmpl w:val="23f49090"/>
    <w:lvl w:ilvl="0">
      <w:start w:val="1"/>
      <w:numFmt w:val="decimal"/>
      <w:suff w:val="tab"/>
      <w:lvlText w:val="%1."/>
      <w:lvlJc w:val="left"/>
      <w:pPr>
        <w:pStyle w:val="Normal"/>
        <w:ind w:hanging="360" w:left="360"/>
      </w:pPr>
    </w:lvl>
    <w:lvl w:ilvl="1">
      <w:start w:val="1"/>
      <w:numFmt w:val="lowerLetter"/>
      <w:suff w:val="tab"/>
      <w:lvlText w:val="%2."/>
      <w:lvlJc w:val="left"/>
      <w:pPr>
        <w:pStyle w:val="Normal"/>
        <w:ind w:hanging="360" w:left="1080"/>
      </w:pPr>
    </w:lvl>
    <w:lvl w:ilvl="2">
      <w:start w:val="1"/>
      <w:numFmt w:val="lowerRoman"/>
      <w:suff w:val="tab"/>
      <w:lvlText w:val="%3."/>
      <w:lvlJc w:val="right"/>
      <w:pPr>
        <w:pStyle w:val="Normal"/>
        <w:ind w:hanging="180" w:left="1800"/>
      </w:pPr>
    </w:lvl>
    <w:lvl w:ilvl="3">
      <w:start w:val="1"/>
      <w:numFmt w:val="decimal"/>
      <w:suff w:val="tab"/>
      <w:lvlText w:val="%4."/>
      <w:lvlJc w:val="left"/>
      <w:pPr>
        <w:pStyle w:val="Normal"/>
        <w:ind w:hanging="360" w:left="2520"/>
      </w:pPr>
    </w:lvl>
    <w:lvl w:ilvl="4">
      <w:start w:val="1"/>
      <w:numFmt w:val="lowerLetter"/>
      <w:suff w:val="tab"/>
      <w:lvlText w:val="%5."/>
      <w:lvlJc w:val="left"/>
      <w:pPr>
        <w:pStyle w:val="Normal"/>
        <w:ind w:hanging="360" w:left="3240"/>
      </w:pPr>
    </w:lvl>
    <w:lvl w:ilvl="5">
      <w:start w:val="1"/>
      <w:numFmt w:val="lowerRoman"/>
      <w:suff w:val="tab"/>
      <w:lvlText w:val="%6."/>
      <w:lvlJc w:val="right"/>
      <w:pPr>
        <w:pStyle w:val="Normal"/>
        <w:ind w:hanging="180" w:left="3960"/>
      </w:pPr>
    </w:lvl>
    <w:lvl w:ilvl="6">
      <w:start w:val="1"/>
      <w:numFmt w:val="decimal"/>
      <w:suff w:val="tab"/>
      <w:lvlText w:val="%7."/>
      <w:lvlJc w:val="left"/>
      <w:pPr>
        <w:pStyle w:val="Normal"/>
        <w:ind w:hanging="360" w:left="4680"/>
      </w:pPr>
    </w:lvl>
    <w:lvl w:ilvl="7">
      <w:start w:val="1"/>
      <w:numFmt w:val="lowerLetter"/>
      <w:suff w:val="tab"/>
      <w:lvlText w:val="%8."/>
      <w:lvlJc w:val="left"/>
      <w:pPr>
        <w:pStyle w:val="Normal"/>
        <w:ind w:hanging="360" w:left="5400"/>
      </w:pPr>
    </w:lvl>
    <w:lvl w:ilvl="8">
      <w:start w:val="1"/>
      <w:numFmt w:val="lowerRoman"/>
      <w:suff w:val="tab"/>
      <w:lvlText w:val="%9."/>
      <w:lvlJc w:val="right"/>
      <w:pPr>
        <w:pStyle w:val="Normal"/>
        <w:ind w:hanging="180" w:left="6120"/>
      </w:pPr>
    </w:lvl>
  </w:abstractNum>
  <w:abstractNum w:abstractNumId="4">
    <w:nsid w:val="36c679fa"/>
    <w:multiLevelType w:val="hybridMultilevel"/>
    <w:tmpl w:val="9b185568"/>
    <w:lvl w:ilvl="0">
      <w:start w:val="8"/>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5">
    <w:nsid w:val="3cbf35fa"/>
    <w:multiLevelType w:val="hybridMultilevel"/>
    <w:tmpl w:val="c9d454a4"/>
    <w:lvl w:ilvl="0">
      <w:start w:val="1"/>
      <w:numFmt w:val="decimal"/>
      <w:suff w:val="tab"/>
      <w:lvlText w:val="%1."/>
      <w:lvlJc w:val="left"/>
      <w:pPr>
        <w:pStyle w:val="Normal"/>
        <w:ind w:hanging="360" w:left="1073"/>
      </w:pPr>
    </w:lvl>
    <w:lvl w:ilvl="1">
      <w:start w:val="1"/>
      <w:numFmt w:val="lowerLetter"/>
      <w:suff w:val="tab"/>
      <w:lvlText w:val="%2."/>
      <w:lvlJc w:val="left"/>
      <w:pPr>
        <w:pStyle w:val="Normal"/>
        <w:ind w:hanging="360" w:left="1793"/>
      </w:pPr>
    </w:lvl>
    <w:lvl w:ilvl="2">
      <w:start w:val="1"/>
      <w:numFmt w:val="lowerRoman"/>
      <w:suff w:val="tab"/>
      <w:lvlText w:val="%3."/>
      <w:lvlJc w:val="right"/>
      <w:pPr>
        <w:pStyle w:val="Normal"/>
        <w:ind w:hanging="180" w:left="2513"/>
      </w:pPr>
    </w:lvl>
    <w:lvl w:ilvl="3">
      <w:start w:val="1"/>
      <w:numFmt w:val="decimal"/>
      <w:suff w:val="tab"/>
      <w:lvlText w:val="%4."/>
      <w:lvlJc w:val="left"/>
      <w:pPr>
        <w:pStyle w:val="Normal"/>
        <w:ind w:hanging="360" w:left="3233"/>
      </w:pPr>
    </w:lvl>
    <w:lvl w:ilvl="4">
      <w:start w:val="1"/>
      <w:numFmt w:val="lowerLetter"/>
      <w:suff w:val="tab"/>
      <w:lvlText w:val="%5."/>
      <w:lvlJc w:val="left"/>
      <w:pPr>
        <w:pStyle w:val="Normal"/>
        <w:ind w:hanging="360" w:left="3953"/>
      </w:pPr>
    </w:lvl>
    <w:lvl w:ilvl="5">
      <w:start w:val="1"/>
      <w:numFmt w:val="lowerRoman"/>
      <w:suff w:val="tab"/>
      <w:lvlText w:val="%6."/>
      <w:lvlJc w:val="right"/>
      <w:pPr>
        <w:pStyle w:val="Normal"/>
        <w:ind w:hanging="180" w:left="4673"/>
      </w:pPr>
    </w:lvl>
    <w:lvl w:ilvl="6">
      <w:start w:val="1"/>
      <w:numFmt w:val="decimal"/>
      <w:suff w:val="tab"/>
      <w:lvlText w:val="%7."/>
      <w:lvlJc w:val="left"/>
      <w:pPr>
        <w:pStyle w:val="Normal"/>
        <w:ind w:hanging="360" w:left="5393"/>
      </w:pPr>
    </w:lvl>
    <w:lvl w:ilvl="7">
      <w:start w:val="1"/>
      <w:numFmt w:val="lowerLetter"/>
      <w:suff w:val="tab"/>
      <w:lvlText w:val="%8."/>
      <w:lvlJc w:val="left"/>
      <w:pPr>
        <w:pStyle w:val="Normal"/>
        <w:ind w:hanging="360" w:left="6113"/>
      </w:pPr>
    </w:lvl>
    <w:lvl w:ilvl="8">
      <w:start w:val="1"/>
      <w:numFmt w:val="lowerRoman"/>
      <w:suff w:val="tab"/>
      <w:lvlText w:val="%9."/>
      <w:lvlJc w:val="right"/>
      <w:pPr>
        <w:pStyle w:val="Normal"/>
        <w:ind w:hanging="180" w:left="6833"/>
      </w:pPr>
    </w:lvl>
  </w:abstractNum>
  <w:abstractNum w:abstractNumId="6">
    <w:nsid w:val="79db0a59"/>
    <w:multiLevelType w:val="hybridMultilevel"/>
    <w:tmpl w:val="d3308398"/>
    <w:lvl w:ilvl="0">
      <w:start w:val="4"/>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w="http://schemas.openxmlformats.org/wordprocessingml/2006/main">
  <w:zoom w:percent="120"/>
  <w:stylePaneFormatFilter w:val="5024"/>
  <w:defaultTabStop w:val="708"/>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355d0"/>
    <w:rsid w:val="00044451"/>
    <w:rsid w:val="0005629a"/>
    <w:rsid w:val="00111673"/>
    <w:rsid w:val="00165944"/>
    <w:rsid w:val="00184e91"/>
    <w:rsid w:val="00205322"/>
    <w:rsid w:val="00225f3b"/>
    <w:rsid w:val="0023427f"/>
    <w:rsid w:val="002369c6"/>
    <w:rsid w:val="002a13de"/>
    <w:rsid w:val="002a5cea"/>
    <w:rsid w:val="002d3e0f"/>
    <w:rsid w:val="00342699"/>
    <w:rsid w:val="00373abb"/>
    <w:rsid w:val="00373dc2"/>
    <w:rsid w:val="003d2b7f"/>
    <w:rsid w:val="00401791"/>
    <w:rsid w:val="00410748"/>
    <w:rsid w:val="0046616c"/>
    <w:rsid w:val="00492aba"/>
    <w:rsid w:val="004a0fdc"/>
    <w:rsid w:val="005425df"/>
    <w:rsid w:val="0057518e"/>
    <w:rsid w:val="005912af"/>
    <w:rsid w:val="005b3638"/>
    <w:rsid w:val="005e6f31"/>
    <w:rsid w:val="005f71ce"/>
    <w:rsid w:val="006e707a"/>
    <w:rsid w:val="00704fd5"/>
    <w:rsid w:val="007806ca"/>
    <w:rsid w:val="007906bd"/>
    <w:rsid w:val="00792072"/>
    <w:rsid w:val="007b6322"/>
    <w:rsid w:val="008145a0"/>
    <w:rsid w:val="00820570"/>
    <w:rsid w:val="0086162a"/>
    <w:rsid w:val="0087299f"/>
    <w:rsid w:val="00904b29"/>
    <w:rsid w:val="00920f58"/>
    <w:rsid w:val="00956700"/>
    <w:rsid w:val="0096380c"/>
    <w:rsid w:val="00970f45"/>
    <w:rsid w:val="00993456"/>
    <w:rsid w:val="00995bef"/>
    <w:rsid w:val="009c20d7"/>
    <w:rsid w:val="009d4386"/>
    <w:rsid w:val="009e40a9"/>
    <w:rsid w:val="00a206ec"/>
    <w:rsid w:val="00a274ab"/>
    <w:rsid w:val="00a27c02"/>
    <w:rsid w:val="00a36bd1"/>
    <w:rsid w:val="00a67cc7"/>
    <w:rsid w:val="00a96e3f"/>
    <w:rsid w:val="00ad200d"/>
    <w:rsid w:val="00ae1992"/>
    <w:rsid w:val="00b21ae0"/>
    <w:rsid w:val="00b447cb"/>
    <w:rsid w:val="00b57193"/>
    <w:rsid w:val="00b62883"/>
    <w:rsid w:val="00b65d04"/>
    <w:rsid w:val="00be38cc"/>
    <w:rsid w:val="00c15a1d"/>
    <w:rsid w:val="00c352c8"/>
    <w:rsid w:val="00c6380e"/>
    <w:rsid w:val="00ca0c1d"/>
    <w:rsid w:val="00cb7d95"/>
    <w:rsid w:val="00d7012e"/>
    <w:rsid w:val="00d96016"/>
    <w:rsid w:val="00da5869"/>
    <w:rsid w:val="00e247d2"/>
    <w:rsid w:val="00e80839"/>
    <w:rsid w:val="00e96eae"/>
    <w:rsid w:val="00f20400"/>
    <w:rsid w:val="00f64ed7"/>
    <w:rsid w:val="00f865f2"/>
    <w:rsid w:val="00fa43fc"/>
    <w:rsid w:val="00fa628b"/>
    <w:rsid w:val="00fb6f7d"/>
  </w:rsids>
</w:settings>
</file>

<file path=word/styles.xml><?xml version="1.0" encoding="utf-8"?>
<w:styles xmlns:w="http://schemas.openxmlformats.org/wordprocessingml/2006/main">
  <w:docDefaults>
    <w:rPrDefault>
      <w:rPr>
        <w:rFonts w:ascii="Calibri" w:eastAsia="Calibri" w:hAnsi="Calibri" w:cs="Times New Roman"/>
      </w:rPr>
    </w:rPrDefault>
    <w:pPrDefault/>
  </w:docDefaults>
  <w:style w:type="paragraph" w:styleId="Normal">
    <w:name w:val="Normal"/>
    <w:next w:val="Normal"/>
    <w:link w:val="Normal"/>
    <w:pPr>
      <w:spacing w:after="200" w:line="276" w:lineRule="auto"/>
    </w:pPr>
    <w:rPr>
      <w:sz w:val="22"/>
      <w:szCs w:val="22"/>
      <w:lang w:bidi="ar-SA" w:eastAsia="ru-RU" w:val="ru-RU"/>
      <w:rFonts w:eastAsia="Times New Roman"/>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BodyText">
    <w:name w:val="BodyText"/>
    <w:basedOn w:val="Normal"/>
    <w:next w:val="BodyText"/>
    <w:link w:val="StGen5"/>
    <w:pPr>
      <w:spacing w:after="0" w:line="240" w:lineRule="auto"/>
      <w:jc w:val="both"/>
    </w:pPr>
    <w:rPr>
      <w:sz w:val="24"/>
      <w:szCs w:val="24"/>
      <w:rFonts w:ascii="Times New Roman" w:hAnsi="Times New Roman"/>
    </w:rPr>
  </w:style>
  <w:style w:type="character" w:styleId="StGen5">
    <w:name w:val="StGen5"/>
    <w:next w:val="StGen5"/>
    <w:link w:val="BodyText"/>
    <w:rPr>
      <w:sz w:val="24"/>
      <w:szCs w:val="24"/>
      <w:lang w:eastAsia="ru-RU"/>
      <w:rFonts w:ascii="Times New Roman" w:eastAsia="Times New Roman" w:hAnsi="Times New Roman"/>
    </w:rPr>
  </w:style>
  <w:style w:type="paragraph" w:styleId="179">
    <w:name w:val="179"/>
    <w:basedOn w:val="Normal"/>
    <w:next w:val="179"/>
    <w:link w:val="Normal"/>
    <w:pPr>
      <w:contextualSpacing/>
      <w:ind w:left="720"/>
    </w:pPr>
  </w:style>
  <w:style w:type="paragraph" w:styleId="Acetate">
    <w:name w:val="Acetate"/>
    <w:basedOn w:val="Normal"/>
    <w:next w:val="Acetate"/>
    <w:link w:val="StGen7"/>
    <w:semiHidden/>
    <w:pPr>
      <w:spacing w:after="0" w:line="240" w:lineRule="auto"/>
    </w:pPr>
    <w:rPr>
      <w:sz w:val="16"/>
      <w:szCs w:val="16"/>
      <w:rFonts w:ascii="Tahoma" w:hAnsi="Tahoma"/>
    </w:rPr>
  </w:style>
  <w:style w:type="character" w:styleId="StGen7">
    <w:name w:val="StGen7"/>
    <w:next w:val="StGen7"/>
    <w:link w:val="Acetate"/>
    <w:semiHidden/>
    <w:rPr>
      <w:sz w:val="16"/>
      <w:szCs w:val="16"/>
      <w:lang w:eastAsia="ru-RU"/>
      <w:rFonts w:ascii="Tahoma" w:eastAsia="Times New Roman" w:hAnsi="Tahoma"/>
    </w:rPr>
  </w:style>
  <w:style w:type="paragraph" w:styleId="Header">
    <w:name w:val="Header"/>
    <w:basedOn w:val="Normal"/>
    <w:next w:val="Header"/>
    <w:link w:val="StGen17"/>
    <w:semiHidden/>
    <w:pPr>
      <w:tabs>
        <w:tab w:leader="none" w:pos="4677" w:val="center"/>
        <w:tab w:leader="none" w:pos="9355" w:val="right"/>
      </w:tabs>
    </w:pPr>
  </w:style>
  <w:style w:type="character" w:styleId="StGen17">
    <w:name w:val="StGen17"/>
    <w:next w:val="StGen17"/>
    <w:link w:val="Header"/>
    <w:semiHidden/>
    <w:rPr>
      <w:sz w:val="22"/>
      <w:szCs w:val="22"/>
      <w:rFonts w:eastAsia="Times New Roman"/>
    </w:rPr>
  </w:style>
  <w:style w:type="paragraph" w:styleId="Footer">
    <w:name w:val="Footer"/>
    <w:basedOn w:val="Normal"/>
    <w:next w:val="Footer"/>
    <w:link w:val="StGen21"/>
    <w:semiHidden/>
    <w:pPr>
      <w:tabs>
        <w:tab w:leader="none" w:pos="4677" w:val="center"/>
        <w:tab w:leader="none" w:pos="9355" w:val="right"/>
      </w:tabs>
    </w:pPr>
  </w:style>
  <w:style w:type="character" w:styleId="StGen21">
    <w:name w:val="StGen21"/>
    <w:next w:val="StGen21"/>
    <w:link w:val="Footer"/>
    <w:semiHidden/>
    <w:rPr>
      <w:sz w:val="22"/>
      <w:szCs w:val="22"/>
      <w:rFonts w:eastAsia="Times New Roman"/>
    </w:rPr>
  </w:style>
  <w:style w:type="paragraph" w:styleId="BodyTextIndent2">
    <w:name w:val="BodyTextIndent2"/>
    <w:basedOn w:val="Normal"/>
    <w:next w:val="BodyTextIndent2"/>
    <w:link w:val="StGen9"/>
    <w:semiHidden/>
    <w:pPr>
      <w:ind w:left="283"/>
      <w:spacing w:after="120" w:line="480" w:lineRule="auto"/>
    </w:pPr>
  </w:style>
  <w:style w:type="character" w:styleId="StGen9">
    <w:name w:val="StGen9"/>
    <w:next w:val="StGen9"/>
    <w:link w:val="BodyTextIndent2"/>
    <w:semiHidden/>
    <w:rPr>
      <w:sz w:val="22"/>
      <w:szCs w:val="22"/>
      <w:rFonts w:eastAsia="Times New Roman"/>
    </w:rPr>
  </w:style>
  <w:style w:type="paragraph" w:styleId="BodyTextIndent">
    <w:name w:val="BodyTextIndent"/>
    <w:basedOn w:val="Normal"/>
    <w:next w:val="BodyTextIndent"/>
    <w:link w:val="StGen28"/>
    <w:semiHidden/>
    <w:pPr>
      <w:ind w:left="283"/>
      <w:spacing w:after="120" w:line="240" w:lineRule="auto"/>
    </w:pPr>
    <w:rPr>
      <w:sz w:val="20"/>
      <w:szCs w:val="20"/>
      <w:lang w:val="en-US"/>
      <w:rFonts w:ascii="Times New Roman" w:hAnsi="Times New Roman"/>
    </w:rPr>
  </w:style>
  <w:style w:type="character" w:styleId="StGen28">
    <w:name w:val="StGen28"/>
    <w:next w:val="StGen28"/>
    <w:link w:val="BodyTextIndent"/>
    <w:semiHidden/>
    <w:rPr>
      <w:lang w:val="en-US"/>
      <w:rFonts w:ascii="Times New Roman" w:eastAsia="Times New Roman" w:hAnsi="Times New Roman"/>
    </w:rPr>
  </w:style>
  <w:style w:type="paragraph" w:styleId="User">
    <w:name w:val="User"/>
    <w:next w:val="User"/>
    <w:link w:val="Normal"/>
    <w:rPr>
      <w:sz w:val="22"/>
      <w:szCs w:val="22"/>
      <w:lang w:bidi="ar-SA" w:eastAsia="ru-RU" w:val="ru-RU"/>
      <w:rFonts w:eastAsia="Times New Roman"/>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settings" Target="settings.xml" /></Relationships>
</file>