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56"/>
        <w:tblOverlap w:val="never"/>
        <w:tblW w:w="10358" w:type="dxa"/>
        <w:tblLook w:val="01E0" w:firstRow="1" w:lastRow="1" w:firstColumn="1" w:lastColumn="1" w:noHBand="0" w:noVBand="0"/>
      </w:tblPr>
      <w:tblGrid>
        <w:gridCol w:w="10358"/>
      </w:tblGrid>
      <w:tr w:rsidR="008A7F2D" w:rsidRPr="0023689B" w:rsidTr="00D5770D">
        <w:trPr>
          <w:trHeight w:val="1462"/>
        </w:trPr>
        <w:tc>
          <w:tcPr>
            <w:tcW w:w="10358" w:type="dxa"/>
            <w:hideMark/>
          </w:tcPr>
          <w:p w:rsidR="008A7F2D" w:rsidRPr="0023689B" w:rsidRDefault="008A7F2D" w:rsidP="00D5770D">
            <w:pPr>
              <w:spacing w:after="0" w:line="240" w:lineRule="auto"/>
              <w:ind w:left="142" w:right="-108"/>
              <w:jc w:val="center"/>
              <w:rPr>
                <w:rFonts w:ascii="Bookman Old Style" w:eastAsia="Times New Roman" w:hAnsi="Bookman Old Style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FE2845" wp14:editId="205BAE91">
                  <wp:extent cx="1133475" cy="1000125"/>
                  <wp:effectExtent l="0" t="0" r="9525" b="9525"/>
                  <wp:docPr id="20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F2D" w:rsidRPr="0023689B" w:rsidTr="00D5770D">
        <w:trPr>
          <w:trHeight w:val="237"/>
        </w:trPr>
        <w:tc>
          <w:tcPr>
            <w:tcW w:w="10358" w:type="dxa"/>
            <w:hideMark/>
          </w:tcPr>
          <w:p w:rsidR="008A7F2D" w:rsidRPr="0023689B" w:rsidRDefault="008A7F2D" w:rsidP="00D5770D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8A7F2D" w:rsidRPr="0023689B" w:rsidTr="00D5770D">
        <w:trPr>
          <w:trHeight w:val="439"/>
        </w:trPr>
        <w:tc>
          <w:tcPr>
            <w:tcW w:w="10358" w:type="dxa"/>
            <w:hideMark/>
          </w:tcPr>
          <w:p w:rsidR="008A7F2D" w:rsidRPr="0023689B" w:rsidRDefault="008A7F2D" w:rsidP="00D5770D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844BFCC" wp14:editId="007EEE1F">
                      <wp:simplePos x="0" y="0"/>
                      <wp:positionH relativeFrom="column">
                        <wp:posOffset>22860</wp:posOffset>
                      </wp:positionH>
                      <wp:positionV relativeFrom="page">
                        <wp:posOffset>271780</wp:posOffset>
                      </wp:positionV>
                      <wp:extent cx="6439535" cy="0"/>
                      <wp:effectExtent l="0" t="19050" r="18415" b="38100"/>
                      <wp:wrapNone/>
                      <wp:docPr id="5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953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8pt,21.4pt" to="508.8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bookmarkEnd w:id="0"/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8A7F2D" w:rsidRPr="0023689B" w:rsidTr="00D5770D">
        <w:trPr>
          <w:trHeight w:val="167"/>
        </w:trPr>
        <w:tc>
          <w:tcPr>
            <w:tcW w:w="10358" w:type="dxa"/>
          </w:tcPr>
          <w:p w:rsidR="00C6509B" w:rsidRPr="004202CE" w:rsidRDefault="00C6509B" w:rsidP="00D5770D">
            <w:pPr>
              <w:tabs>
                <w:tab w:val="left" w:pos="4320"/>
              </w:tabs>
              <w:spacing w:after="0" w:line="240" w:lineRule="auto"/>
              <w:ind w:right="-64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59198B" w:rsidRPr="0023689B" w:rsidRDefault="0023689B" w:rsidP="0059198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E01A8B">
        <w:rPr>
          <w:rFonts w:ascii="Times New Roman" w:eastAsia="Times New Roman" w:hAnsi="Times New Roman"/>
          <w:b/>
          <w:sz w:val="36"/>
          <w:szCs w:val="36"/>
          <w:lang w:eastAsia="ru-RU"/>
        </w:rPr>
        <w:t>РЕШЕНИЕ</w:t>
      </w:r>
    </w:p>
    <w:p w:rsidR="0023689B" w:rsidRPr="004202CE" w:rsidRDefault="0023689B" w:rsidP="0023689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23689B" w:rsidRPr="0023689B" w:rsidTr="0023689B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8A7F2D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28.12.2017 № 92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-р </w:t>
            </w:r>
          </w:p>
        </w:tc>
      </w:tr>
      <w:tr w:rsidR="0023689B" w:rsidRPr="0023689B" w:rsidTr="0023689B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8A7F2D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4-я (внеочередная) 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сессия</w:t>
            </w:r>
          </w:p>
        </w:tc>
      </w:tr>
      <w:tr w:rsidR="0023689B" w:rsidRPr="0023689B" w:rsidTr="0023689B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3689B" w:rsidRPr="0023689B" w:rsidRDefault="0023689B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proofErr w:type="spellStart"/>
            <w:r w:rsidRPr="0023689B">
              <w:rPr>
                <w:rFonts w:ascii="Times New Roman" w:eastAsia="Times New Roman" w:hAnsi="Times New Roman"/>
                <w:lang w:eastAsia="ru-RU"/>
              </w:rPr>
              <w:t>г.Петропавловск</w:t>
            </w:r>
            <w:proofErr w:type="spellEnd"/>
            <w:r w:rsidRPr="0023689B">
              <w:rPr>
                <w:rFonts w:ascii="Times New Roman" w:eastAsia="Times New Roman" w:hAnsi="Times New Roman"/>
                <w:lang w:eastAsia="ru-RU"/>
              </w:rPr>
              <w:t>-Камчатский</w:t>
            </w:r>
          </w:p>
        </w:tc>
      </w:tr>
    </w:tbl>
    <w:p w:rsidR="0023689B" w:rsidRPr="0023689B" w:rsidRDefault="0023689B" w:rsidP="0023689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778"/>
      </w:tblGrid>
      <w:tr w:rsidR="0023689B" w:rsidRPr="0023689B" w:rsidTr="00604CC1">
        <w:trPr>
          <w:trHeight w:val="339"/>
        </w:trPr>
        <w:tc>
          <w:tcPr>
            <w:tcW w:w="5778" w:type="dxa"/>
            <w:hideMark/>
          </w:tcPr>
          <w:p w:rsidR="0023689B" w:rsidRPr="0023689B" w:rsidRDefault="00C754D7" w:rsidP="000F2722">
            <w:pPr>
              <w:tabs>
                <w:tab w:val="left" w:pos="851"/>
                <w:tab w:val="left" w:pos="1134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650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награждении Почетными грамотами</w:t>
            </w:r>
            <w:r w:rsidR="004202CE" w:rsidRPr="00C650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Городской Думы Петропавловск</w:t>
            </w:r>
            <w:r w:rsidR="004B77B2" w:rsidRPr="00C650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4202CE" w:rsidRPr="00C650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="004B77B2" w:rsidRPr="00C650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4202CE" w:rsidRPr="00C650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Камчатского городского округа </w:t>
            </w:r>
            <w:r w:rsidR="005D6EC2" w:rsidRPr="00C650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работников </w:t>
            </w:r>
            <w:r w:rsidR="004B77B2" w:rsidRPr="00C650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муниципального бюджетного</w:t>
            </w:r>
            <w:r w:rsidR="00261027" w:rsidRPr="00C650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дошколь</w:t>
            </w:r>
            <w:r w:rsidR="004B77B2" w:rsidRPr="00C650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ного образовательного учреждения</w:t>
            </w:r>
            <w:r w:rsidR="00261027" w:rsidRPr="00C650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«Детский сад № </w:t>
            </w:r>
            <w:r w:rsidR="000F2722" w:rsidRPr="00C650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  <w:r w:rsidR="00261027" w:rsidRPr="00C650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общеразвивающего вида»</w:t>
            </w:r>
          </w:p>
        </w:tc>
      </w:tr>
    </w:tbl>
    <w:p w:rsidR="0023689B" w:rsidRPr="0023689B" w:rsidRDefault="0023689B" w:rsidP="0023689B">
      <w:pPr>
        <w:spacing w:after="0" w:line="240" w:lineRule="auto"/>
        <w:ind w:right="521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Решением Городской Думы Петропавловск-Камчатского городского округа от 31.10.2013 № 145-нд «О наградах и почетных званиях Петропавловск</w:t>
      </w:r>
      <w:r w:rsidR="008C0E06">
        <w:rPr>
          <w:rFonts w:ascii="Times New Roman" w:eastAsia="Times New Roman" w:hAnsi="Times New Roman"/>
          <w:sz w:val="28"/>
          <w:szCs w:val="28"/>
          <w:lang w:eastAsia="ru-RU"/>
        </w:rPr>
        <w:t>-Камчатского городского округа»</w:t>
      </w: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Городская Дума Петропавловск-Камчатского городского округа</w:t>
      </w:r>
    </w:p>
    <w:p w:rsidR="0023689B" w:rsidRPr="0023689B" w:rsidRDefault="0023689B" w:rsidP="00236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>РЕШИЛА:</w:t>
      </w: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23689B" w:rsidRPr="0023689B" w:rsidRDefault="0023689B" w:rsidP="0023689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26F38" w:rsidRPr="008A7F2D" w:rsidRDefault="00520E86" w:rsidP="005676D3">
      <w:pPr>
        <w:pStyle w:val="a6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7F2D">
        <w:rPr>
          <w:rFonts w:ascii="Times New Roman" w:eastAsia="Times New Roman" w:hAnsi="Times New Roman"/>
          <w:sz w:val="28"/>
          <w:szCs w:val="28"/>
          <w:lang w:eastAsia="ru-RU"/>
        </w:rPr>
        <w:t>Наградить Почетными грамотами</w:t>
      </w:r>
      <w:r w:rsidR="004202CE" w:rsidRPr="008A7F2D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Городской Думы Петропавловск-Камчатского городского округа </w:t>
      </w:r>
      <w:r w:rsidR="00C26F38" w:rsidRPr="008A7F2D">
        <w:rPr>
          <w:rFonts w:ascii="Times New Roman" w:eastAsia="Times New Roman" w:hAnsi="Times New Roman"/>
          <w:sz w:val="28"/>
          <w:szCs w:val="28"/>
          <w:lang w:eastAsia="ru-RU"/>
        </w:rPr>
        <w:t xml:space="preserve">за </w:t>
      </w:r>
      <w:r w:rsidR="004B77B2" w:rsidRPr="008A7F2D">
        <w:rPr>
          <w:rFonts w:ascii="Times New Roman" w:eastAsia="Times New Roman" w:hAnsi="Times New Roman"/>
          <w:sz w:val="28"/>
          <w:szCs w:val="28"/>
          <w:lang w:eastAsia="ru-RU"/>
        </w:rPr>
        <w:t xml:space="preserve">многолетний добросовестный труд в системе образования, </w:t>
      </w:r>
      <w:r w:rsidR="00C26F38" w:rsidRPr="008A7F2D">
        <w:rPr>
          <w:rFonts w:ascii="Times New Roman" w:eastAsia="Times New Roman" w:hAnsi="Times New Roman"/>
          <w:sz w:val="28"/>
          <w:szCs w:val="28"/>
          <w:lang w:eastAsia="ru-RU"/>
        </w:rPr>
        <w:t>бо</w:t>
      </w:r>
      <w:r w:rsidR="006C3F0C" w:rsidRPr="008A7F2D">
        <w:rPr>
          <w:rFonts w:ascii="Times New Roman" w:eastAsia="Times New Roman" w:hAnsi="Times New Roman"/>
          <w:sz w:val="28"/>
          <w:szCs w:val="28"/>
          <w:lang w:eastAsia="ru-RU"/>
        </w:rPr>
        <w:t xml:space="preserve">льшой личный вклад в воспитание </w:t>
      </w:r>
      <w:r w:rsidR="00C26F38" w:rsidRPr="008A7F2D">
        <w:rPr>
          <w:rFonts w:ascii="Times New Roman" w:eastAsia="Times New Roman" w:hAnsi="Times New Roman"/>
          <w:sz w:val="28"/>
          <w:szCs w:val="28"/>
          <w:lang w:eastAsia="ru-RU"/>
        </w:rPr>
        <w:t xml:space="preserve">подрастающего поколения </w:t>
      </w:r>
      <w:r w:rsidR="004B77B2" w:rsidRPr="008A7F2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C26F38" w:rsidRPr="008A7F2D">
        <w:rPr>
          <w:rFonts w:ascii="Times New Roman" w:eastAsia="Times New Roman" w:hAnsi="Times New Roman"/>
          <w:sz w:val="28"/>
          <w:szCs w:val="28"/>
          <w:lang w:eastAsia="ru-RU"/>
        </w:rPr>
        <w:t xml:space="preserve">и в связи с </w:t>
      </w:r>
      <w:r w:rsidR="000F2722" w:rsidRPr="008A7F2D">
        <w:rPr>
          <w:rFonts w:ascii="Times New Roman" w:eastAsia="Times New Roman" w:hAnsi="Times New Roman"/>
          <w:sz w:val="28"/>
          <w:szCs w:val="28"/>
          <w:lang w:eastAsia="ru-RU"/>
        </w:rPr>
        <w:t>30</w:t>
      </w:r>
      <w:r w:rsidR="00C26F38" w:rsidRPr="008A7F2D">
        <w:rPr>
          <w:rFonts w:ascii="Times New Roman" w:eastAsia="Times New Roman" w:hAnsi="Times New Roman"/>
          <w:sz w:val="28"/>
          <w:szCs w:val="28"/>
          <w:lang w:eastAsia="ru-RU"/>
        </w:rPr>
        <w:t xml:space="preserve">-летием </w:t>
      </w:r>
      <w:r w:rsidR="004B77B2" w:rsidRPr="008A7F2D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муниципального бюджетного дошкольного образовательного учреждения «Детский сад № </w:t>
      </w:r>
      <w:r w:rsidR="000F2722" w:rsidRPr="008A7F2D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4B77B2" w:rsidRPr="008A7F2D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общеразвивающего вида» </w:t>
      </w:r>
      <w:r w:rsidR="00F7494F" w:rsidRPr="008A7F2D">
        <w:rPr>
          <w:rFonts w:ascii="Times New Roman" w:eastAsia="Times New Roman" w:hAnsi="Times New Roman"/>
          <w:sz w:val="28"/>
          <w:szCs w:val="28"/>
          <w:lang w:eastAsia="ru-RU"/>
        </w:rPr>
        <w:t>следующих работников</w:t>
      </w:r>
      <w:r w:rsidR="004B71D8" w:rsidRPr="008A7F2D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5676D3" w:rsidRPr="005676D3" w:rsidRDefault="005676D3" w:rsidP="005676D3">
      <w:pPr>
        <w:pStyle w:val="a6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76D3">
        <w:rPr>
          <w:rFonts w:ascii="Times New Roman" w:hAnsi="Times New Roman"/>
          <w:sz w:val="28"/>
          <w:szCs w:val="28"/>
          <w:lang w:eastAsia="ru-RU"/>
        </w:rPr>
        <w:t>Березовскую Юлию Викторовну - воспитателя;</w:t>
      </w:r>
    </w:p>
    <w:p w:rsidR="008A7F2D" w:rsidRPr="005676D3" w:rsidRDefault="005676D3" w:rsidP="005676D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676D3">
        <w:rPr>
          <w:rFonts w:ascii="Times New Roman" w:hAnsi="Times New Roman"/>
          <w:sz w:val="28"/>
          <w:szCs w:val="28"/>
          <w:lang w:eastAsia="ru-RU"/>
        </w:rPr>
        <w:t>Меринову</w:t>
      </w:r>
      <w:proofErr w:type="spellEnd"/>
      <w:r w:rsidRPr="005676D3">
        <w:rPr>
          <w:rFonts w:ascii="Times New Roman" w:hAnsi="Times New Roman"/>
          <w:sz w:val="28"/>
          <w:szCs w:val="28"/>
          <w:lang w:eastAsia="ru-RU"/>
        </w:rPr>
        <w:t xml:space="preserve"> Светлану Алексеевну - воспитателя;</w:t>
      </w:r>
    </w:p>
    <w:p w:rsidR="005676D3" w:rsidRDefault="005676D3" w:rsidP="005676D3">
      <w:pPr>
        <w:tabs>
          <w:tab w:val="left" w:pos="1134"/>
        </w:tabs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  <w:r w:rsidRPr="005676D3">
        <w:rPr>
          <w:rFonts w:ascii="Times New Roman" w:hAnsi="Times New Roman"/>
          <w:sz w:val="28"/>
          <w:szCs w:val="28"/>
          <w:lang w:eastAsia="ru-RU"/>
        </w:rPr>
        <w:t>Новичкову Надежду Александровну - воспитателя</w:t>
      </w:r>
      <w:r>
        <w:rPr>
          <w:sz w:val="28"/>
          <w:szCs w:val="28"/>
          <w:lang w:eastAsia="ru-RU"/>
        </w:rPr>
        <w:t>.</w:t>
      </w:r>
    </w:p>
    <w:p w:rsidR="0023689B" w:rsidRPr="0023689B" w:rsidRDefault="0023689B" w:rsidP="004202C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 xml:space="preserve">2. Направить настоящее решение в газету «Град Петра и Павла» </w:t>
      </w:r>
      <w:r w:rsidR="00D5770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>для опубликования.</w:t>
      </w:r>
    </w:p>
    <w:p w:rsidR="00183221" w:rsidRDefault="00183221" w:rsidP="0018322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77B2" w:rsidRDefault="004B77B2" w:rsidP="0018322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928"/>
        <w:gridCol w:w="5528"/>
      </w:tblGrid>
      <w:tr w:rsidR="000F2722" w:rsidRPr="0023689B" w:rsidTr="00277CB7">
        <w:trPr>
          <w:trHeight w:val="857"/>
        </w:trPr>
        <w:tc>
          <w:tcPr>
            <w:tcW w:w="4928" w:type="dxa"/>
            <w:hideMark/>
          </w:tcPr>
          <w:p w:rsidR="000F2722" w:rsidRPr="0023689B" w:rsidRDefault="000F2722" w:rsidP="00C6509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редседатель Городской Думы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Камчатского городского округа</w:t>
            </w:r>
          </w:p>
        </w:tc>
        <w:tc>
          <w:tcPr>
            <w:tcW w:w="5528" w:type="dxa"/>
            <w:vAlign w:val="bottom"/>
            <w:hideMark/>
          </w:tcPr>
          <w:p w:rsidR="000F2722" w:rsidRPr="0023689B" w:rsidRDefault="000F2722" w:rsidP="00495B94">
            <w:pPr>
              <w:tabs>
                <w:tab w:val="left" w:pos="3118"/>
              </w:tabs>
              <w:spacing w:after="0" w:line="240" w:lineRule="auto"/>
              <w:ind w:firstLine="601"/>
              <w:contextualSpacing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Г.В. Монахова</w:t>
            </w:r>
          </w:p>
        </w:tc>
      </w:tr>
    </w:tbl>
    <w:p w:rsidR="00183221" w:rsidRDefault="00183221" w:rsidP="001832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sectPr w:rsidR="00183221" w:rsidSect="00D5770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BA4889"/>
    <w:multiLevelType w:val="hybridMultilevel"/>
    <w:tmpl w:val="5BE49E7A"/>
    <w:lvl w:ilvl="0" w:tplc="C700BED4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89B"/>
    <w:rsid w:val="000024C9"/>
    <w:rsid w:val="00030B8B"/>
    <w:rsid w:val="0004134D"/>
    <w:rsid w:val="00066FF2"/>
    <w:rsid w:val="000763C6"/>
    <w:rsid w:val="000F2722"/>
    <w:rsid w:val="001073AC"/>
    <w:rsid w:val="0012461B"/>
    <w:rsid w:val="001567DE"/>
    <w:rsid w:val="00157706"/>
    <w:rsid w:val="001701FD"/>
    <w:rsid w:val="00183221"/>
    <w:rsid w:val="00194A3B"/>
    <w:rsid w:val="001B328F"/>
    <w:rsid w:val="001D1EAF"/>
    <w:rsid w:val="00234BB0"/>
    <w:rsid w:val="0023689B"/>
    <w:rsid w:val="00255B5E"/>
    <w:rsid w:val="00261027"/>
    <w:rsid w:val="00277CB7"/>
    <w:rsid w:val="002D6187"/>
    <w:rsid w:val="003356B4"/>
    <w:rsid w:val="0037554A"/>
    <w:rsid w:val="00382287"/>
    <w:rsid w:val="004202CE"/>
    <w:rsid w:val="004713F1"/>
    <w:rsid w:val="00495B94"/>
    <w:rsid w:val="004B71D8"/>
    <w:rsid w:val="004B77B2"/>
    <w:rsid w:val="00520E86"/>
    <w:rsid w:val="00537121"/>
    <w:rsid w:val="005676D3"/>
    <w:rsid w:val="00586E6D"/>
    <w:rsid w:val="0059198B"/>
    <w:rsid w:val="005D6EC2"/>
    <w:rsid w:val="00604CC1"/>
    <w:rsid w:val="00622AA6"/>
    <w:rsid w:val="00643169"/>
    <w:rsid w:val="00677044"/>
    <w:rsid w:val="006C3F0C"/>
    <w:rsid w:val="006F12DA"/>
    <w:rsid w:val="00721B12"/>
    <w:rsid w:val="007242B4"/>
    <w:rsid w:val="00744A15"/>
    <w:rsid w:val="00774809"/>
    <w:rsid w:val="00791575"/>
    <w:rsid w:val="00791FDD"/>
    <w:rsid w:val="007F5984"/>
    <w:rsid w:val="00803052"/>
    <w:rsid w:val="00804A48"/>
    <w:rsid w:val="008215BC"/>
    <w:rsid w:val="008A7F2D"/>
    <w:rsid w:val="008C0E06"/>
    <w:rsid w:val="008F09AE"/>
    <w:rsid w:val="009973B6"/>
    <w:rsid w:val="009C4EBC"/>
    <w:rsid w:val="009E1C40"/>
    <w:rsid w:val="00A94665"/>
    <w:rsid w:val="00AB73A3"/>
    <w:rsid w:val="00AC4F2F"/>
    <w:rsid w:val="00AE0930"/>
    <w:rsid w:val="00AE320A"/>
    <w:rsid w:val="00AE6F98"/>
    <w:rsid w:val="00B01346"/>
    <w:rsid w:val="00B33228"/>
    <w:rsid w:val="00B33800"/>
    <w:rsid w:val="00B37730"/>
    <w:rsid w:val="00B70C47"/>
    <w:rsid w:val="00C26F38"/>
    <w:rsid w:val="00C33FC6"/>
    <w:rsid w:val="00C3636E"/>
    <w:rsid w:val="00C6509B"/>
    <w:rsid w:val="00C74BCC"/>
    <w:rsid w:val="00C754D7"/>
    <w:rsid w:val="00D15A13"/>
    <w:rsid w:val="00D2032F"/>
    <w:rsid w:val="00D245CF"/>
    <w:rsid w:val="00D43680"/>
    <w:rsid w:val="00D5770D"/>
    <w:rsid w:val="00D724B6"/>
    <w:rsid w:val="00D85B3C"/>
    <w:rsid w:val="00E01A8B"/>
    <w:rsid w:val="00E16EC7"/>
    <w:rsid w:val="00E54C24"/>
    <w:rsid w:val="00E64B9B"/>
    <w:rsid w:val="00E71F0A"/>
    <w:rsid w:val="00EA2544"/>
    <w:rsid w:val="00EB3B22"/>
    <w:rsid w:val="00EB4B0C"/>
    <w:rsid w:val="00EC5DE8"/>
    <w:rsid w:val="00EF2D5B"/>
    <w:rsid w:val="00F014AD"/>
    <w:rsid w:val="00F10F2C"/>
    <w:rsid w:val="00F54F6F"/>
    <w:rsid w:val="00F7494F"/>
    <w:rsid w:val="00FE066B"/>
    <w:rsid w:val="00FE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rsid w:val="004202C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26F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rsid w:val="004202C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26F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53DDE-B984-48EB-BD91-1DD2839FF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Иванков Тимур Павлович</cp:lastModifiedBy>
  <cp:revision>14</cp:revision>
  <cp:lastPrinted>2017-12-26T00:26:00Z</cp:lastPrinted>
  <dcterms:created xsi:type="dcterms:W3CDTF">2017-11-16T01:42:00Z</dcterms:created>
  <dcterms:modified xsi:type="dcterms:W3CDTF">2017-12-28T05:03:00Z</dcterms:modified>
</cp:coreProperties>
</file>