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49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4D141A" w:rsidRPr="00D00CE8" w:rsidTr="00666E9B">
        <w:trPr>
          <w:trHeight w:val="1544"/>
        </w:trPr>
        <w:tc>
          <w:tcPr>
            <w:tcW w:w="10314" w:type="dxa"/>
          </w:tcPr>
          <w:p w:rsidR="004D141A" w:rsidRPr="00D00CE8" w:rsidRDefault="001B7F57" w:rsidP="00C97695">
            <w:pPr>
              <w:spacing w:after="0" w:line="240" w:lineRule="auto"/>
              <w:ind w:right="3"/>
              <w:jc w:val="center"/>
              <w:rPr>
                <w:rFonts w:ascii="Bookman Old Style" w:hAnsi="Bookman Old Style" w:cs="Bookman Old Style"/>
                <w:color w:val="000000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="Bookman Old Style" w:hAnsi="Bookman Old Style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41A" w:rsidRPr="00D00CE8" w:rsidTr="00666E9B">
        <w:trPr>
          <w:trHeight w:val="640"/>
        </w:trPr>
        <w:tc>
          <w:tcPr>
            <w:tcW w:w="10314" w:type="dxa"/>
          </w:tcPr>
          <w:p w:rsidR="004D141A" w:rsidRPr="00D00CE8" w:rsidRDefault="004D141A" w:rsidP="00C97695">
            <w:pPr>
              <w:spacing w:after="0" w:line="240" w:lineRule="auto"/>
              <w:ind w:right="3"/>
              <w:jc w:val="center"/>
              <w:rPr>
                <w:rFonts w:ascii="Bookman Old Style" w:hAnsi="Bookman Old Style" w:cs="Bookman Old Style"/>
                <w:color w:val="000000"/>
                <w:sz w:val="30"/>
                <w:szCs w:val="30"/>
              </w:rPr>
            </w:pPr>
            <w:r w:rsidRPr="00D00CE8">
              <w:rPr>
                <w:rFonts w:ascii="Bookman Old Style" w:hAnsi="Bookman Old Style" w:cs="Bookman Old Style"/>
                <w:color w:val="000000"/>
                <w:sz w:val="30"/>
                <w:szCs w:val="30"/>
              </w:rPr>
              <w:t>ГОРОДСКАЯ ДУМА</w:t>
            </w:r>
          </w:p>
          <w:p w:rsidR="004D141A" w:rsidRPr="00D00CE8" w:rsidRDefault="004D141A" w:rsidP="00C97695">
            <w:pPr>
              <w:spacing w:after="0" w:line="240" w:lineRule="auto"/>
              <w:ind w:right="3"/>
              <w:jc w:val="center"/>
              <w:rPr>
                <w:rFonts w:ascii="Bookman Old Style" w:hAnsi="Bookman Old Style" w:cs="Bookman Old Style"/>
                <w:color w:val="000000"/>
                <w:sz w:val="30"/>
                <w:szCs w:val="30"/>
              </w:rPr>
            </w:pPr>
            <w:proofErr w:type="gramStart"/>
            <w:r w:rsidRPr="00D00CE8">
              <w:rPr>
                <w:rFonts w:ascii="Bookman Old Style" w:hAnsi="Bookman Old Style" w:cs="Bookman Old Style"/>
                <w:color w:val="000000"/>
                <w:sz w:val="30"/>
                <w:szCs w:val="30"/>
              </w:rPr>
              <w:t>ПЕТРОПАВЛОВСК-КАМЧАТСКОГО</w:t>
            </w:r>
            <w:proofErr w:type="gramEnd"/>
            <w:r w:rsidRPr="00D00CE8">
              <w:rPr>
                <w:rFonts w:ascii="Bookman Old Style" w:hAnsi="Bookman Old Style" w:cs="Bookman Old Style"/>
                <w:color w:val="000000"/>
                <w:sz w:val="30"/>
                <w:szCs w:val="30"/>
              </w:rPr>
              <w:t xml:space="preserve"> ГОРОДСКОГО ОКРУГА</w:t>
            </w:r>
          </w:p>
        </w:tc>
      </w:tr>
      <w:tr w:rsidR="004D141A" w:rsidRPr="00D00CE8" w:rsidTr="00666E9B">
        <w:trPr>
          <w:trHeight w:val="129"/>
        </w:trPr>
        <w:tc>
          <w:tcPr>
            <w:tcW w:w="10314" w:type="dxa"/>
          </w:tcPr>
          <w:p w:rsidR="004D141A" w:rsidRPr="00C97695" w:rsidRDefault="004D141A" w:rsidP="00C97695">
            <w:pPr>
              <w:tabs>
                <w:tab w:val="right" w:pos="9803"/>
              </w:tabs>
              <w:spacing w:after="0" w:line="240" w:lineRule="auto"/>
              <w:ind w:right="3"/>
              <w:rPr>
                <w:rFonts w:ascii="Bookman Old Style" w:hAnsi="Bookman Old Style" w:cs="Bookman Old Style"/>
                <w:color w:val="000000"/>
                <w:sz w:val="16"/>
                <w:szCs w:val="16"/>
              </w:rPr>
            </w:pPr>
            <w:r w:rsidRPr="00C97695">
              <w:rPr>
                <w:noProof/>
                <w:color w:val="00000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005CBD" wp14:editId="69F29EA4">
                      <wp:simplePos x="0" y="0"/>
                      <wp:positionH relativeFrom="column">
                        <wp:posOffset>-112395</wp:posOffset>
                      </wp:positionH>
                      <wp:positionV relativeFrom="page">
                        <wp:posOffset>72390</wp:posOffset>
                      </wp:positionV>
                      <wp:extent cx="6256020" cy="0"/>
                      <wp:effectExtent l="0" t="19050" r="1143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560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.85pt,5.7pt" to="483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C97695">
              <w:rPr>
                <w:rFonts w:ascii="Bookman Old Style" w:hAnsi="Bookman Old Style" w:cs="Bookman Old Style"/>
                <w:color w:val="000000"/>
                <w:sz w:val="16"/>
                <w:szCs w:val="16"/>
              </w:rPr>
              <w:tab/>
            </w:r>
          </w:p>
        </w:tc>
      </w:tr>
    </w:tbl>
    <w:p w:rsidR="00C97695" w:rsidRDefault="00C97695" w:rsidP="00C97695">
      <w:pPr>
        <w:spacing w:after="0" w:line="240" w:lineRule="auto"/>
        <w:ind w:right="3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D141A" w:rsidRPr="00B76C0A" w:rsidRDefault="004D141A" w:rsidP="00C97695">
      <w:pPr>
        <w:spacing w:after="0" w:line="240" w:lineRule="auto"/>
        <w:ind w:right="3"/>
        <w:jc w:val="center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B76C0A">
        <w:rPr>
          <w:rFonts w:ascii="Times New Roman" w:hAnsi="Times New Roman" w:cs="Times New Roman"/>
          <w:b/>
          <w:bCs/>
          <w:color w:val="000000"/>
          <w:sz w:val="36"/>
          <w:szCs w:val="36"/>
        </w:rPr>
        <w:t>РЕШЕНИЕ</w:t>
      </w:r>
    </w:p>
    <w:p w:rsidR="00C97695" w:rsidRPr="00C97695" w:rsidRDefault="00C97695" w:rsidP="00C97695">
      <w:pPr>
        <w:spacing w:after="0" w:line="240" w:lineRule="auto"/>
        <w:ind w:right="3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4D141A" w:rsidRPr="00D00CE8" w:rsidTr="00666E9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141A" w:rsidRPr="00D00CE8" w:rsidRDefault="00C97695" w:rsidP="00C97695">
            <w:pPr>
              <w:pStyle w:val="a3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от 21.07.2016 </w:t>
            </w:r>
            <w:r w:rsidR="004D141A" w:rsidRPr="00D00CE8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>1030</w:t>
            </w:r>
            <w:r w:rsidR="004D141A" w:rsidRPr="00D00CE8">
              <w:rPr>
                <w:color w:val="000000"/>
              </w:rPr>
              <w:t>-р</w:t>
            </w:r>
          </w:p>
        </w:tc>
      </w:tr>
      <w:tr w:rsidR="004D141A" w:rsidRPr="00D00CE8" w:rsidTr="00666E9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141A" w:rsidRPr="00D00CE8" w:rsidRDefault="00C97695" w:rsidP="00C97695">
            <w:pPr>
              <w:pStyle w:val="a3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  <w:r w:rsidR="004D141A" w:rsidRPr="00D00CE8">
              <w:rPr>
                <w:color w:val="000000"/>
              </w:rPr>
              <w:t xml:space="preserve">-я </w:t>
            </w:r>
            <w:r>
              <w:rPr>
                <w:color w:val="000000"/>
              </w:rPr>
              <w:t xml:space="preserve">(внеочередная) </w:t>
            </w:r>
            <w:r w:rsidR="004D141A" w:rsidRPr="00D00CE8">
              <w:rPr>
                <w:color w:val="000000"/>
              </w:rPr>
              <w:t>сессия</w:t>
            </w:r>
          </w:p>
        </w:tc>
      </w:tr>
      <w:tr w:rsidR="004D141A" w:rsidRPr="00D00CE8" w:rsidTr="00666E9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141A" w:rsidRPr="00D00CE8" w:rsidRDefault="004D141A" w:rsidP="00C97695">
            <w:pPr>
              <w:pStyle w:val="a3"/>
              <w:ind w:right="3"/>
              <w:jc w:val="center"/>
              <w:rPr>
                <w:color w:val="000000"/>
                <w:sz w:val="22"/>
                <w:szCs w:val="22"/>
              </w:rPr>
            </w:pPr>
            <w:r w:rsidRPr="00D00CE8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D00CE8">
              <w:rPr>
                <w:color w:val="000000"/>
                <w:sz w:val="22"/>
                <w:szCs w:val="22"/>
              </w:rPr>
              <w:t>.П</w:t>
            </w:r>
            <w:proofErr w:type="gramEnd"/>
            <w:r w:rsidRPr="00D00CE8">
              <w:rPr>
                <w:color w:val="000000"/>
                <w:sz w:val="22"/>
                <w:szCs w:val="22"/>
              </w:rPr>
              <w:t>етропавловск-Камчатский</w:t>
            </w:r>
          </w:p>
        </w:tc>
      </w:tr>
    </w:tbl>
    <w:p w:rsidR="004D141A" w:rsidRPr="00D00CE8" w:rsidRDefault="004D141A" w:rsidP="00C97695">
      <w:pPr>
        <w:pStyle w:val="a3"/>
        <w:ind w:right="3"/>
        <w:jc w:val="left"/>
        <w:rPr>
          <w:color w:val="000000"/>
          <w:sz w:val="16"/>
          <w:szCs w:val="16"/>
        </w:rPr>
      </w:pPr>
    </w:p>
    <w:p w:rsidR="004D141A" w:rsidRPr="00D00CE8" w:rsidRDefault="004D141A" w:rsidP="00C97695">
      <w:pPr>
        <w:pStyle w:val="a3"/>
        <w:ind w:right="3"/>
        <w:jc w:val="left"/>
        <w:rPr>
          <w:color w:val="000000"/>
          <w:sz w:val="16"/>
          <w:szCs w:val="16"/>
        </w:rPr>
      </w:pPr>
    </w:p>
    <w:p w:rsidR="004D141A" w:rsidRPr="00D00CE8" w:rsidRDefault="004D141A" w:rsidP="00C97695">
      <w:pPr>
        <w:pStyle w:val="a3"/>
        <w:ind w:right="3"/>
        <w:jc w:val="left"/>
        <w:rPr>
          <w:color w:val="000000"/>
          <w:sz w:val="16"/>
          <w:szCs w:val="16"/>
        </w:rPr>
      </w:pPr>
    </w:p>
    <w:p w:rsidR="004D141A" w:rsidRPr="00D00CE8" w:rsidRDefault="004D141A" w:rsidP="00C97695">
      <w:pPr>
        <w:pStyle w:val="a3"/>
        <w:ind w:right="3"/>
        <w:jc w:val="left"/>
        <w:rPr>
          <w:color w:val="000000"/>
          <w:sz w:val="16"/>
          <w:szCs w:val="16"/>
        </w:rPr>
      </w:pPr>
    </w:p>
    <w:p w:rsidR="004D141A" w:rsidRPr="00D00CE8" w:rsidRDefault="004D141A" w:rsidP="00C97695">
      <w:pPr>
        <w:pStyle w:val="a3"/>
        <w:ind w:right="3"/>
        <w:jc w:val="left"/>
        <w:rPr>
          <w:color w:val="000000"/>
          <w:sz w:val="16"/>
          <w:szCs w:val="16"/>
        </w:rPr>
      </w:pPr>
    </w:p>
    <w:p w:rsidR="004D141A" w:rsidRPr="00C97695" w:rsidRDefault="004D141A" w:rsidP="00C97695">
      <w:pPr>
        <w:pStyle w:val="a3"/>
        <w:ind w:right="3"/>
        <w:jc w:val="left"/>
        <w:rPr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5"/>
      </w:tblGrid>
      <w:tr w:rsidR="004D141A" w:rsidRPr="00D00CE8" w:rsidTr="00C97695">
        <w:trPr>
          <w:trHeight w:val="1583"/>
        </w:trPr>
        <w:tc>
          <w:tcPr>
            <w:tcW w:w="6805" w:type="dxa"/>
            <w:tcBorders>
              <w:top w:val="nil"/>
              <w:left w:val="nil"/>
              <w:bottom w:val="nil"/>
              <w:right w:val="nil"/>
            </w:tcBorders>
          </w:tcPr>
          <w:p w:rsidR="004D141A" w:rsidRPr="00D00CE8" w:rsidRDefault="004D141A" w:rsidP="00C97695">
            <w:pPr>
              <w:autoSpaceDE w:val="0"/>
              <w:autoSpaceDN w:val="0"/>
              <w:adjustRightInd w:val="0"/>
              <w:spacing w:after="0" w:line="240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0C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 утверждении передаточного акта по обязательствам реорганизуемого Управления архитектуры, градостроительства и земельных отношений администрации </w:t>
            </w:r>
            <w:proofErr w:type="gramStart"/>
            <w:r w:rsidRPr="00D00C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 w:rsidR="00C976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00C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городского округа в форме присоединения к нему Управления по взаимодействию с субъектами малого и среднего предпринимательства администрации Петропавловск-</w:t>
            </w:r>
            <w:r w:rsidR="00ED68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Камчатского городского округа</w:t>
            </w:r>
          </w:p>
        </w:tc>
      </w:tr>
    </w:tbl>
    <w:p w:rsidR="004D141A" w:rsidRPr="00D00CE8" w:rsidRDefault="004D141A" w:rsidP="00C97695">
      <w:pPr>
        <w:autoSpaceDE w:val="0"/>
        <w:autoSpaceDN w:val="0"/>
        <w:adjustRightInd w:val="0"/>
        <w:spacing w:after="0" w:line="240" w:lineRule="auto"/>
        <w:ind w:right="3"/>
        <w:rPr>
          <w:rFonts w:ascii="Times New Roman" w:hAnsi="Times New Roman" w:cs="Times New Roman"/>
          <w:color w:val="000000"/>
          <w:sz w:val="28"/>
          <w:szCs w:val="28"/>
        </w:rPr>
      </w:pPr>
    </w:p>
    <w:p w:rsidR="004D141A" w:rsidRPr="00D00CE8" w:rsidRDefault="004D141A" w:rsidP="00C97695">
      <w:pPr>
        <w:pStyle w:val="ConsPlusNonformat"/>
        <w:ind w:right="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>Рассмотрев проект решения об утверждении передаточного акта по обязательствам реорганизуемого Управления архитектуры, градостроительства и земельных отношений администрации Петропавловск-Камчатского городского округа в форме присоединения к нему Управления по взаимодействию с субъектами малого и среднего предпринимательства администрации Петропавловск-Камчатского городского округа, внесенный Главой администрации Петропавловск-Камчатского городского округа Зайцевым Д.В., в соответствии со статьей 50 Устава Петропавловск-Камчатского городского округа, руководствуясь статьей 59 Гражданского</w:t>
      </w:r>
      <w:proofErr w:type="gramEnd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кодекса Российской Федерации, решением Городской Думы </w:t>
      </w:r>
      <w:proofErr w:type="gram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>Петропавловск-Камчатского</w:t>
      </w:r>
      <w:proofErr w:type="gramEnd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 от 28.10.2015 № 839-р «О внесении </w:t>
      </w:r>
      <w:proofErr w:type="gram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>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</w:t>
      </w:r>
      <w:r w:rsidR="00ED68C3">
        <w:rPr>
          <w:rFonts w:ascii="Times New Roman" w:hAnsi="Times New Roman" w:cs="Times New Roman"/>
          <w:color w:val="000000"/>
          <w:sz w:val="28"/>
          <w:szCs w:val="28"/>
        </w:rPr>
        <w:t>-Камчатского городского округа,</w:t>
      </w:r>
      <w:r w:rsidR="00ED68C3">
        <w:rPr>
          <w:rFonts w:ascii="Times New Roman" w:hAnsi="Times New Roman" w:cs="Times New Roman"/>
          <w:color w:val="000000"/>
          <w:sz w:val="28"/>
          <w:szCs w:val="28"/>
        </w:rPr>
        <w:br/>
        <w:t>о внесении </w:t>
      </w:r>
      <w:r w:rsidRPr="00D00CE8">
        <w:rPr>
          <w:rFonts w:ascii="Times New Roman" w:hAnsi="Times New Roman" w:cs="Times New Roman"/>
          <w:color w:val="000000"/>
          <w:sz w:val="28"/>
          <w:szCs w:val="28"/>
        </w:rPr>
        <w:t>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 утратившими силу решений о создании органов администрации Петропавловск-Камчатского городского округа, прекращающих деятельность в</w:t>
      </w:r>
      <w:proofErr w:type="gramEnd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связи с реорганизацией», Городская Дума </w:t>
      </w:r>
      <w:proofErr w:type="gram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>Петропавловск-Камчатского</w:t>
      </w:r>
      <w:proofErr w:type="gramEnd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</w:t>
      </w:r>
    </w:p>
    <w:p w:rsidR="004D141A" w:rsidRPr="00D00CE8" w:rsidRDefault="004D141A" w:rsidP="00C97695">
      <w:pPr>
        <w:autoSpaceDE w:val="0"/>
        <w:autoSpaceDN w:val="0"/>
        <w:adjustRightInd w:val="0"/>
        <w:spacing w:after="0" w:line="240" w:lineRule="auto"/>
        <w:ind w:right="3"/>
        <w:rPr>
          <w:rFonts w:ascii="Times New Roman" w:hAnsi="Times New Roman" w:cs="Times New Roman"/>
          <w:color w:val="000000"/>
          <w:sz w:val="28"/>
          <w:szCs w:val="28"/>
        </w:rPr>
      </w:pPr>
    </w:p>
    <w:p w:rsidR="00254EE3" w:rsidRDefault="00254EE3" w:rsidP="00C97695">
      <w:pPr>
        <w:spacing w:after="0" w:line="240" w:lineRule="auto"/>
        <w:ind w:right="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54EE3" w:rsidRDefault="00254EE3" w:rsidP="00C97695">
      <w:pPr>
        <w:spacing w:after="0" w:line="240" w:lineRule="auto"/>
        <w:ind w:right="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141A" w:rsidRDefault="004D141A" w:rsidP="00C97695">
      <w:pPr>
        <w:spacing w:after="0" w:line="240" w:lineRule="auto"/>
        <w:ind w:right="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0CE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РЕШИЛА:</w:t>
      </w:r>
    </w:p>
    <w:p w:rsidR="00C97695" w:rsidRPr="00C97695" w:rsidRDefault="00C97695" w:rsidP="00C97695">
      <w:pPr>
        <w:spacing w:after="0" w:line="240" w:lineRule="auto"/>
        <w:ind w:right="3"/>
        <w:rPr>
          <w:rFonts w:ascii="Times New Roman" w:hAnsi="Times New Roman" w:cs="Times New Roman"/>
          <w:color w:val="000000"/>
          <w:sz w:val="28"/>
          <w:szCs w:val="28"/>
        </w:rPr>
      </w:pPr>
    </w:p>
    <w:p w:rsidR="00ED68C3" w:rsidRDefault="004D141A" w:rsidP="00ED68C3">
      <w:pPr>
        <w:pStyle w:val="a3"/>
        <w:widowControl w:val="0"/>
        <w:ind w:right="3" w:firstLine="708"/>
        <w:rPr>
          <w:color w:val="000000"/>
          <w:sz w:val="28"/>
          <w:szCs w:val="28"/>
        </w:rPr>
      </w:pPr>
      <w:r w:rsidRPr="00D00CE8">
        <w:rPr>
          <w:rStyle w:val="1"/>
          <w:color w:val="000000"/>
        </w:rPr>
        <w:t xml:space="preserve">1. Утвердить передаточный акт по обязательствам реорганизуемого </w:t>
      </w:r>
      <w:r w:rsidRPr="00D00CE8">
        <w:rPr>
          <w:color w:val="000000"/>
          <w:sz w:val="28"/>
          <w:szCs w:val="28"/>
        </w:rPr>
        <w:t xml:space="preserve">Управления архитектуры, градостроительства и земельных отношений администрации </w:t>
      </w:r>
      <w:proofErr w:type="gramStart"/>
      <w:r w:rsidRPr="00D00CE8">
        <w:rPr>
          <w:color w:val="000000"/>
          <w:sz w:val="28"/>
          <w:szCs w:val="28"/>
        </w:rPr>
        <w:t>Петропавловск-Камчатского</w:t>
      </w:r>
      <w:proofErr w:type="gramEnd"/>
      <w:r w:rsidRPr="00D00CE8">
        <w:rPr>
          <w:color w:val="000000"/>
          <w:sz w:val="28"/>
          <w:szCs w:val="28"/>
        </w:rPr>
        <w:t xml:space="preserve"> городского округа в форме присоединения к нему Управления по взаимодействию с субъектами малого и среднего предпринимательства администрации Петропавловск-Камчатского городского округа</w:t>
      </w:r>
      <w:r w:rsidRPr="00D00CE8">
        <w:rPr>
          <w:rStyle w:val="1"/>
          <w:color w:val="000000"/>
        </w:rPr>
        <w:t xml:space="preserve"> согласно приложению к настоящему решению.</w:t>
      </w:r>
    </w:p>
    <w:p w:rsidR="00ED68C3" w:rsidRDefault="004D141A" w:rsidP="00ED68C3">
      <w:pPr>
        <w:pStyle w:val="a3"/>
        <w:widowControl w:val="0"/>
        <w:ind w:right="3" w:firstLine="708"/>
        <w:rPr>
          <w:color w:val="000000"/>
          <w:sz w:val="28"/>
          <w:szCs w:val="28"/>
        </w:rPr>
      </w:pPr>
      <w:r w:rsidRPr="00D00CE8">
        <w:rPr>
          <w:color w:val="000000"/>
          <w:sz w:val="28"/>
          <w:szCs w:val="28"/>
        </w:rPr>
        <w:t xml:space="preserve">2. </w:t>
      </w:r>
      <w:proofErr w:type="gramStart"/>
      <w:r w:rsidRPr="00D00CE8">
        <w:rPr>
          <w:color w:val="000000"/>
          <w:sz w:val="28"/>
          <w:szCs w:val="28"/>
        </w:rPr>
        <w:t>Управлению архитектуры, градостроительства и земельных отношений администрации Петропавловск-Камчатского городского округа и Управлению по взаимодействию с субъектами малого и среднего предпринимательства администрации Петропавловск-Камчатского городского округа</w:t>
      </w:r>
      <w:r w:rsidRPr="00D00CE8">
        <w:rPr>
          <w:rStyle w:val="1"/>
          <w:color w:val="000000"/>
        </w:rPr>
        <w:t xml:space="preserve"> в случае изменения вида, состава, стоимости имущества, возникновения, изменения, прекращения прав и обязанностей реорганизуемого юридического лица, которые могут произойти после даты, на которую составлен передаточный акт, раскрыть данные показатели в уточнениях к передаточному акту на день</w:t>
      </w:r>
      <w:proofErr w:type="gramEnd"/>
      <w:r w:rsidRPr="00D00CE8">
        <w:rPr>
          <w:rStyle w:val="1"/>
          <w:color w:val="000000"/>
        </w:rPr>
        <w:t xml:space="preserve">, </w:t>
      </w:r>
      <w:proofErr w:type="gramStart"/>
      <w:r w:rsidRPr="00D00CE8">
        <w:rPr>
          <w:rStyle w:val="1"/>
          <w:color w:val="000000"/>
        </w:rPr>
        <w:t>предшествующий дате внесения в Единый государственный реестр юридических лиц соответствующей записи о прекращении деятельности присоединенной организации.</w:t>
      </w:r>
      <w:proofErr w:type="gramEnd"/>
    </w:p>
    <w:p w:rsidR="004D141A" w:rsidRPr="00ED68C3" w:rsidRDefault="004D141A" w:rsidP="00ED68C3">
      <w:pPr>
        <w:pStyle w:val="a3"/>
        <w:widowControl w:val="0"/>
        <w:ind w:right="3" w:firstLine="708"/>
        <w:rPr>
          <w:color w:val="000000"/>
          <w:sz w:val="28"/>
          <w:szCs w:val="28"/>
        </w:rPr>
      </w:pPr>
      <w:r w:rsidRPr="00D00CE8">
        <w:rPr>
          <w:rStyle w:val="1"/>
          <w:color w:val="000000"/>
        </w:rPr>
        <w:t>3. Настоящее решение вступает в силу со дня подписания.</w:t>
      </w:r>
    </w:p>
    <w:p w:rsidR="004D141A" w:rsidRDefault="004D141A" w:rsidP="00C97695">
      <w:pPr>
        <w:spacing w:after="0" w:line="240" w:lineRule="auto"/>
        <w:ind w:right="3"/>
        <w:rPr>
          <w:rFonts w:ascii="Times New Roman" w:hAnsi="Times New Roman" w:cs="Times New Roman"/>
          <w:color w:val="000000"/>
          <w:sz w:val="28"/>
          <w:szCs w:val="28"/>
        </w:rPr>
      </w:pPr>
    </w:p>
    <w:p w:rsidR="00C97695" w:rsidRPr="00D00CE8" w:rsidRDefault="00C97695" w:rsidP="00C97695">
      <w:pPr>
        <w:spacing w:after="0" w:line="240" w:lineRule="auto"/>
        <w:ind w:right="3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4D141A" w:rsidRPr="00D00CE8" w:rsidTr="00ED68C3">
        <w:trPr>
          <w:trHeight w:val="857"/>
        </w:trPr>
        <w:tc>
          <w:tcPr>
            <w:tcW w:w="4786" w:type="dxa"/>
          </w:tcPr>
          <w:p w:rsidR="004D141A" w:rsidRPr="00D00CE8" w:rsidRDefault="004D141A" w:rsidP="00C40A3B">
            <w:pPr>
              <w:spacing w:after="0" w:line="240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0C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D00C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исполняющий</w:t>
            </w:r>
            <w:proofErr w:type="gramEnd"/>
            <w:r w:rsidRPr="00D00C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полномочия председателя Городской Думы </w:t>
            </w:r>
          </w:p>
        </w:tc>
        <w:tc>
          <w:tcPr>
            <w:tcW w:w="2410" w:type="dxa"/>
          </w:tcPr>
          <w:p w:rsidR="004D141A" w:rsidRPr="00D00CE8" w:rsidRDefault="004D141A" w:rsidP="00C97695">
            <w:pPr>
              <w:spacing w:after="0" w:line="240" w:lineRule="auto"/>
              <w:ind w:right="3"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141A" w:rsidRPr="00D00CE8" w:rsidRDefault="004D141A" w:rsidP="00C97695">
            <w:pPr>
              <w:spacing w:after="0" w:line="240" w:lineRule="auto"/>
              <w:ind w:right="3"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141A" w:rsidRPr="00D00CE8" w:rsidRDefault="004D141A" w:rsidP="00C97695">
            <w:pPr>
              <w:spacing w:after="0" w:line="240" w:lineRule="auto"/>
              <w:ind w:right="3"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141A" w:rsidRPr="00D00CE8" w:rsidRDefault="004D141A" w:rsidP="00C97695">
            <w:pPr>
              <w:spacing w:after="0" w:line="240" w:lineRule="auto"/>
              <w:ind w:right="3"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41A" w:rsidRPr="00D00CE8" w:rsidRDefault="004D141A" w:rsidP="00C97695">
            <w:pPr>
              <w:spacing w:after="0" w:line="240" w:lineRule="auto"/>
              <w:ind w:right="3"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141A" w:rsidRPr="00D00CE8" w:rsidRDefault="004D141A" w:rsidP="00C97695">
            <w:pPr>
              <w:spacing w:after="0" w:line="240" w:lineRule="auto"/>
              <w:ind w:right="3"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141A" w:rsidRPr="00D00CE8" w:rsidRDefault="004D141A" w:rsidP="00C97695">
            <w:pPr>
              <w:spacing w:after="0" w:line="240" w:lineRule="auto"/>
              <w:ind w:right="3"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141A" w:rsidRPr="00D00CE8" w:rsidRDefault="004D141A" w:rsidP="00C97695">
            <w:pPr>
              <w:spacing w:after="0" w:line="240" w:lineRule="auto"/>
              <w:ind w:right="3" w:firstLine="34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0C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К.Г. Слыщенко </w:t>
            </w:r>
          </w:p>
        </w:tc>
      </w:tr>
    </w:tbl>
    <w:p w:rsidR="004D141A" w:rsidRPr="00D00CE8" w:rsidRDefault="004D141A" w:rsidP="00C97695">
      <w:pPr>
        <w:spacing w:after="0" w:line="240" w:lineRule="auto"/>
        <w:jc w:val="center"/>
        <w:rPr>
          <w:rStyle w:val="1"/>
          <w:color w:val="000000"/>
        </w:rPr>
      </w:pPr>
      <w:r w:rsidRPr="00D00CE8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4D141A" w:rsidRPr="006F5FE7" w:rsidRDefault="004D141A" w:rsidP="00C97695">
      <w:pPr>
        <w:pStyle w:val="a3"/>
        <w:tabs>
          <w:tab w:val="left" w:pos="9186"/>
        </w:tabs>
        <w:ind w:hanging="17"/>
        <w:jc w:val="right"/>
        <w:rPr>
          <w:rStyle w:val="1"/>
          <w:color w:val="000000"/>
          <w:sz w:val="24"/>
          <w:szCs w:val="24"/>
        </w:rPr>
      </w:pPr>
      <w:r w:rsidRPr="006F5FE7">
        <w:rPr>
          <w:rStyle w:val="1"/>
          <w:color w:val="000000"/>
          <w:sz w:val="24"/>
          <w:szCs w:val="24"/>
        </w:rPr>
        <w:lastRenderedPageBreak/>
        <w:t xml:space="preserve">Приложение </w:t>
      </w:r>
    </w:p>
    <w:p w:rsidR="00C97695" w:rsidRPr="006F5FE7" w:rsidRDefault="004D141A" w:rsidP="00C97695">
      <w:pPr>
        <w:pStyle w:val="a3"/>
        <w:ind w:hanging="17"/>
        <w:jc w:val="right"/>
        <w:rPr>
          <w:rStyle w:val="1"/>
          <w:color w:val="000000"/>
          <w:sz w:val="24"/>
          <w:szCs w:val="24"/>
        </w:rPr>
      </w:pPr>
      <w:r w:rsidRPr="006F5FE7">
        <w:rPr>
          <w:rStyle w:val="1"/>
          <w:color w:val="000000"/>
          <w:sz w:val="24"/>
          <w:szCs w:val="24"/>
        </w:rPr>
        <w:t xml:space="preserve">к решению Городской Думы </w:t>
      </w:r>
    </w:p>
    <w:p w:rsidR="00C97695" w:rsidRPr="006F5FE7" w:rsidRDefault="004D141A" w:rsidP="00C97695">
      <w:pPr>
        <w:pStyle w:val="a3"/>
        <w:ind w:hanging="17"/>
        <w:jc w:val="right"/>
        <w:rPr>
          <w:rStyle w:val="1"/>
          <w:color w:val="000000"/>
          <w:sz w:val="24"/>
          <w:szCs w:val="24"/>
        </w:rPr>
      </w:pPr>
      <w:proofErr w:type="gramStart"/>
      <w:r w:rsidRPr="006F5FE7">
        <w:rPr>
          <w:rStyle w:val="1"/>
          <w:color w:val="000000"/>
          <w:sz w:val="24"/>
          <w:szCs w:val="24"/>
        </w:rPr>
        <w:t>Петропавловск-Камчатского</w:t>
      </w:r>
      <w:proofErr w:type="gramEnd"/>
      <w:r w:rsidRPr="006F5FE7">
        <w:rPr>
          <w:rStyle w:val="1"/>
          <w:color w:val="000000"/>
          <w:sz w:val="24"/>
          <w:szCs w:val="24"/>
        </w:rPr>
        <w:t xml:space="preserve"> </w:t>
      </w:r>
    </w:p>
    <w:p w:rsidR="004D141A" w:rsidRPr="006F5FE7" w:rsidRDefault="004D141A" w:rsidP="00C97695">
      <w:pPr>
        <w:pStyle w:val="a3"/>
        <w:ind w:hanging="17"/>
        <w:jc w:val="right"/>
        <w:rPr>
          <w:rStyle w:val="1"/>
          <w:color w:val="000000"/>
          <w:sz w:val="24"/>
          <w:szCs w:val="24"/>
        </w:rPr>
      </w:pPr>
      <w:r w:rsidRPr="006F5FE7">
        <w:rPr>
          <w:rStyle w:val="1"/>
          <w:color w:val="000000"/>
          <w:sz w:val="24"/>
          <w:szCs w:val="24"/>
        </w:rPr>
        <w:t xml:space="preserve">городского округа </w:t>
      </w:r>
    </w:p>
    <w:p w:rsidR="004D141A" w:rsidRPr="00D00CE8" w:rsidRDefault="004D141A" w:rsidP="00C97695">
      <w:pPr>
        <w:pStyle w:val="a3"/>
        <w:tabs>
          <w:tab w:val="left" w:pos="9186"/>
        </w:tabs>
        <w:ind w:hanging="17"/>
        <w:jc w:val="right"/>
        <w:rPr>
          <w:rStyle w:val="1"/>
          <w:color w:val="000000"/>
        </w:rPr>
      </w:pPr>
      <w:r w:rsidRPr="006F5FE7">
        <w:rPr>
          <w:rStyle w:val="1"/>
          <w:color w:val="000000"/>
          <w:sz w:val="24"/>
          <w:szCs w:val="24"/>
        </w:rPr>
        <w:t xml:space="preserve">от </w:t>
      </w:r>
      <w:r w:rsidR="00C97695" w:rsidRPr="006F5FE7">
        <w:rPr>
          <w:rStyle w:val="1"/>
          <w:color w:val="000000"/>
          <w:sz w:val="24"/>
          <w:szCs w:val="24"/>
        </w:rPr>
        <w:t>21.07.2016</w:t>
      </w:r>
      <w:r w:rsidRPr="006F5FE7">
        <w:rPr>
          <w:rStyle w:val="1"/>
          <w:color w:val="000000"/>
          <w:sz w:val="24"/>
          <w:szCs w:val="24"/>
        </w:rPr>
        <w:t xml:space="preserve"> №</w:t>
      </w:r>
      <w:r w:rsidR="00C97695" w:rsidRPr="006F5FE7">
        <w:rPr>
          <w:rStyle w:val="1"/>
          <w:color w:val="000000"/>
          <w:sz w:val="24"/>
          <w:szCs w:val="24"/>
        </w:rPr>
        <w:t xml:space="preserve"> 1030</w:t>
      </w:r>
      <w:r w:rsidRPr="006F5FE7">
        <w:rPr>
          <w:rStyle w:val="1"/>
          <w:color w:val="000000"/>
          <w:sz w:val="24"/>
          <w:szCs w:val="24"/>
        </w:rPr>
        <w:t>-р</w:t>
      </w:r>
    </w:p>
    <w:p w:rsidR="004D141A" w:rsidRDefault="004D141A" w:rsidP="00C97695">
      <w:pPr>
        <w:pStyle w:val="a3"/>
        <w:tabs>
          <w:tab w:val="left" w:pos="9186"/>
        </w:tabs>
        <w:ind w:hanging="17"/>
        <w:jc w:val="left"/>
        <w:rPr>
          <w:color w:val="000000"/>
        </w:rPr>
      </w:pPr>
    </w:p>
    <w:p w:rsidR="00C97695" w:rsidRDefault="004D141A" w:rsidP="00C97695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outlineLvl w:val="0"/>
        <w:rPr>
          <w:b/>
          <w:bCs/>
          <w:color w:val="000000"/>
          <w:sz w:val="28"/>
          <w:szCs w:val="28"/>
        </w:rPr>
      </w:pPr>
      <w:r w:rsidRPr="00D00CE8">
        <w:rPr>
          <w:b/>
          <w:bCs/>
          <w:color w:val="000000"/>
          <w:sz w:val="28"/>
          <w:szCs w:val="28"/>
        </w:rPr>
        <w:t xml:space="preserve">Передаточный акт </w:t>
      </w:r>
    </w:p>
    <w:p w:rsidR="00C97695" w:rsidRPr="00C97695" w:rsidRDefault="00C97695" w:rsidP="00C97695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outlineLvl w:val="0"/>
        <w:rPr>
          <w:b/>
          <w:color w:val="000000"/>
          <w:sz w:val="28"/>
          <w:szCs w:val="28"/>
        </w:rPr>
      </w:pPr>
      <w:r w:rsidRPr="00C97695">
        <w:rPr>
          <w:b/>
          <w:color w:val="000000"/>
          <w:sz w:val="28"/>
          <w:szCs w:val="28"/>
        </w:rPr>
        <w:t xml:space="preserve">по обязательствам реорганизуемого Управления архитектуры, градостроительства и земельных отношений администрации </w:t>
      </w:r>
      <w:proofErr w:type="gramStart"/>
      <w:r w:rsidRPr="00C97695">
        <w:rPr>
          <w:b/>
          <w:color w:val="000000"/>
          <w:sz w:val="28"/>
          <w:szCs w:val="28"/>
        </w:rPr>
        <w:t>Петропавловск-Камчатского</w:t>
      </w:r>
      <w:proofErr w:type="gramEnd"/>
      <w:r w:rsidRPr="00C97695">
        <w:rPr>
          <w:b/>
          <w:color w:val="000000"/>
          <w:sz w:val="28"/>
          <w:szCs w:val="28"/>
        </w:rPr>
        <w:t xml:space="preserve"> городского округа в форме присоединения к нему Управления по взаимодействию с субъектами малого и среднего предпринимательства администрации Петропавловск-Камчатского городского округа</w:t>
      </w:r>
    </w:p>
    <w:p w:rsidR="00C97695" w:rsidRDefault="00C97695" w:rsidP="00C97695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4D141A" w:rsidRPr="00D00CE8" w:rsidRDefault="004D141A" w:rsidP="00C97695">
      <w:pPr>
        <w:pStyle w:val="a7"/>
        <w:tabs>
          <w:tab w:val="left" w:pos="916"/>
        </w:tabs>
        <w:spacing w:before="0" w:beforeAutospacing="0" w:after="0" w:afterAutospacing="0"/>
        <w:jc w:val="both"/>
        <w:rPr>
          <w:rStyle w:val="1"/>
          <w:color w:val="000000"/>
        </w:rPr>
      </w:pPr>
      <w:r w:rsidRPr="00D00CE8">
        <w:rPr>
          <w:rStyle w:val="1"/>
          <w:color w:val="000000"/>
        </w:rPr>
        <w:t>г. Петропавловск-Камчатский</w:t>
      </w:r>
      <w:r w:rsidRPr="00D00CE8">
        <w:rPr>
          <w:rStyle w:val="1"/>
          <w:color w:val="000000"/>
        </w:rPr>
        <w:tab/>
      </w:r>
      <w:r w:rsidRPr="00D00CE8">
        <w:rPr>
          <w:rStyle w:val="1"/>
          <w:color w:val="000000"/>
        </w:rPr>
        <w:tab/>
      </w:r>
      <w:r w:rsidRPr="00D00CE8">
        <w:rPr>
          <w:rStyle w:val="1"/>
          <w:color w:val="000000"/>
        </w:rPr>
        <w:tab/>
      </w:r>
      <w:r w:rsidRPr="00D00CE8">
        <w:rPr>
          <w:rStyle w:val="1"/>
          <w:color w:val="000000"/>
        </w:rPr>
        <w:tab/>
        <w:t xml:space="preserve">      «____» ___________ 2016 г.</w:t>
      </w:r>
    </w:p>
    <w:p w:rsidR="004D141A" w:rsidRPr="00D00CE8" w:rsidRDefault="004D141A" w:rsidP="00C97695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Style w:val="1"/>
          <w:color w:val="000000"/>
        </w:rPr>
      </w:pPr>
    </w:p>
    <w:p w:rsidR="00672D01" w:rsidRPr="00672D01" w:rsidRDefault="004D141A" w:rsidP="00666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передаточный акт в соответствии со статьей </w:t>
      </w:r>
      <w:hyperlink r:id="rId8" w:history="1">
        <w:r w:rsidRPr="00D00CE8">
          <w:rPr>
            <w:rFonts w:ascii="Times New Roman" w:hAnsi="Times New Roman" w:cs="Times New Roman"/>
            <w:color w:val="000000"/>
            <w:sz w:val="28"/>
            <w:szCs w:val="28"/>
          </w:rPr>
          <w:t>59</w:t>
        </w:r>
      </w:hyperlink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Гражданского кодекса Российской Федерации</w:t>
      </w:r>
      <w:r w:rsidR="00C97695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решением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городского округа от 22.04.2009 № 477-р 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  изменений в отдельные решения Городской Думы Петропавловск-Камчатского городского округа</w:t>
      </w:r>
      <w:proofErr w:type="gramEnd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>связанных с изменением структуры администрации Петропавловск-Камчатского городского округа и о признании утратившими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</w:r>
      <w:r w:rsidR="00C97695" w:rsidRPr="00C976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7695" w:rsidRPr="00D00CE8">
        <w:rPr>
          <w:rFonts w:ascii="Times New Roman" w:hAnsi="Times New Roman" w:cs="Times New Roman"/>
          <w:color w:val="000000"/>
          <w:sz w:val="28"/>
          <w:szCs w:val="28"/>
        </w:rPr>
        <w:t>составлен</w:t>
      </w:r>
      <w:r w:rsidR="00672D01">
        <w:rPr>
          <w:rFonts w:ascii="Times New Roman" w:hAnsi="Times New Roman" w:cs="Times New Roman"/>
          <w:color w:val="000000"/>
          <w:sz w:val="28"/>
          <w:szCs w:val="28"/>
        </w:rPr>
        <w:t xml:space="preserve"> в отношении </w:t>
      </w:r>
      <w:r w:rsidR="00672D01" w:rsidRPr="00672D01">
        <w:rPr>
          <w:rFonts w:ascii="Times New Roman" w:hAnsi="Times New Roman" w:cs="Times New Roman"/>
          <w:color w:val="000000"/>
          <w:sz w:val="28"/>
          <w:szCs w:val="28"/>
        </w:rPr>
        <w:t>имущества, прав и обязательств Управления по взаимодействию с субъектами малого и среднего предпринимательства администрации Петропавловск-Камчатского городского округа</w:t>
      </w:r>
      <w:r w:rsidR="00672D01">
        <w:rPr>
          <w:rFonts w:ascii="Times New Roman" w:hAnsi="Times New Roman" w:cs="Times New Roman"/>
          <w:color w:val="000000"/>
          <w:sz w:val="28"/>
          <w:szCs w:val="28"/>
        </w:rPr>
        <w:t>, передаваемых</w:t>
      </w:r>
      <w:r w:rsidR="00672D01" w:rsidRPr="00672D01">
        <w:rPr>
          <w:rFonts w:ascii="Times New Roman" w:hAnsi="Times New Roman" w:cs="Times New Roman"/>
          <w:color w:val="000000"/>
          <w:sz w:val="28"/>
          <w:szCs w:val="28"/>
        </w:rPr>
        <w:t xml:space="preserve"> его правопреемнику при реорганизации в форме присоединения к Управлению архитектуры, градостроительства и</w:t>
      </w:r>
      <w:proofErr w:type="gramEnd"/>
      <w:r w:rsidR="00672D01" w:rsidRPr="00672D01">
        <w:rPr>
          <w:rFonts w:ascii="Times New Roman" w:hAnsi="Times New Roman" w:cs="Times New Roman"/>
          <w:color w:val="000000"/>
          <w:sz w:val="28"/>
          <w:szCs w:val="28"/>
        </w:rPr>
        <w:t xml:space="preserve"> земельных отношений администрации </w:t>
      </w:r>
      <w:proofErr w:type="gramStart"/>
      <w:r w:rsidR="00672D01" w:rsidRPr="00672D01">
        <w:rPr>
          <w:rFonts w:ascii="Times New Roman" w:hAnsi="Times New Roman" w:cs="Times New Roman"/>
          <w:color w:val="000000"/>
          <w:sz w:val="28"/>
          <w:szCs w:val="28"/>
        </w:rPr>
        <w:t>Петропавловск-Камчатского</w:t>
      </w:r>
      <w:proofErr w:type="gramEnd"/>
      <w:r w:rsidR="00672D01" w:rsidRPr="00672D01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</w:t>
      </w:r>
    </w:p>
    <w:p w:rsidR="004D141A" w:rsidRPr="00D00CE8" w:rsidRDefault="004D141A" w:rsidP="00666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>По настоящему акту Управление по взаимодействию с субъектами малого и среднего предпринимательства администрации Петропавловск-Камчатского городского округа в лице начальника Управления Фроловой Ирины Яковлевны, действующей на основании Положения</w:t>
      </w:r>
      <w:r w:rsidR="00672D0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передает, а Управление архитектуры, градостроительства и земельных отношений администрации Петропавловск-Камчатского городского округа в лице начальника Управления </w:t>
      </w:r>
      <w:proofErr w:type="spell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>Прошак</w:t>
      </w:r>
      <w:proofErr w:type="spellEnd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Виктории Игоревны, действующей на основании Устава, принимает полномочия по ведению бухгалтерского учета, имущество, документацию, дебиторскую и</w:t>
      </w:r>
      <w:proofErr w:type="gramEnd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кредиторскую задолженность по договорам и контрагентам в разрезе счетов бюджетной классификации и КБК, а также все права и обязанности Управления по взаимодействию с субъектами малого и среднего предпринимательства администрации </w:t>
      </w:r>
      <w:proofErr w:type="gram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>Петропавловск-Камчатского</w:t>
      </w:r>
      <w:proofErr w:type="gramEnd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округа.</w:t>
      </w:r>
    </w:p>
    <w:p w:rsidR="004D141A" w:rsidRPr="00D00CE8" w:rsidRDefault="00672D01" w:rsidP="00666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ED68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Структурный состав активов, передаваемых в соответствии с настоящим актом:</w:t>
      </w:r>
    </w:p>
    <w:p w:rsidR="004D141A" w:rsidRPr="00D00CE8" w:rsidRDefault="004D141A" w:rsidP="00666E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0CE8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672D0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2D01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00CE8">
        <w:rPr>
          <w:rFonts w:ascii="Times New Roman" w:hAnsi="Times New Roman" w:cs="Times New Roman"/>
          <w:color w:val="000000"/>
          <w:sz w:val="28"/>
          <w:szCs w:val="28"/>
        </w:rPr>
        <w:t>енежные средства, находящиеся на лицевом счете администратора доходов бюджета в Управлении федерального казначейства по Камчатскому краю – 5 679 145,73 рублей согласно приложению 1</w:t>
      </w:r>
      <w:r w:rsidR="00672D0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енежные средства, находящиеся на лицевом счете получателя в Управлении федерального к</w:t>
      </w:r>
      <w:r>
        <w:rPr>
          <w:rFonts w:ascii="Times New Roman" w:hAnsi="Times New Roman" w:cs="Times New Roman"/>
          <w:color w:val="000000"/>
          <w:sz w:val="28"/>
          <w:szCs w:val="28"/>
        </w:rPr>
        <w:t>азначейства по Камчатскому краю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- 0,00 рублей.</w:t>
      </w:r>
      <w:r w:rsidR="004D141A" w:rsidRPr="00D00CE8">
        <w:rPr>
          <w:color w:val="000000"/>
        </w:rPr>
        <w:t xml:space="preserve"> 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Расчеты по платежам из бюджета с финансовым органом – 5 053 710,75 рублей согласно приложению 2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енежные средства, находящиеся в кассе - 0,00 рублей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асчеты по доходам в бюджет – 1 522 678,23 рублей согласно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п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риложению 3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асчеты с дебиторами – 499 178,34 рублей согласно приложению 4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асчеты с дебиторами по суммам принудительного изъятия – 1 200 000,00 рублей согласно приложению 5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асчеты по платежам в бюджет – 244 143,44 рубля согласно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приложению 7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8 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инансовый результат экономического субъекта – 9 505 049,78 рублей согласно приложению 8.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Все обязательства по расчетам с кредиторами переходят к Управлению архитектуры, градостроительства и земельных отношений администрации </w:t>
      </w:r>
      <w:proofErr w:type="gramStart"/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Петропавловск-Камчатского</w:t>
      </w:r>
      <w:proofErr w:type="gramEnd"/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 как правопреемнику в соответствии со следующим списком: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асчеты по доходам в бюджет – 13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509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490,85 рублей согласно приложению 3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D141A" w:rsidRPr="00D00CE8" w:rsidRDefault="004D141A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00CE8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672D0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2D0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00CE8">
        <w:rPr>
          <w:rFonts w:ascii="Times New Roman" w:hAnsi="Times New Roman" w:cs="Times New Roman"/>
          <w:color w:val="000000"/>
          <w:sz w:val="28"/>
          <w:szCs w:val="28"/>
        </w:rPr>
        <w:t>асчеты по принятым обязательствам – 54 307,15 рублей согласно приложению 6</w:t>
      </w:r>
      <w:r w:rsidR="00672D0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D141A" w:rsidRPr="00D00CE8" w:rsidRDefault="00672D01" w:rsidP="00666E9B">
      <w:pPr>
        <w:pStyle w:val="ConsPlusNormal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асчеты по платежам в бюджет – 32 686,77 рублей – </w:t>
      </w:r>
      <w:hyperlink r:id="rId9" w:history="1">
        <w:r w:rsidR="004D141A" w:rsidRPr="00D00CE8">
          <w:rPr>
            <w:rFonts w:ascii="Times New Roman" w:hAnsi="Times New Roman" w:cs="Times New Roman"/>
            <w:color w:val="000000"/>
            <w:sz w:val="28"/>
            <w:szCs w:val="28"/>
          </w:rPr>
          <w:t xml:space="preserve">согласно </w:t>
        </w:r>
        <w:r>
          <w:rPr>
            <w:rFonts w:ascii="Times New Roman" w:hAnsi="Times New Roman" w:cs="Times New Roman"/>
            <w:color w:val="000000"/>
            <w:sz w:val="28"/>
            <w:szCs w:val="28"/>
          </w:rPr>
          <w:t xml:space="preserve">  </w:t>
        </w:r>
        <w:r w:rsidR="004D141A" w:rsidRPr="00D00CE8">
          <w:rPr>
            <w:rFonts w:ascii="Times New Roman" w:hAnsi="Times New Roman" w:cs="Times New Roman"/>
            <w:color w:val="000000"/>
            <w:sz w:val="28"/>
            <w:szCs w:val="28"/>
          </w:rPr>
          <w:t xml:space="preserve">приложению 7. </w:t>
        </w:r>
      </w:hyperlink>
    </w:p>
    <w:p w:rsidR="004D141A" w:rsidRPr="00D00CE8" w:rsidRDefault="004D141A" w:rsidP="00666E9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по взаимодействию с субъектами малого и среднего предпринимательства администрации </w:t>
      </w:r>
      <w:proofErr w:type="gramStart"/>
      <w:r w:rsidRPr="00D00CE8">
        <w:rPr>
          <w:rFonts w:ascii="Times New Roman" w:hAnsi="Times New Roman" w:cs="Times New Roman"/>
          <w:color w:val="000000"/>
          <w:sz w:val="28"/>
          <w:szCs w:val="28"/>
        </w:rPr>
        <w:t>Петропавловск-Камчатского</w:t>
      </w:r>
      <w:proofErr w:type="gramEnd"/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 передает Управлению архитектуры, градостроительства и земельных отношений администрации Петропавловск-Камчатского городского округа все права и обязанности по всем договорам на 2016 год и документы бухгалтерского учета. </w:t>
      </w:r>
    </w:p>
    <w:p w:rsidR="004D141A" w:rsidRPr="00D00CE8" w:rsidRDefault="00666E9B" w:rsidP="00666E9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00CE8">
        <w:rPr>
          <w:rFonts w:ascii="Times New Roman" w:hAnsi="Times New Roman" w:cs="Times New Roman"/>
          <w:color w:val="000000"/>
          <w:sz w:val="28"/>
          <w:szCs w:val="28"/>
        </w:rPr>
        <w:t xml:space="preserve"> начале процедуры реорганизации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4D141A" w:rsidRPr="00D00CE8">
        <w:rPr>
          <w:rFonts w:ascii="Times New Roman" w:hAnsi="Times New Roman" w:cs="Times New Roman"/>
          <w:color w:val="000000"/>
          <w:sz w:val="28"/>
          <w:szCs w:val="28"/>
        </w:rPr>
        <w:t>редиторы уведомлены надлежащим образом в установленном законом порядке.</w:t>
      </w:r>
    </w:p>
    <w:p w:rsidR="004D141A" w:rsidRPr="00D00CE8" w:rsidRDefault="004D141A" w:rsidP="00C97695">
      <w:pPr>
        <w:pStyle w:val="ConsPlusNormal"/>
        <w:spacing w:after="0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4D141A" w:rsidRPr="00D00CE8" w:rsidTr="00666E9B">
        <w:tc>
          <w:tcPr>
            <w:tcW w:w="4927" w:type="dxa"/>
            <w:shd w:val="clear" w:color="auto" w:fill="auto"/>
          </w:tcPr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rPr>
                <w:rStyle w:val="3"/>
                <w:color w:val="000000"/>
              </w:rPr>
            </w:pPr>
            <w:r w:rsidRPr="00D00CE8">
              <w:rPr>
                <w:rStyle w:val="3"/>
                <w:color w:val="000000"/>
              </w:rPr>
              <w:t>Передал:</w:t>
            </w: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rPr>
                <w:color w:val="000000"/>
              </w:rPr>
            </w:pP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rPr>
                <w:rStyle w:val="3"/>
                <w:b/>
                <w:color w:val="000000"/>
              </w:rPr>
            </w:pPr>
            <w:r w:rsidRPr="00D00CE8">
              <w:rPr>
                <w:b w:val="0"/>
                <w:color w:val="000000"/>
              </w:rPr>
              <w:t xml:space="preserve">Управление по взаимодействию с субъектами малого и среднего предпринимательства администрации </w:t>
            </w:r>
            <w:proofErr w:type="gramStart"/>
            <w:r w:rsidRPr="00D00CE8">
              <w:rPr>
                <w:b w:val="0"/>
                <w:color w:val="000000"/>
              </w:rPr>
              <w:t>Петропавловск-Камчатского</w:t>
            </w:r>
            <w:proofErr w:type="gramEnd"/>
            <w:r w:rsidRPr="00D00CE8">
              <w:rPr>
                <w:b w:val="0"/>
                <w:color w:val="000000"/>
              </w:rPr>
              <w:t xml:space="preserve"> городского округа</w:t>
            </w: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jc w:val="both"/>
              <w:rPr>
                <w:rStyle w:val="3"/>
                <w:color w:val="000000"/>
              </w:rPr>
            </w:pPr>
            <w:r w:rsidRPr="00D00CE8">
              <w:rPr>
                <w:rStyle w:val="3"/>
                <w:color w:val="000000"/>
              </w:rPr>
              <w:t xml:space="preserve">Адрес: Камчатский край, 683000, </w:t>
            </w: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jc w:val="both"/>
              <w:rPr>
                <w:rStyle w:val="3"/>
                <w:color w:val="000000"/>
              </w:rPr>
            </w:pPr>
            <w:r w:rsidRPr="00D00CE8">
              <w:rPr>
                <w:rStyle w:val="3"/>
                <w:color w:val="000000"/>
              </w:rPr>
              <w:t>г. Петропавловс</w:t>
            </w:r>
            <w:proofErr w:type="gramStart"/>
            <w:r w:rsidRPr="00D00CE8">
              <w:rPr>
                <w:rStyle w:val="3"/>
                <w:color w:val="000000"/>
              </w:rPr>
              <w:t>к-</w:t>
            </w:r>
            <w:proofErr w:type="gramEnd"/>
            <w:r w:rsidRPr="00D00CE8">
              <w:rPr>
                <w:rStyle w:val="3"/>
                <w:color w:val="000000"/>
              </w:rPr>
              <w:t xml:space="preserve"> Камчатский, </w:t>
            </w: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jc w:val="both"/>
              <w:rPr>
                <w:rStyle w:val="3"/>
                <w:color w:val="000000"/>
              </w:rPr>
            </w:pPr>
            <w:r w:rsidRPr="00D00CE8">
              <w:rPr>
                <w:rStyle w:val="3"/>
                <w:color w:val="000000"/>
              </w:rPr>
              <w:t>ул. Ленинская, д. 12</w:t>
            </w: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jc w:val="both"/>
              <w:rPr>
                <w:rStyle w:val="3"/>
                <w:color w:val="000000"/>
              </w:rPr>
            </w:pPr>
            <w:r w:rsidRPr="00D00CE8">
              <w:rPr>
                <w:rStyle w:val="3"/>
                <w:color w:val="000000"/>
              </w:rPr>
              <w:t xml:space="preserve">ИНН/КПП 4101135562/410101001 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Fonts w:ascii="Times New Roman" w:hAnsi="Times New Roman" w:cs="Times New Roman"/>
                <w:color w:val="000000"/>
              </w:rPr>
              <w:t xml:space="preserve"> ОКАТО 30401000000</w:t>
            </w: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jc w:val="both"/>
              <w:rPr>
                <w:color w:val="000000"/>
              </w:rPr>
            </w:pPr>
            <w:r w:rsidRPr="00D00CE8">
              <w:rPr>
                <w:rStyle w:val="3"/>
                <w:color w:val="000000"/>
              </w:rPr>
              <w:t>Банковские реквизиты:</w:t>
            </w: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rPr>
                <w:rStyle w:val="3"/>
                <w:b/>
                <w:color w:val="000000"/>
              </w:rPr>
            </w:pPr>
            <w:r w:rsidRPr="00D00CE8">
              <w:rPr>
                <w:rStyle w:val="3"/>
                <w:color w:val="000000"/>
              </w:rPr>
              <w:t xml:space="preserve">УФК по Камчатскому краю (Управление </w:t>
            </w:r>
            <w:r w:rsidRPr="00D00CE8">
              <w:rPr>
                <w:b w:val="0"/>
                <w:color w:val="000000"/>
              </w:rPr>
              <w:t xml:space="preserve">по взаимодействию с субъектами малого и среднего предпринимательства администрации </w:t>
            </w:r>
            <w:proofErr w:type="gramStart"/>
            <w:r w:rsidRPr="00D00CE8">
              <w:rPr>
                <w:b w:val="0"/>
                <w:color w:val="000000"/>
              </w:rPr>
              <w:t>Петропавловск-Камчатского</w:t>
            </w:r>
            <w:proofErr w:type="gramEnd"/>
            <w:r w:rsidRPr="00D00CE8">
              <w:rPr>
                <w:b w:val="0"/>
                <w:color w:val="000000"/>
              </w:rPr>
              <w:t xml:space="preserve"> городского округа</w:t>
            </w:r>
            <w:r w:rsidRPr="00D00CE8">
              <w:rPr>
                <w:rStyle w:val="3"/>
                <w:color w:val="000000"/>
              </w:rPr>
              <w:t>)                           л/с 03383011090</w:t>
            </w:r>
          </w:p>
          <w:p w:rsidR="004D141A" w:rsidRPr="00D00CE8" w:rsidRDefault="004D141A" w:rsidP="00C9769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Style w:val="3"/>
                <w:b w:val="0"/>
                <w:color w:val="000000"/>
              </w:rPr>
            </w:pPr>
            <w:r w:rsidRPr="00D00CE8">
              <w:rPr>
                <w:rStyle w:val="3"/>
                <w:color w:val="000000"/>
              </w:rPr>
              <w:t xml:space="preserve">Банк получателя: </w:t>
            </w:r>
            <w:proofErr w:type="gramStart"/>
            <w:r w:rsidRPr="00D00CE8">
              <w:rPr>
                <w:rStyle w:val="3"/>
                <w:color w:val="000000"/>
              </w:rPr>
              <w:t>р</w:t>
            </w:r>
            <w:proofErr w:type="gramEnd"/>
            <w:r w:rsidRPr="00D00CE8">
              <w:rPr>
                <w:rStyle w:val="3"/>
                <w:color w:val="000000"/>
              </w:rPr>
              <w:t>/с 40204810100000000044</w:t>
            </w:r>
            <w:r w:rsidRPr="00D00CE8">
              <w:rPr>
                <w:rFonts w:ascii="Times New Roman" w:hAnsi="Times New Roman" w:cs="Times New Roman"/>
                <w:color w:val="000000"/>
              </w:rPr>
              <w:t xml:space="preserve"> Отделение по Камчатскому краю Дальневосточного главного управления </w:t>
            </w:r>
            <w:r w:rsidRPr="00D00CE8">
              <w:rPr>
                <w:rFonts w:ascii="Times New Roman" w:hAnsi="Times New Roman" w:cs="Times New Roman"/>
                <w:color w:val="000000"/>
              </w:rPr>
              <w:lastRenderedPageBreak/>
              <w:t>Центрального банка Российской Федерации</w:t>
            </w:r>
          </w:p>
          <w:p w:rsidR="004D141A" w:rsidRPr="00D00CE8" w:rsidRDefault="004D141A" w:rsidP="00C97695">
            <w:pPr>
              <w:suppressAutoHyphens/>
              <w:spacing w:after="0" w:line="240" w:lineRule="auto"/>
              <w:rPr>
                <w:rStyle w:val="3"/>
                <w:b w:val="0"/>
                <w:color w:val="000000"/>
              </w:rPr>
            </w:pPr>
            <w:r w:rsidRPr="00D00CE8">
              <w:rPr>
                <w:rStyle w:val="3"/>
                <w:color w:val="000000"/>
              </w:rPr>
              <w:t>БИК 043002001, ОКТМО 30701000.</w:t>
            </w:r>
          </w:p>
          <w:p w:rsidR="004D141A" w:rsidRPr="00D00CE8" w:rsidRDefault="004D141A" w:rsidP="00C97695">
            <w:pPr>
              <w:pStyle w:val="30"/>
              <w:shd w:val="clear" w:color="auto" w:fill="auto"/>
              <w:tabs>
                <w:tab w:val="left" w:pos="1867"/>
                <w:tab w:val="left" w:pos="3883"/>
              </w:tabs>
              <w:spacing w:before="0" w:line="240" w:lineRule="auto"/>
              <w:jc w:val="both"/>
              <w:rPr>
                <w:rStyle w:val="3"/>
                <w:color w:val="000000"/>
              </w:rPr>
            </w:pP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rPr>
                <w:rStyle w:val="3"/>
                <w:color w:val="000000"/>
              </w:rPr>
            </w:pP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rPr>
                <w:rStyle w:val="3"/>
                <w:b/>
                <w:color w:val="000000"/>
              </w:rPr>
            </w:pPr>
            <w:r w:rsidRPr="00D00CE8">
              <w:rPr>
                <w:rStyle w:val="3"/>
                <w:color w:val="000000"/>
              </w:rPr>
              <w:t xml:space="preserve">Начальник Управления </w:t>
            </w:r>
            <w:r w:rsidRPr="00D00CE8">
              <w:rPr>
                <w:b w:val="0"/>
                <w:color w:val="000000"/>
              </w:rPr>
              <w:t xml:space="preserve">по взаимодействию с субъектами малого и среднего предпринимательства администрации </w:t>
            </w:r>
            <w:proofErr w:type="gramStart"/>
            <w:r w:rsidRPr="00D00CE8">
              <w:rPr>
                <w:b w:val="0"/>
                <w:color w:val="000000"/>
              </w:rPr>
              <w:t>Петропавловск-Камчатского</w:t>
            </w:r>
            <w:proofErr w:type="gramEnd"/>
            <w:r w:rsidRPr="00D00CE8">
              <w:rPr>
                <w:b w:val="0"/>
                <w:color w:val="000000"/>
              </w:rPr>
              <w:t xml:space="preserve"> городского округа</w:t>
            </w:r>
          </w:p>
          <w:p w:rsidR="004D141A" w:rsidRDefault="004D141A" w:rsidP="00C97695">
            <w:pPr>
              <w:pStyle w:val="ConsPlusNonformat"/>
              <w:jc w:val="both"/>
              <w:rPr>
                <w:color w:val="000000"/>
              </w:rPr>
            </w:pPr>
          </w:p>
          <w:p w:rsidR="00666E9B" w:rsidRPr="00D00CE8" w:rsidRDefault="00666E9B" w:rsidP="00C97695">
            <w:pPr>
              <w:pStyle w:val="ConsPlusNonformat"/>
              <w:jc w:val="both"/>
              <w:rPr>
                <w:color w:val="000000"/>
              </w:rPr>
            </w:pPr>
          </w:p>
          <w:p w:rsidR="004D141A" w:rsidRPr="00D00CE8" w:rsidRDefault="004D141A" w:rsidP="00C97695">
            <w:pPr>
              <w:pStyle w:val="30"/>
              <w:shd w:val="clear" w:color="auto" w:fill="auto"/>
              <w:tabs>
                <w:tab w:val="left" w:leader="underscore" w:pos="3399"/>
              </w:tabs>
              <w:spacing w:before="0" w:line="240" w:lineRule="auto"/>
              <w:jc w:val="both"/>
              <w:rPr>
                <w:rStyle w:val="3"/>
                <w:color w:val="000000"/>
              </w:rPr>
            </w:pPr>
            <w:r w:rsidRPr="00D00CE8">
              <w:rPr>
                <w:rStyle w:val="3"/>
                <w:color w:val="000000"/>
              </w:rPr>
              <w:t>________________________ И.Я. Фролова</w:t>
            </w:r>
          </w:p>
          <w:p w:rsidR="004D141A" w:rsidRPr="00D00CE8" w:rsidRDefault="004D141A" w:rsidP="00C97695">
            <w:pPr>
              <w:pStyle w:val="30"/>
              <w:shd w:val="clear" w:color="auto" w:fill="auto"/>
              <w:tabs>
                <w:tab w:val="left" w:leader="underscore" w:pos="3399"/>
              </w:tabs>
              <w:spacing w:before="0" w:line="240" w:lineRule="auto"/>
              <w:jc w:val="both"/>
              <w:rPr>
                <w:rStyle w:val="3"/>
                <w:color w:val="000000"/>
              </w:rPr>
            </w:pP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rPr>
                <w:color w:val="000000"/>
              </w:rPr>
            </w:pPr>
            <w:r w:rsidRPr="00D00CE8">
              <w:rPr>
                <w:rStyle w:val="3"/>
                <w:color w:val="000000"/>
              </w:rPr>
              <w:t xml:space="preserve">«______» ______________ 2016           М.П. </w:t>
            </w:r>
          </w:p>
          <w:p w:rsidR="004D141A" w:rsidRPr="00D00CE8" w:rsidRDefault="004D141A" w:rsidP="00C97695">
            <w:pPr>
              <w:pStyle w:val="ConsPlusNonformat"/>
              <w:jc w:val="both"/>
              <w:rPr>
                <w:color w:val="000000"/>
              </w:rPr>
            </w:pPr>
          </w:p>
          <w:p w:rsidR="004D141A" w:rsidRPr="00D00CE8" w:rsidRDefault="004D141A" w:rsidP="00C97695">
            <w:pPr>
              <w:pStyle w:val="a3"/>
              <w:tabs>
                <w:tab w:val="left" w:pos="1062"/>
              </w:tabs>
              <w:rPr>
                <w:color w:val="000000"/>
              </w:rPr>
            </w:pPr>
          </w:p>
        </w:tc>
        <w:tc>
          <w:tcPr>
            <w:tcW w:w="4928" w:type="dxa"/>
            <w:shd w:val="clear" w:color="auto" w:fill="auto"/>
          </w:tcPr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jc w:val="both"/>
              <w:rPr>
                <w:rStyle w:val="3"/>
                <w:color w:val="000000"/>
              </w:rPr>
            </w:pPr>
            <w:r w:rsidRPr="00D00CE8">
              <w:rPr>
                <w:rStyle w:val="3"/>
                <w:color w:val="000000"/>
              </w:rPr>
              <w:lastRenderedPageBreak/>
              <w:t>Принял:</w:t>
            </w:r>
          </w:p>
          <w:p w:rsidR="004D141A" w:rsidRPr="00D00CE8" w:rsidRDefault="004D141A" w:rsidP="00C97695">
            <w:pPr>
              <w:pStyle w:val="a3"/>
              <w:tabs>
                <w:tab w:val="left" w:pos="1062"/>
              </w:tabs>
              <w:rPr>
                <w:color w:val="000000"/>
                <w:sz w:val="22"/>
                <w:szCs w:val="22"/>
              </w:rPr>
            </w:pP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Fonts w:ascii="Times New Roman" w:hAnsi="Times New Roman" w:cs="Times New Roman"/>
                <w:color w:val="000000"/>
              </w:rPr>
              <w:t xml:space="preserve">Управление архитектуры, градостроительства и земельных отношений администрации </w:t>
            </w:r>
            <w:proofErr w:type="gramStart"/>
            <w:r w:rsidRPr="00D00CE8">
              <w:rPr>
                <w:rFonts w:ascii="Times New Roman" w:hAnsi="Times New Roman" w:cs="Times New Roman"/>
                <w:color w:val="000000"/>
              </w:rPr>
              <w:t>Петропавловск-Камчатского</w:t>
            </w:r>
            <w:proofErr w:type="gramEnd"/>
            <w:r w:rsidRPr="00D00CE8">
              <w:rPr>
                <w:rFonts w:ascii="Times New Roman" w:hAnsi="Times New Roman" w:cs="Times New Roman"/>
                <w:color w:val="000000"/>
              </w:rPr>
              <w:t xml:space="preserve"> городского округа – муниципальное учреждение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Fonts w:ascii="Times New Roman" w:hAnsi="Times New Roman" w:cs="Times New Roman"/>
                <w:color w:val="000000"/>
              </w:rPr>
              <w:t>Адрес: Камчатский край, 683000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Fonts w:ascii="Times New Roman" w:hAnsi="Times New Roman" w:cs="Times New Roman"/>
                <w:color w:val="000000"/>
              </w:rPr>
              <w:t xml:space="preserve">г. Петропавловск-Камчатский, 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Fonts w:ascii="Times New Roman" w:hAnsi="Times New Roman" w:cs="Times New Roman"/>
                <w:color w:val="000000"/>
              </w:rPr>
              <w:t>ул. Советская, 22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Fonts w:ascii="Times New Roman" w:hAnsi="Times New Roman" w:cs="Times New Roman"/>
                <w:color w:val="000000"/>
              </w:rPr>
              <w:t xml:space="preserve">ИНН 4101131945 / КПП 410101001 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Fonts w:ascii="Times New Roman" w:hAnsi="Times New Roman" w:cs="Times New Roman"/>
                <w:color w:val="000000"/>
              </w:rPr>
              <w:t>ОКАТО 30401000000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Fonts w:ascii="Times New Roman" w:hAnsi="Times New Roman" w:cs="Times New Roman"/>
                <w:color w:val="000000"/>
              </w:rPr>
              <w:t xml:space="preserve">Банковские реквизиты: 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Fonts w:ascii="Times New Roman" w:hAnsi="Times New Roman" w:cs="Times New Roman"/>
                <w:color w:val="000000"/>
              </w:rPr>
              <w:t xml:space="preserve">УФК по Камчатскому краю (Управление архитектуры, градостроительства и земельных отношений администрации </w:t>
            </w:r>
            <w:proofErr w:type="gramStart"/>
            <w:r w:rsidRPr="00D00CE8">
              <w:rPr>
                <w:rFonts w:ascii="Times New Roman" w:hAnsi="Times New Roman" w:cs="Times New Roman"/>
                <w:color w:val="000000"/>
              </w:rPr>
              <w:t>Петропавловск-Камчатского</w:t>
            </w:r>
            <w:proofErr w:type="gramEnd"/>
            <w:r w:rsidRPr="00D00CE8">
              <w:rPr>
                <w:rFonts w:ascii="Times New Roman" w:hAnsi="Times New Roman" w:cs="Times New Roman"/>
                <w:color w:val="000000"/>
              </w:rPr>
              <w:t xml:space="preserve"> городского округа – муниципальное учреждение)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00CE8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gramStart"/>
            <w:r w:rsidRPr="00D00CE8">
              <w:rPr>
                <w:rFonts w:ascii="Times New Roman" w:hAnsi="Times New Roman" w:cs="Times New Roman"/>
                <w:bCs/>
                <w:color w:val="000000"/>
              </w:rPr>
              <w:t>л</w:t>
            </w:r>
            <w:proofErr w:type="gramEnd"/>
            <w:r w:rsidRPr="00D00CE8">
              <w:rPr>
                <w:rFonts w:ascii="Times New Roman" w:hAnsi="Times New Roman" w:cs="Times New Roman"/>
                <w:bCs/>
                <w:color w:val="000000"/>
              </w:rPr>
              <w:t xml:space="preserve">/с 03383011030 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0CE8">
              <w:rPr>
                <w:rStyle w:val="3"/>
                <w:color w:val="000000"/>
              </w:rPr>
              <w:t xml:space="preserve">Банк получателя: </w:t>
            </w:r>
            <w:proofErr w:type="gramStart"/>
            <w:r w:rsidRPr="00D00CE8">
              <w:rPr>
                <w:rFonts w:ascii="Times New Roman" w:hAnsi="Times New Roman" w:cs="Times New Roman"/>
                <w:bCs/>
                <w:color w:val="000000"/>
              </w:rPr>
              <w:t>р</w:t>
            </w:r>
            <w:proofErr w:type="gramEnd"/>
            <w:r w:rsidRPr="00D00CE8">
              <w:rPr>
                <w:rFonts w:ascii="Times New Roman" w:hAnsi="Times New Roman" w:cs="Times New Roman"/>
                <w:bCs/>
                <w:color w:val="000000"/>
              </w:rPr>
              <w:t xml:space="preserve">/с </w:t>
            </w:r>
            <w:r w:rsidRPr="00D00CE8">
              <w:rPr>
                <w:rStyle w:val="3"/>
                <w:color w:val="000000"/>
              </w:rPr>
              <w:t>40204810100000000044</w:t>
            </w:r>
            <w:r w:rsidRPr="00D00CE8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D00CE8">
              <w:rPr>
                <w:rFonts w:ascii="Times New Roman" w:hAnsi="Times New Roman" w:cs="Times New Roman"/>
                <w:color w:val="000000"/>
              </w:rPr>
              <w:t xml:space="preserve">Отделение по Камчатскому краю </w:t>
            </w:r>
            <w:r w:rsidRPr="00D00CE8">
              <w:rPr>
                <w:rFonts w:ascii="Times New Roman" w:hAnsi="Times New Roman" w:cs="Times New Roman"/>
                <w:color w:val="000000"/>
              </w:rPr>
              <w:lastRenderedPageBreak/>
              <w:t xml:space="preserve">Дальневосточного главного управления Центрального банка Российской Федерации БИК 043002001, ОКТМО 30701000. </w:t>
            </w: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141A" w:rsidRPr="00D00CE8" w:rsidRDefault="004D141A" w:rsidP="00C9769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66E9B">
              <w:rPr>
                <w:rFonts w:ascii="Times New Roman" w:hAnsi="Times New Roman" w:cs="Times New Roman"/>
                <w:color w:val="000000"/>
              </w:rPr>
              <w:t>Начальник</w:t>
            </w:r>
            <w:r w:rsidRPr="00D00CE8">
              <w:rPr>
                <w:rFonts w:ascii="Times New Roman" w:hAnsi="Times New Roman" w:cs="Times New Roman"/>
                <w:color w:val="000000"/>
              </w:rPr>
              <w:t xml:space="preserve"> Управления архитектуры, градостроительства и земельных отношений администрации </w:t>
            </w:r>
            <w:proofErr w:type="gramStart"/>
            <w:r w:rsidRPr="00D00CE8">
              <w:rPr>
                <w:rFonts w:ascii="Times New Roman" w:hAnsi="Times New Roman" w:cs="Times New Roman"/>
                <w:color w:val="000000"/>
              </w:rPr>
              <w:t>Петропавловск-Камчатского</w:t>
            </w:r>
            <w:proofErr w:type="gramEnd"/>
            <w:r w:rsidRPr="00D00CE8">
              <w:rPr>
                <w:rFonts w:ascii="Times New Roman" w:hAnsi="Times New Roman" w:cs="Times New Roman"/>
                <w:color w:val="000000"/>
              </w:rPr>
              <w:t xml:space="preserve"> городского округа – муниципальное учреждение</w:t>
            </w:r>
          </w:p>
          <w:p w:rsidR="004D141A" w:rsidRDefault="004D141A" w:rsidP="00666E9B">
            <w:pPr>
              <w:pStyle w:val="ConsPlusNonformat"/>
              <w:jc w:val="both"/>
              <w:rPr>
                <w:color w:val="000000"/>
              </w:rPr>
            </w:pPr>
          </w:p>
          <w:p w:rsidR="00666E9B" w:rsidRPr="00666E9B" w:rsidRDefault="00666E9B" w:rsidP="00666E9B">
            <w:pPr>
              <w:pStyle w:val="ConsPlusNonformat"/>
              <w:jc w:val="both"/>
              <w:rPr>
                <w:color w:val="000000"/>
              </w:rPr>
            </w:pPr>
          </w:p>
          <w:p w:rsidR="004D141A" w:rsidRPr="00D00CE8" w:rsidRDefault="004D141A" w:rsidP="00C97695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0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_________________________В.И. </w:t>
            </w:r>
            <w:proofErr w:type="spellStart"/>
            <w:r w:rsidRPr="00D00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Прошак</w:t>
            </w:r>
            <w:proofErr w:type="spellEnd"/>
          </w:p>
          <w:p w:rsidR="004D141A" w:rsidRPr="00D00CE8" w:rsidRDefault="004D141A" w:rsidP="00C97695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141A" w:rsidRPr="00D00CE8" w:rsidRDefault="004D141A" w:rsidP="00C97695">
            <w:pPr>
              <w:pStyle w:val="30"/>
              <w:shd w:val="clear" w:color="auto" w:fill="auto"/>
              <w:spacing w:before="0" w:line="240" w:lineRule="auto"/>
              <w:rPr>
                <w:color w:val="000000"/>
              </w:rPr>
            </w:pPr>
            <w:r w:rsidRPr="00D00CE8">
              <w:rPr>
                <w:rStyle w:val="3"/>
                <w:color w:val="000000"/>
              </w:rPr>
              <w:t xml:space="preserve">«______» ______________ 2016           М.П. </w:t>
            </w:r>
          </w:p>
          <w:p w:rsidR="004D141A" w:rsidRPr="00D00CE8" w:rsidRDefault="004D141A" w:rsidP="00C97695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D68C3" w:rsidRDefault="00ED68C3" w:rsidP="00C9769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D68C3" w:rsidRDefault="00ED68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E54F00" w:rsidRPr="00ED68C3" w:rsidRDefault="00E54F00" w:rsidP="00C97695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1 </w:t>
      </w:r>
    </w:p>
    <w:p w:rsidR="00666E9B" w:rsidRPr="00ED68C3" w:rsidRDefault="00E54F00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>к передаточному акту</w:t>
      </w:r>
      <w:r w:rsidR="00666E9B" w:rsidRPr="00ED68C3">
        <w:rPr>
          <w:rFonts w:ascii="Times New Roman" w:hAnsi="Times New Roman" w:cs="Times New Roman"/>
          <w:bCs/>
          <w:sz w:val="24"/>
          <w:szCs w:val="24"/>
        </w:rPr>
        <w:t xml:space="preserve"> по обязательствам </w:t>
      </w:r>
    </w:p>
    <w:p w:rsidR="00666E9B" w:rsidRPr="00ED68C3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реорганизуемого Управления архитектуры, </w:t>
      </w:r>
    </w:p>
    <w:p w:rsidR="00666E9B" w:rsidRPr="00ED68C3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градостроительства и земельных отношений </w:t>
      </w:r>
    </w:p>
    <w:p w:rsidR="00666E9B" w:rsidRPr="00ED68C3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66E9B" w:rsidRPr="00ED68C3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городского округа в форме присоединения к нему </w:t>
      </w:r>
    </w:p>
    <w:p w:rsidR="00666E9B" w:rsidRPr="00ED68C3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Управления по взаимодействию с субъектами </w:t>
      </w:r>
    </w:p>
    <w:p w:rsidR="00666E9B" w:rsidRPr="00ED68C3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малого и среднего предпринимательства администрации </w:t>
      </w:r>
    </w:p>
    <w:p w:rsidR="00146DE7" w:rsidRPr="00ED68C3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</w:p>
    <w:p w:rsidR="00666E9B" w:rsidRPr="00666E9B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196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6"/>
        <w:gridCol w:w="2421"/>
        <w:gridCol w:w="2409"/>
      </w:tblGrid>
      <w:tr w:rsidR="000E59D8" w:rsidRPr="000E59D8" w:rsidTr="00ED68C3">
        <w:trPr>
          <w:trHeight w:val="315"/>
          <w:jc w:val="center"/>
        </w:trPr>
        <w:tc>
          <w:tcPr>
            <w:tcW w:w="10196" w:type="dxa"/>
            <w:gridSpan w:val="3"/>
            <w:shd w:val="clear" w:color="auto" w:fill="auto"/>
            <w:noWrap/>
            <w:vAlign w:val="bottom"/>
            <w:hideMark/>
          </w:tcPr>
          <w:p w:rsidR="000E59D8" w:rsidRPr="000E59D8" w:rsidRDefault="000E59D8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Единица измерения: рубль (код по ОКЕИ 383)</w:t>
            </w:r>
          </w:p>
        </w:tc>
      </w:tr>
      <w:tr w:rsidR="000E59D8" w:rsidRPr="000E59D8" w:rsidTr="00ED68C3">
        <w:trPr>
          <w:trHeight w:val="315"/>
          <w:jc w:val="center"/>
        </w:trPr>
        <w:tc>
          <w:tcPr>
            <w:tcW w:w="5366" w:type="dxa"/>
            <w:shd w:val="clear" w:color="auto" w:fill="auto"/>
            <w:hideMark/>
          </w:tcPr>
          <w:p w:rsidR="000E59D8" w:rsidRPr="000E59D8" w:rsidRDefault="000E59D8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Счет</w:t>
            </w:r>
          </w:p>
        </w:tc>
        <w:tc>
          <w:tcPr>
            <w:tcW w:w="4830" w:type="dxa"/>
            <w:gridSpan w:val="2"/>
            <w:shd w:val="clear" w:color="auto" w:fill="auto"/>
            <w:hideMark/>
          </w:tcPr>
          <w:p w:rsidR="000E59D8" w:rsidRPr="000E59D8" w:rsidRDefault="000E59D8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Сальдо на 30.06.2016</w:t>
            </w:r>
          </w:p>
        </w:tc>
      </w:tr>
      <w:tr w:rsidR="000E59D8" w:rsidRPr="000E59D8" w:rsidTr="00ED68C3">
        <w:trPr>
          <w:trHeight w:val="315"/>
          <w:jc w:val="center"/>
        </w:trPr>
        <w:tc>
          <w:tcPr>
            <w:tcW w:w="5366" w:type="dxa"/>
            <w:shd w:val="clear" w:color="auto" w:fill="auto"/>
            <w:hideMark/>
          </w:tcPr>
          <w:p w:rsidR="000E59D8" w:rsidRPr="000E59D8" w:rsidRDefault="000E59D8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КПС</w:t>
            </w:r>
          </w:p>
        </w:tc>
        <w:tc>
          <w:tcPr>
            <w:tcW w:w="2421" w:type="dxa"/>
            <w:shd w:val="clear" w:color="auto" w:fill="auto"/>
            <w:hideMark/>
          </w:tcPr>
          <w:p w:rsidR="000E59D8" w:rsidRPr="000E59D8" w:rsidRDefault="000E59D8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Дебет</w:t>
            </w:r>
          </w:p>
        </w:tc>
        <w:tc>
          <w:tcPr>
            <w:tcW w:w="2409" w:type="dxa"/>
            <w:shd w:val="clear" w:color="auto" w:fill="auto"/>
            <w:hideMark/>
          </w:tcPr>
          <w:p w:rsidR="000E59D8" w:rsidRPr="000E59D8" w:rsidRDefault="000E59D8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Кредит</w:t>
            </w:r>
          </w:p>
        </w:tc>
      </w:tr>
      <w:tr w:rsidR="000E59D8" w:rsidRPr="000E59D8" w:rsidTr="00ED68C3">
        <w:trPr>
          <w:trHeight w:val="315"/>
          <w:jc w:val="center"/>
        </w:trPr>
        <w:tc>
          <w:tcPr>
            <w:tcW w:w="5366" w:type="dxa"/>
            <w:shd w:val="clear" w:color="auto" w:fill="auto"/>
            <w:hideMark/>
          </w:tcPr>
          <w:p w:rsidR="000E59D8" w:rsidRPr="000E59D8" w:rsidRDefault="000E59D8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КЭК</w:t>
            </w:r>
          </w:p>
        </w:tc>
        <w:tc>
          <w:tcPr>
            <w:tcW w:w="2421" w:type="dxa"/>
            <w:shd w:val="clear" w:color="auto" w:fill="auto"/>
            <w:hideMark/>
          </w:tcPr>
          <w:p w:rsidR="000E59D8" w:rsidRPr="000E59D8" w:rsidRDefault="000E59D8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2409" w:type="dxa"/>
            <w:shd w:val="clear" w:color="auto" w:fill="auto"/>
            <w:hideMark/>
          </w:tcPr>
          <w:p w:rsidR="000E59D8" w:rsidRPr="000E59D8" w:rsidRDefault="000E59D8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</w:t>
            </w: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210.02</w:t>
            </w:r>
          </w:p>
        </w:tc>
        <w:tc>
          <w:tcPr>
            <w:tcW w:w="2421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5 679 145.73</w:t>
            </w:r>
          </w:p>
        </w:tc>
        <w:tc>
          <w:tcPr>
            <w:tcW w:w="2409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10807150011000110</w:t>
            </w:r>
          </w:p>
        </w:tc>
        <w:tc>
          <w:tcPr>
            <w:tcW w:w="2421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20 092.72</w:t>
            </w:r>
          </w:p>
        </w:tc>
        <w:tc>
          <w:tcPr>
            <w:tcW w:w="2409" w:type="dxa"/>
            <w:shd w:val="clear" w:color="auto" w:fill="auto"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421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20 092.72</w:t>
            </w:r>
          </w:p>
        </w:tc>
        <w:tc>
          <w:tcPr>
            <w:tcW w:w="2409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11109044049020120</w:t>
            </w:r>
          </w:p>
        </w:tc>
        <w:tc>
          <w:tcPr>
            <w:tcW w:w="2421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1 893 587.85</w:t>
            </w:r>
          </w:p>
        </w:tc>
        <w:tc>
          <w:tcPr>
            <w:tcW w:w="2409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421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1 893 587.85</w:t>
            </w:r>
          </w:p>
        </w:tc>
        <w:tc>
          <w:tcPr>
            <w:tcW w:w="2409" w:type="dxa"/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11109044049050120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3 714 775.45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3 714 775.45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11690040040000140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50 689.71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50 689.71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00372" w:rsidRPr="000E59D8" w:rsidTr="00ED68C3">
        <w:trPr>
          <w:trHeight w:val="315"/>
          <w:jc w:val="center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372" w:rsidRPr="000E59D8" w:rsidRDefault="00400372" w:rsidP="00C97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5 679 145.73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372" w:rsidRPr="000E59D8" w:rsidRDefault="00400372" w:rsidP="00C976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ED68C3" w:rsidRDefault="00ED68C3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D68C3" w:rsidRDefault="00ED68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  <w:r w:rsidR="00AB5226" w:rsidRPr="00ED68C3">
        <w:rPr>
          <w:rFonts w:ascii="Times New Roman" w:hAnsi="Times New Roman" w:cs="Times New Roman"/>
          <w:bCs/>
          <w:sz w:val="24"/>
          <w:szCs w:val="24"/>
        </w:rPr>
        <w:t>2</w:t>
      </w:r>
      <w:r w:rsidRPr="00ED6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к передаточному акту по обязательствам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реорганизуемого Управления архитектуры,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градостроительства и земельных отношений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городского округа в форме присоединения к нему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Управления по взаимодействию с субъектами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малого и среднего предпринимательства администрации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</w:p>
    <w:p w:rsidR="00666E9B" w:rsidRPr="00666E9B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8"/>
        <w:tblW w:w="10201" w:type="dxa"/>
        <w:jc w:val="center"/>
        <w:tblLook w:val="04A0" w:firstRow="1" w:lastRow="0" w:firstColumn="1" w:lastColumn="0" w:noHBand="0" w:noVBand="1"/>
      </w:tblPr>
      <w:tblGrid>
        <w:gridCol w:w="3813"/>
        <w:gridCol w:w="3270"/>
        <w:gridCol w:w="3118"/>
      </w:tblGrid>
      <w:tr w:rsidR="00666E9B" w:rsidRPr="00BB6291" w:rsidTr="00ED68C3">
        <w:trPr>
          <w:trHeight w:val="315"/>
          <w:jc w:val="center"/>
        </w:trPr>
        <w:tc>
          <w:tcPr>
            <w:tcW w:w="10201" w:type="dxa"/>
            <w:gridSpan w:val="3"/>
            <w:noWrap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Единица измерения: рубль (код по ОКЕИ 383)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</w:tc>
        <w:tc>
          <w:tcPr>
            <w:tcW w:w="6388" w:type="dxa"/>
            <w:gridSpan w:val="2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Сальдо на 30.06.2016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КПС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Дебет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Кредит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КЭК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304.05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5 053 710.75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01040711616010121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2 094 535.89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2 094 535.89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01040711616010122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131 700.00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131 700.00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01040711616010129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588 163.15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588 163.15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01040711616010244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12 063.51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12 063.51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01130711616020121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59 157.99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59 157.99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01130711616020129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17 865.71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17 865.71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01130711717000831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1 064 627.32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1 064 627.32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01130712525020244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970 723.43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790 723.43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180 000.00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01130736666020851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518.00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518.00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04120716060050810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114 355.75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114 355.75</w:t>
            </w:r>
          </w:p>
        </w:tc>
      </w:tr>
      <w:tr w:rsidR="00666E9B" w:rsidRPr="00BB6291" w:rsidTr="00ED68C3">
        <w:trPr>
          <w:trHeight w:val="315"/>
          <w:jc w:val="center"/>
        </w:trPr>
        <w:tc>
          <w:tcPr>
            <w:tcW w:w="3813" w:type="dxa"/>
            <w:noWrap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270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18" w:type="dxa"/>
            <w:hideMark/>
          </w:tcPr>
          <w:p w:rsidR="00666E9B" w:rsidRPr="00BB6291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6291">
              <w:rPr>
                <w:rFonts w:ascii="Times New Roman" w:hAnsi="Times New Roman" w:cs="Times New Roman"/>
                <w:sz w:val="28"/>
                <w:szCs w:val="28"/>
              </w:rPr>
              <w:t>5 053 710.75</w:t>
            </w:r>
          </w:p>
        </w:tc>
      </w:tr>
    </w:tbl>
    <w:p w:rsidR="00ED68C3" w:rsidRDefault="00ED68C3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D68C3" w:rsidRDefault="00ED68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3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к передаточному акту по обязательствам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реорганизуемого Управления архитектуры,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градостроительства и земельных отношений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городского округа в форме присоединения к нему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Управления по взаимодействию с субъектами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малого и среднего предпринимательства администрации </w:t>
      </w:r>
    </w:p>
    <w:p w:rsidR="00666E9B" w:rsidRPr="00ED68C3" w:rsidRDefault="00666E9B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</w:p>
    <w:p w:rsidR="00666E9B" w:rsidRPr="00AB5226" w:rsidRDefault="00666E9B" w:rsidP="00666E9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8"/>
        <w:tblW w:w="10201" w:type="dxa"/>
        <w:jc w:val="center"/>
        <w:tblLook w:val="04A0" w:firstRow="1" w:lastRow="0" w:firstColumn="1" w:lastColumn="0" w:noHBand="0" w:noVBand="1"/>
      </w:tblPr>
      <w:tblGrid>
        <w:gridCol w:w="6516"/>
        <w:gridCol w:w="1843"/>
        <w:gridCol w:w="286"/>
        <w:gridCol w:w="286"/>
        <w:gridCol w:w="1270"/>
      </w:tblGrid>
      <w:tr w:rsidR="00666E9B" w:rsidRPr="00602849" w:rsidTr="00ED68C3">
        <w:trPr>
          <w:trHeight w:val="315"/>
          <w:jc w:val="center"/>
        </w:trPr>
        <w:tc>
          <w:tcPr>
            <w:tcW w:w="10201" w:type="dxa"/>
            <w:gridSpan w:val="5"/>
            <w:noWrap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Единица измерения: рубль (код по ОКЕИ 383)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</w:tc>
        <w:tc>
          <w:tcPr>
            <w:tcW w:w="3685" w:type="dxa"/>
            <w:gridSpan w:val="4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Сальдо на 30.06.2016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КПС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Дебет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Кредит</w:t>
            </w:r>
          </w:p>
        </w:tc>
      </w:tr>
      <w:tr w:rsidR="00666E9B" w:rsidRPr="00602849" w:rsidTr="00ED68C3">
        <w:trPr>
          <w:trHeight w:val="654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Контрагенты.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Наименование полное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Договоры и иные основания возникновения обязательств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Сумма (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разв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Сумма (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разв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205.00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1 522 678.23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13 509 490.85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205.10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10 092.72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205.11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10 092.72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10807150011000110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10 092.72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Таранец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 Анатольевич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10 092.72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205.20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1 522 657.50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13 479 209.80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205.21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1 522 657.50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13 479 209.80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11109044049020120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1 276 367.52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1 720 375.32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Автономная некоммерческая организация "Мастер-Класс реклама"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121 129.46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11/10-РК от 01.06.2010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0.32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20 189.07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12/10-РК от 01.06.2010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0.32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20 185.07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20 187.47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20 189.07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20 189.07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18/12-РК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20 189.07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62-РК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Закрытое акционерное общество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Агротек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Холдинг"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49 639.69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13 718.41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29/14-РК от 28.08.2014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15 444.42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60/14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2 306.98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62/14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18 169.88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Закрытое акционерное общество "Элита-Сервис"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2 038.92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16/10-РК от 21.12.2010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2 038.92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Закрытое акционерное общество Торговая фирма "Детский мир"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4 678.97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15/10-РК от 28.06.2010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400.58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4 278.39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Баташан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Егор </w:t>
            </w: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Борисович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19 145.72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272 808.49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1/14-РК от 13.01.2014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12 863.94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13/13-РК от 14.10.2013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18 164.48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14/13-РК от 14.10.2013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16 497.32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15/13-РК от 14.10.2013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981.24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20/14-РК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6 132.65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21-РК от 14.02.2008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22 752.60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24-РК от 14.02.2008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37 921.00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25-РК от 14.02.2008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37 921.00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28-РК от 14.02.2008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37 921.00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29-РК от 14.02.2008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22 752.60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33-РК от 14.02.2008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17 064.42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49/14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20 327.32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50/14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20 327.32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51/14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20 327.32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Хабирова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Ирина Петровна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21 093.55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05/11-РК от 23.12.2011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766.23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54/14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20 327.32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Абраменко Андрей Витальевич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34 127.65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14 411.90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10/13-РК от 08.10.2013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7 955.17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11/13-РК от 08.10.2013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3 977.58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3/14-РК от 13.01.2014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6 085.71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4/14-РК от 13.01.2014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5 369.73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5/14-РК от 13.01.2014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5 369.73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6/14-РК от 13.01.2014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5 369.73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7/14-РК от 13.01.2014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14 411.90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Агеев Денис Александрович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32 209.92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489-РК от 01.01.2007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32 209.92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Адян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Леник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Шагенович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17 199.36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382-РК от 15.12.2005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6 451.20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383-РК от 20.10.2005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3 386.88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392-РК от 20.10.2005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7 361.28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Алейникова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Татьяна Станиславовна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310.00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436-РК от 21.04.2006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310.00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Быков Евгений Иванович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4 118.74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41/14-РК от 22.09.2014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2 157.44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42/14-РК от 22.09.2014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1 961.30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Видищева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Владимировна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893.85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380-РК от 15.12.2005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893.85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Ермоленко </w:t>
            </w: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Евгений Николаевич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130 094.84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55/14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65 047.42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56/14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65 047.42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Жарова Галина Павловна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5 164.80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394-РК от 07.02.2006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3 456.00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395-РК от 07.02.2006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1 708.80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Заваротных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Игорь Романович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4 512.24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363-РК от 20.10.2005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4 512.24</w:t>
            </w:r>
          </w:p>
        </w:tc>
        <w:tc>
          <w:tcPr>
            <w:tcW w:w="286" w:type="dxa"/>
            <w:tcBorders>
              <w:right w:val="nil"/>
            </w:tcBorders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70" w:type="dxa"/>
            <w:tcBorders>
              <w:left w:val="nil"/>
            </w:tcBorders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Занин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Александрович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17 496.00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366-РК от 20.10.2005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17 496.00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Казакова Полина Петровна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4 815.86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327-РК от 12.08.2005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4 815.86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Ким Анжела Викторовна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512.08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454-РК от 25.05.2006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512.08</w:t>
            </w:r>
          </w:p>
        </w:tc>
        <w:tc>
          <w:tcPr>
            <w:tcW w:w="1842" w:type="dxa"/>
            <w:gridSpan w:val="3"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Ковпак Алексей Вячеславович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9 279.66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2 157.44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30/14-РК от 29.08.2014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9 279.66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40/14-РК от 22.09.2014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2 157.44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Ковпак Татьяна Николаевна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3 456.00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245-РК от 01.03.2005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3 456.00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Комиссаров Виктор Викторович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14 035.52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23 725.50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2/10-РК от 06.05.2010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3 398.18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35/14-РК от 19.09.2014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12 522.88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52/14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1 512.64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53/14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20 327.32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Корза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Игорь Константинович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42 522.24</w:t>
            </w:r>
          </w:p>
        </w:tc>
        <w:tc>
          <w:tcPr>
            <w:tcW w:w="1842" w:type="dxa"/>
            <w:gridSpan w:val="3"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368-РК от 05.10.2005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22 161.60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369-РК от 05.10.2005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20 360.64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Култышев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Андреевич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17 247.42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31/12-РК от 08.08.2012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17 247.42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Кухарчук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Евгений Викторович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34 110.72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371-РК от 30.11.2005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34 110.72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Лобачев Юрий Анатольевич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24 039.09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3/13-РК от 17.07.2013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12 006.01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38/12-РК от 17.09.2012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10 094.41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45/12-РК от 25.10.2012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1 938.67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Мачидловский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 Сергеевич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80 755.00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36/12-РК от 17.09.2012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20 188.75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37/12-РК от 17.09.2012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20 188.75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47/12-РК от 26.12.2012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20 188.75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48/12-РК от 26.12.2012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20 188.75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Мулюкин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 Константинович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20 338.95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6/10-РК от 07.05.2010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20 338.95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Петров Сергей Эдуардович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5 124.24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380-РК от 15.10.2009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5 124.24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Питерский Юрий Алексеевич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19 688.59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11 010.23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12/14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5 369.29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4/15-РК от 19.06.2015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11 010.23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44/14 от 22.09.2014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7 159.64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3 579.83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3 579.83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Сапожников Сергей Анатольевич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13 555.40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18-РК от 13.02.2008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13 555.40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Семененко Антонина Васильевна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5 690.24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5 690.24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Смирнов Владимир Яковлевич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10 786.95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31/14-РК от 29.08.2014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10 786.95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Степанов Павел Алексеевич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47 833.27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9/10-РК от 07.05.2010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47 833.27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Судейкин Сергей Вячеславович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65 245.76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382-РК от 10.12.2009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65 245.76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Сусленкова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Софья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Карповна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826.84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486-РК от 08.07.2006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826.84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Талыбов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Мамедали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Талибович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2 585.60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425-РК от 12.04.2006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2 585.60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Терентьев Сергей Юрьевич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31 154.79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871.65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1/13-РК от 17.01.2013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16 013.22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1/13-РК от 17.01.2013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871.65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44/12-РК от 05.10.2012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15 141.57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Фролов Сергей Александрович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5 969.05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374-РК от 04.05.2009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5 969.05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Фролова Элина Вячеславовна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12 562.01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317-РК от 03.08.2005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9 765.99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318-РК от 03.08.2005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2 796.02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Хализова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Ирина Ивановна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0.04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6 267.21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13/10-РК от 01.06.2010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14/10-РК от 01.06.2010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26/12-РК от 27.06.2012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6 267.21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Шаяхметов Альберт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Саимович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9 999.99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279-РК от 22.02.2005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9 999.99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Юданова Анна Александровна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27 918.35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384-РК от 12.01.2006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27 918.35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Таранец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 Анатольевич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48 242.87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2 796.20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10 722.28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2 062.18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15/14-РК от 25.08.2014</w:t>
            </w:r>
          </w:p>
        </w:tc>
        <w:tc>
          <w:tcPr>
            <w:tcW w:w="1843" w:type="dxa"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4 262.03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4 262.03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7 076.74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18/14-РК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2 841.35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19/14-РК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14 220.06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Индивидульный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предприниматель  Антонов Олег Юрьевич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48 533.22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1 403.14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03/11-РК от 23.12.2011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24 266.61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04/11-РК от 23.12.2011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24 266.61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3/10-РК от 06.05.2010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1 403.14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Муниципальное унитарное предприятие "Лотос"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13 601.03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349-РК от 27.10.2005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13 601.03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Муниципальнок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унитарное предприятие Книжный Магазин "Факел"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14 648.98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324-РК от 03.08.2005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14 648.98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Общество с ограниченной ответственностью  "ХСЦ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Фрост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29 160.00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381-РК от 25.11.2005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29 160.00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"Алиса-Арт"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381.07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32/12-РК от 08.08.2012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200.55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59/14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180.52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"Апельсин"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777.20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29/12-РК от 08.08.2012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100.25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32/14-РК от 29.08.2014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135.39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33/14-РК от 19.09.2014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180.52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34/14-РК от 19.09.2014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180.52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43/14-РК от 22.09.2014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180.52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"Атлантик"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22 020.46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3/15-РК от 24.06.2015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22 020.46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"Дюрер"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28 545.00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10/10-РК от 01.06.2010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28 545.00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Интерторг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40 979.15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34-РК от 05.03.2008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36 700.74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43/12-РК от 05.10.2012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4 278.41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Инфин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-Камчатка"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27 712.66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473-РК от 01.10.2007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16 204.18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474-РК от 01.10.2007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11 508.48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"Камтэкс-2"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54 687.55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2/13-РК от 17.01.2013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11 368.71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36/14-РК от 19.09.2014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10 829.71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37/14-РК от 19.09.2014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10 829.71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38/14-РК от 19.09.2014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10 829.71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61/14 от 01.12.2014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10 829.71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Камчат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Техно Сервис"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37 878.89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402-РК от 07.03.2006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21 421.63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403-РК от 07.03.2006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11 016.84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404-РК от 07.03.2006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2 720.21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405-РК от 07.03.2006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2 720.21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"Консалтинг-Эксперт"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34 405.26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375-РК от 23.08.2005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21 315.72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376-РК от 23.08.2005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13 089.54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Общество с ограниченной ответственностью "Меридиан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Трэйд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9 279.66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7 055.20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21/14-РК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7 055.20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9 279.66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Мортэк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6 777.70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20-РК от 19.02.2008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6 777.70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"Парадокс плюс"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16 997.95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298-РК от 08.07.2005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16 997.95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"Пит"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212 415.50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513 370.26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 от 01.01.2016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351 291.84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02/14 от 13.01.2014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7 328.44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1/15-РК от 19.06.2015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34 498.74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2 139.16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5 915.77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8 668.33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13 898.19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18/14-РК от 25.08.2014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3 026.32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189-РК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28 467.92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190-РК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14 234.00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191-РК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14 234.00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192-РК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24 197.76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193-РК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28 467.92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210-РК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231.51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211-РК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242.80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213-РК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1 708.08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214-РК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1 708.08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24/14-РК от 27.08.2014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3 489.56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25/14-РК от 27.08.2014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737.00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26/14-РК от 27.08.2014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135.39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27/14-РК от 27.08.2014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2 887.97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28/14-РК от 27.08.2014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2 617.17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200.55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34/12-РК от 08.08.2012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8 356.27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35/12-РК от 08.08.2012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21 050.54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39/12-РК от 17.09.2012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43 500.02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4 278.41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40/12-РК от 17.09.2012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1 981.64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41/12-РК от 17.09.2012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14 812.68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42/12-РК от 17.09.2012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10 734.82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45/14 от 28.11.2014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12 478.28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46/12-РК от 25.10.2012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4 278.41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46/14 от 28.11.2014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14 680.40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48/14 от 28.11.2014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14 680.40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49/12-РК от 26.12.2012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2 139.16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2 139.16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5/13-РК от 17.07.2013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3 636.62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2 139.16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4 278.41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9/12-РК от 01.03.2012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10 294.88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"Премьера"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2 806.61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280-РК от 27.05.2005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2 806.61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"Реклама Сити"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190 941.82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1-Р от 25.01.2008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11 685.20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11-Р от 25.01.2008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25 786.24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119-РК от 19.06.2008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5 688.14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12-Р от 25.01.2008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30 336.80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2-Р от 25.01.2008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11 685.20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222-РК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223-РК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224-РК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225-РК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226-РК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227-РК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1 547.20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228-РК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229-РК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1 092.16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230-РК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1 547.20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231-РК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1 547.20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232-РК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1 547.20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233-РК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1 547.20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234-РК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235-РК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236-РК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237-РК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238-РК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239-РК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240-РК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241-РК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242-РК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243-РК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1 820.24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244-РК от 30.06.2008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25 786.24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3-Р от 25.01.2008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11 685.20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4-Р от 25.01.2008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30 336.80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"Рекламные технологии"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58 843.46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7/10-РК от 07.05.2010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27 036.17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8/10-РК от 07.05.2010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31 807.29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"РПМ"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10 829.71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39/14-РК от 19.09.2014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10 829.71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Рэйдер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25 584.94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28/12-РК от 27.06.2012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25 584.94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Сварог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28 040.88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9/11-РК от 22.06.2011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28 040.88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Транскам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20 984.81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481-РК от 01.11.2006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20 984.81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"Хорошее дело"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29 341.39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108 439.34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34/12-РК от 08.08.2012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31 788.17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4/13-РК от 17.07.2013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49 521.29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6/13-РК от 17.07.2013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7 316.55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7/13-РК от 17.07.2013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29 341.39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8/13-РК от 17.07.2013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19 813.33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Шамса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-Холдинг"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2 718.57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4/10-РК от 06.05.2010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2 718.57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Управляющая Компания "Партнер"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6 480.00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 от 01.01.2006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6 480.00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"Восточный экспресс банк"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18 766.08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406-РК от 02.02.2006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18 766.08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73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Публичное акционерное общество междугородной и международной связи "Ростелеком"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18 932.66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477-РК от 25.05.2006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18 932.66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11109044049050120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246 289.98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11 758 834.48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Жанарстанова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Шынар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Уразбаевна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8 436.00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0106/83 от 01.01.2006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8 436.00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Кутепова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Любовь Максимовна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24 206.50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72 от 02.07.2015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24 206.50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 Лазарева Вера Валерьевна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143 105.26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81 от 07.07.2015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143 105.26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Ламбуцкая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Вячеславовна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269 935.50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1076 от 06.06.2012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269 935.50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Лигинева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Анатольевна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3 610.28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22 от 27.02.2015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3 610.28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 Мальцев Евгений Вадимович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3 471.71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123 от 05.10.2015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3 471.71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Абакумов Владимир Николаевич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159 719.54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994 от 02.03.2012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159 719.54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Абилов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Акбер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Караш</w:t>
            </w:r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143 438.36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73 от 02.07.2015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143 438.36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Абрамян Валерий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Айказович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3 898.13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137 от 08.12.2015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3 898.13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Абульханов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Раис Рафаилович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29 421.54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98 от 22.07.2015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29 421.54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Агвердиев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Азер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Юнис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67 747.90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126 от 07.10.2015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18 717.62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154 от 09.02.2016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49 030.28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Азизов Шамиль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Азизага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127 053.74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104 от 11.08.2015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127 053.74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Андросов Николай Григорьевич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130 556.59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55 от 18.05.2015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130 556.59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Арутюнян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Мгер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Грантович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113 583.22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14 390.71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Цена права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Авангарт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630 от 10.12.2010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22 305.61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Аллея Флота 168 от 16.04.2016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22 405.32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Аллея Флота 76 от 11.02.2009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20 866.53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Рыбаков пр. 3 74 от 11.02.2009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11 319.82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Садовая 391 от 19.01.2010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11 420.26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Тушканова 3 75 от 11.02.2009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10 874.97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Асадов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Урфат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Исах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5 962.40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136 от 08.12.2015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5 962.40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Асадов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Шахин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Ильхам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54 540.11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 от 05.02.2015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54 540.11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Асадуллаев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Этибар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Мамед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34 332.67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21 от 20.02.2015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34 332.67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Асланов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Элданиз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Абдул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32 683.47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 от 27.02.2015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32 683.47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Ахмаров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Игорь Геннадьевич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149 156.17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60 от 08.06.2015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149 156.17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Ахмедова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Пакиза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Гасрат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кызы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62 062.44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 от 16.02.2015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31 031.22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 от 16.02.2015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31 031.22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Бадражан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Эмануиловна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212 308.13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155 от 18.02.2016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133 838.47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156 от 18.02.2016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24 410.79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175 от 28.04.2016</w:t>
            </w:r>
          </w:p>
        </w:tc>
        <w:tc>
          <w:tcPr>
            <w:tcW w:w="1843" w:type="dxa"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24 684.92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176 от 28.04.2016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29 373.95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Байрамова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Рейхан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Эмирхан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Кызы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59 091.81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59 091.81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Баклах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Елена Станиславовна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11 408.54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 от 17.02.2015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11 408.54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Индивидуальный предприниматель Баширов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Зияддин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Азиз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95 168.09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34 от 24.03.2015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95 168.09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Билан Сергей Иванович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139 170.52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70 от 01.07.2015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139 170.52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Бойко Вера Михайловна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109 062.94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119 от 24.09.2015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109 062.94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Боковикова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Ольга Ивановна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7 968.00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7 968.00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Брагин Роман Юрьевич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21 719.93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40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21 719.93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Васильева Нинель Васильевна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78 970.78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167 от 04.04.2016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39 485.39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168 от 04.04.2016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39 485.39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Вейисов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Салман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Фарман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11 153.80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109 от 20.08.2015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11 153.80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Викулова Светлана Михайловна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65 908.72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173 от 20.04.2016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65 908.72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Власова Татьяна Дмитриевна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48 907.81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65 от 24.06.2015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48 907.81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Водяная Людмила Вениаминовна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20 884.19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160 от 23.03.2016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20 884.19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Вознюк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Людмила Викторовна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39 950.34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 от 09.02.2015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39 950.34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Волошенюк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Галина Александровна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19 020.18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39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19 020.18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Габибова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Зинаида Анатольевна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64 119.74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65 563.12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162 от 24.03.2016</w:t>
            </w:r>
          </w:p>
        </w:tc>
        <w:tc>
          <w:tcPr>
            <w:tcW w:w="1843" w:type="dxa"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163 от 24.03.2016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14 278.31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163 от 24.03.2016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49 841.43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Галанина Наталья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Феоктистовна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26 238.31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121 от 29.09.2015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26 238.31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Гамзаева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Натаья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5 880.35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26 от 02.03.2015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5 880.35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Ганбаров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Гахраман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Фмрудин</w:t>
            </w:r>
            <w:proofErr w:type="spellEnd"/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глы</w:t>
            </w:r>
            <w:proofErr w:type="spellEnd"/>
          </w:p>
        </w:tc>
        <w:tc>
          <w:tcPr>
            <w:tcW w:w="1843" w:type="dxa"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49 068.30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71 от 01.07.2015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17 562.14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79 от 06.07.2015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16 168.21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92 от 15.07.2015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15 337.95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Гараев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Мехман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Керимхан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55 290.49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134 от 03.12.2015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55 290.49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Гарафуллин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Азат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Талипович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103 052.29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158 от 24.02.2016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103 052.29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Гармидер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Николаевич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31 530.01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149 от 14.01.2016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31 530.01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Гасанов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Гасан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Фикрет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254 370.93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132 от 10.11.2015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254 370.93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Германсон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Людмила Ильинична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102 174.41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153 от 02.02.2016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102 174.41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Главатских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Михайловна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7 264.00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185 от 03.06.2015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7 264.00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Гомзина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Анна Руслановна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106 019.95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102 от 05.08.2015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106 019.95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Гончаров Игорь Александрович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13 930.64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47 от 15.04.2015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13 930.64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Гончарова Вера Григорьевна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44 000.43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115 от 15.09.2015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44 000.43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Гребенкин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Павел Валерьевич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50 886.22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99 от 28.07.2015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50 886.22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Джавршян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Цагик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Володяева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44 747.39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 от 05.02.2015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44 747.39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Джафаров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Руфат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Акрам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105 217.98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93 от 15.07.2015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52 608.99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94 от 15.07.2015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52 608.99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Джафаров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Садраддин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Алишан</w:t>
            </w:r>
            <w:proofErr w:type="spellEnd"/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43 138.27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58 от 05.06.2015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18 113.04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76 от 02.07.2015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25 025.23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Индивидуальный предприниматель Джафаров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Севиль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25 662.44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75 от 02.07.2015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25 662.44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Джафарова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Сафура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Гусейнхан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15 285.70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100 от 03.08.2015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15 285.70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Джафарова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Севиль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Гаджирза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кызы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14 036.74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108 от 17.08.2015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14 036.74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Довудов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Ильгар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Гасрат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52 570.56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146 от 14.01.2016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52 570.56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Дружков Сергей Владимирович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57 987.52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82 от 07.07.2015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57 987.52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Дьяконова Евгения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Саньюльевна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30 899.41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83 от 10.07.2015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30 899.41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Еинондарова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Николаевна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68 665.33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 от 13.02.2015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68 665.33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Епифанцева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Сергеевна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32 256.54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170 от 13.04.2016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32 256.54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Ефремов Андрей Николаевич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74 529.93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33 от 23.03.2015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74 529.93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Ефремова Наталия Ефимовна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216 626.56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31 от 23.03.2015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112 116.20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32 от 23.03.2015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104 510.36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Жеребцов Павел Юрьевич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115 331.10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120 от 29.09.2015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115 331.10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Жолобов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Геннадьевич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16 428.71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 от 17.02.2015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16 428.71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Здорнов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Игорь Владимирович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77 326.52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161 от 24.03.2016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77 326.52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Здорнова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Алексеевна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10 800.00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Цена права  </w:t>
            </w:r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3 600.00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7 200.00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Зингер Анастасия Игоревна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63 841.22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130 от 22.10.2015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63 841.22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Индивидуальный предприниматель Ильин Евгений Владимирович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8 200.00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8 200.00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Кадачигов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Андрей Борисович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40 178.89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36 от 24.03.2015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40 178.89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Казак Владимир Витальевич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25 244.19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64 от 24.06.2015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25 244.19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Капитонов Павел Иванович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7 146.59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7 146.59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Капитонова Виктория Николаевна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63 176.63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169 от 04.04.2016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63 176.63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Качайло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Ирина Владимировна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250 805.52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29 от 16.03.2015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95 831.74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30 от 16.03.2015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107 331.55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 от 10.02.2015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47 642.23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Керимов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Фикрет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Бегляр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132 913.12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90 от 14.07.2015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132 913.12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Киосов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Игорь Викторович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15 494.54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37 от 26.03.2015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15 494.54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Клаузов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Сергей Юрьевич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167 089.31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69 от 29.06.2015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167 089.31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Ковалева Зинаида Федоровна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84 131.50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43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12 373.82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44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19 301.57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45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25 466.82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цена права  </w:t>
            </w:r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26 989.29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Когут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Николаевна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109 243.41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74 от 02.07.2015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109 243.41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Козяр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Ольга Олеговна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39 211.40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52 от 28.04.2015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39 211.40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Коришко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Махаил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Зиновьевич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42 253.66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145 от 13.01.2016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42 253.66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Коробова Елена Владимировна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60 508.96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60 508.96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Королькова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Олеся Александровна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64 062.94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 от 16.02.2015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64 062.94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Кутелия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Лела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Индикоевна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9 487.95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103 от 10.08.2015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9 487.95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Кушнир Ольга Валерьевна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20 687.09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127 от 07.10.2015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20 687.09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Лебедева Марина Николаевна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18 713.92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141 от 11.12.2015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18 713.92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Лоскутов Евгений Александрович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3 574.00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3 574.00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Мазниченко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25 730.00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25 730.00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Макаров Евгений Васильевич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160 099.91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106 от 12.08.2015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87 204.11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 от 12.02.2015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72 895.80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Малышева Антонина Петровна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7 500.00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7 500.00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Малюгина Екатерина Николаевна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256 081.74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84 от 13.07.2015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52 608.99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85 от 13.07.2015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52 608.99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86 от 13.07.2015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45 645.78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87 от 13.07.2015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52 608.99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88 от 13.07.2015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52 608.99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Маметов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Имирали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Асланбекович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158 882.26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117 от 18.09.2015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82 745.11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138 от 09.12.2015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76 137.15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Маметов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Роберт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Каинбекович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80 247.64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140 от 10.12.2015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80 247.64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Мамиев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Сахават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Солтанали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93 439.59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18 от 17.02.2015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93 439.59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Маргарян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Гарик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Гамлетович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10 645.04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91 от 14.07.2015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10 645.04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Мартьянова Ирина Анатольевна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1 216.36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142 093.39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113 от 09.09.2015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1 216.36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114 от 09.09.2015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55 372.27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46 от 09.04.2015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28 728.07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53 от 28.04.2015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27 674.29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62 от 15.06.2015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30 318.76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Мога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Иван Георгиевич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6 340.06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143 от 17.12.2015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6 340.06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Мулюкова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Галина Григорьевна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42 915.84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54 от 18.05.2015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42 915.84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Муравская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Ирина Владимировна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125 657.36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 от 19.02.2015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125 657.36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Никитин Александр Юрьевич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154 939.72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171 от 13.04.2016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154 939.72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Обухов Михаил Геннадьевич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121 525.05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144 от 21.12.2015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78 645.50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0106/94 от 01.01.2016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42 879.55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Осипов Юрий Михайлович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235 693.77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147 от 14.01.2016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117 761.05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148 от 14.01.2016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117 932.72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Османов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Габил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Адил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55 147.50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 от 16.02.2015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23 834.78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59 от 08.06.2015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31 312.72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Охотенко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Андрей Николаевич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40 679.67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174 от 25.04.2016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40 679.67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Пак</w:t>
            </w:r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о 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38 182.50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159 от 11.03.2016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8 741.75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166 от 27.03.2016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29 440.75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Пастухова Надежда Константиновна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12 212.97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125 от 06.10.2015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12 212.97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Подольский Сергей Борисович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83 591.88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122 от 29.09.2015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83 591.88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Полканов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Олегович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26 676.80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оглашение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к договору 124 от 16.10.201 б\н от 09.12.2015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26 676.80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Полторацкая Ирина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Эктонеровна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25 555.76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35 от 24.03.2015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25 555.76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Потапов Сергей Петрович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30 454.52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135 от 08.12.2015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30 454.52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Прибылов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Игорь Владимирович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100 844.78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101 от 05.08.2015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100 844.78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Примаков Владимир Алексеевич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97 532.15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44 332.05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130 от 20.10.2015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44 332.05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164 от 25.03.2016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14 795.98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164 от 25.03.2016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82 736.17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Прокапенков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Валерий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Никитьевич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52 594.19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165 от 25.03.2016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52 594.19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Рахимов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Гюльгусейн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Даянович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18 940.43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67 от 24.06.2015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18 940.43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Риган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Анна Николаевна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7 148.00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7 148.00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Руфуллаев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Амил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Вагиф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17 988.42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78 (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. №2 от 24.11.2015) от 06.07.2015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17 988.42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Саакян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Самвел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Абгарович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14 700.69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51 от 28.04.2015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14 700.69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Сароян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Саргис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Агасиевич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2 216.19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316 093.99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112 от 09.09.2015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29 735.83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172 от 20.04.2016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82 385.89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41 от 03.04.2015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2 216.19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42 от 03.04.2015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14 318.99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77 от 03.07.2015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71 952.66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95 от 17.07.2015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17 458.77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улица Садовый переулок 1022 от 28.03.2012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24 658.32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улица Сахалинская 136 от 04.03.2009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75 583.53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Селин Михаил Герасимович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347 580.04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105 от 12.08.2015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347 580.04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Сергеев Денис Юрьевич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247 195.21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48 от 16.04.2015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247 195.21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Соколова Людмила Николаевна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24 881.75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19 от 17.02.2015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24 881.75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Соколова Надежда Ивановна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21 288.14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66 от 24.06.2015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21 288.14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Стаханова Изабелла Станиславовна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3 600.00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3 600.00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Султанов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Гамза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Тарланоглы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15 583.68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131 от 02.11.2015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15 583.68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Сухондяевский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Петрович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34 414.30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107 от 14.08.2015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34 414.30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Тагиев Рафаил Али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19 456.89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79 от 06.07.2015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19 456.89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Трацевская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Алла Юрьевна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21 043.45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27 от 02.03.2015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21 043.45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Тулупов Дмитрий Иванович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22 017.16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50 от 24.04.2015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22 017.16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Фараджов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Камил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Алекперович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101 704.44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116 от 15.09.2015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101 704.44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Филиппова Оксана Викторовна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15 338.66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20 от 20.02.2015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15 338.66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Халзакова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Елена Николаевна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267 294.82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151 от 15.01.2016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113 038.63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152 от 15.01.2016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154 256.19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Ханмамедов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Нураддин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Шахмалы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24 655.14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25 от 02.03.2015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24 655.14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Харченко Тамара Николаевна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7 283.65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Цена права 180 от 01.06.2016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7 283.65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Шаповалов Александр Григорьевич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19 957.63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96 от 15.07.2015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19 957.63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Шарыпина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Владимировна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377 520.42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142 от 11.12.2015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377 520.42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Яценко Анна Леонидовна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33 043.76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 от 16.02.2015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33 043.76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Индивидуальный предприниматель Алиев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Махир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Музаффар</w:t>
            </w:r>
            <w:proofErr w:type="spellEnd"/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93 760.40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80 от 07.07.2015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93 760.40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Бакаева Елена Анатольевна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11 287.46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97 от 22.07.2015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11 287.46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Мальцева Светлана Вениаминовна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28 961.97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123 от 05.10.2015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28 961.97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Соловьев Сергей Игоревич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5 154.92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178 от 23.05.2016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5 154.92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придприниматель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Хмелинский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Руслан Ярославович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7 500.00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1199 от 02.04.2013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7 500.00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придприниматель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Чернышов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Валерий Алексеевич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3 154.75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63 от 15.06.2015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3 154.75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придприниматель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Шамилов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Ариф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Салех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101 502.23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56 от 22.05.2015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101 502.23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придприниматель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Шамои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Шавав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Убетович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210 912.98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129 от 20.10.2015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210 912.98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придприниматель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Широков Илья Михайлович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34 333.36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49 от 23.04.2015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34 333.36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придприниматель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Яковлев Сергей Викторович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486 104.22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111 от 20.08.2015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486 104.22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 "Анастасия"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118 286.35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89 от 13.07.2015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118 286.35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"Братья"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102 103.81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139 от 10.12.2015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102 103.81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Каммаг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Е.С."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196 453.67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157 от 07.02.2016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196 453.67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"Рона"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71 853.48</w:t>
            </w:r>
          </w:p>
        </w:tc>
        <w:tc>
          <w:tcPr>
            <w:tcW w:w="1842" w:type="dxa"/>
            <w:gridSpan w:val="3"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150 от 14.01.2016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71 853.48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Общество с ограниченной ответственностью"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Пивмания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121 887.44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61 от 09.06.2015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121 887.44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Открытое акционерное общество "Молокозавод Петропавловский"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170 947.98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128 от 12.10.2015</w:t>
            </w:r>
          </w:p>
        </w:tc>
        <w:tc>
          <w:tcPr>
            <w:tcW w:w="1843" w:type="dxa"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 от 17.02.2015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38 250.34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23 от 27.02.2015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22 796.69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57 от 01.06.2015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58 104.51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68 от 24.06.2015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42 840.38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</w:t>
            </w:r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Петропавловский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Хлебокомбинат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254 556.25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110 от 20.08.2015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69 714.55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118 от 18.09.2015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72 257.80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133 от 18.11.2015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33 442.46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 от 12.02.2015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79 141.44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Потребительское общество "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Моховской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хлеб"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60 123.79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28 от 28.02.2015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60 123.79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205.40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20.73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20 188.33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205.41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20.73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20 188.33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11690040040000140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20.73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20 188.33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Кутепова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Любовь Максимовна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0.88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72 от 02.07.2015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0.88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Абилов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Акбер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Караш</w:t>
            </w:r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10.17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73 от 02.07.2015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10.17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Андросов Николай Григорьевич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3.81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55 от 18.05.2015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3.81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Асадов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Шахин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Ильхам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 от 05.02.2015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Асадуллаев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Этибар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Мамед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51.33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21 от 20.02.2015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51.33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Асланов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Элданиз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Абдул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47.71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24 от 27.02.2015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47.71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Байрамова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Рейхан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Эмирхан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Кызы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0.87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38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0.87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Водяная Людмила Вениаминовна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1.18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 от 05.02.2015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1.18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Волошенюк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Галина Александровна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5.47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39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5.47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Джавршян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Цагик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Володяева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2 от 05.02.2015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Еинондарова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Николаевна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 от 13.02.2015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Казак Владимир Витальевич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0.37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64 от 24.06.2015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0.37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Качайло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Ирина Владимировна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 от 10.02.2015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Ковалева Зинаида Федоровна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20.13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43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7.85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44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6.70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45 от 31.03.2015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5.58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Козяр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Ольга Олеговна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0.23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52 от 28.04.2015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0.23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Кохан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Ирина Николаевна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 от 12.02.2015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Муравская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Ирина Владимировна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166.71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17 от 19.02.2015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166.71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Полторацкая Ирина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Эктонеровна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35 от 24.03.2015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Саакян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Самвел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Абгарович</w:t>
            </w:r>
            <w:proofErr w:type="spellEnd"/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1.38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51 от 28.04.2015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1.38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Сароян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Саргис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Агасиевич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7.37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94.31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41 от 03.04.2015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3.86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42 от 03.04.2015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3.51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77 от 03.07.2015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84.06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95 от 17.07.2015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Сергеев Денис Юрьевич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167.95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48 от 16.04.2015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167.95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Трацевская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Алла Юрьевна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6.31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27 от 02.03.2015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6.31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Тулупов Дмитрий Иванович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1.66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50 от 24.04.2015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1.66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 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Филиппова Оксана Викторовна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25.49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20 от 20.02.2015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25.49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Хализова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Ирина Ивановна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19 534.60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13/10-РК от 01.06.2010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9 624.40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14/10-РК от 01.06.2010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8 410.20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26/12-РК от 27.06.2012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1 500.00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 "Анастасия"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4.87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89 от 13.07.2015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4.87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"Молокозавод Петропавловский"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0.76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15 от 17.02.2015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0.76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Открытое акционерное общество "</w:t>
            </w:r>
            <w:proofErr w:type="gram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Петропавловский</w:t>
            </w:r>
            <w:proofErr w:type="gram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Хлебокомбинат</w:t>
            </w:r>
            <w:proofErr w:type="spellEnd"/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35.00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Договор 6 от 12.02.2015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35.00</w:t>
            </w:r>
          </w:p>
        </w:tc>
      </w:tr>
      <w:tr w:rsidR="00666E9B" w:rsidRPr="00602849" w:rsidTr="00ED68C3">
        <w:trPr>
          <w:trHeight w:val="315"/>
          <w:jc w:val="center"/>
        </w:trPr>
        <w:tc>
          <w:tcPr>
            <w:tcW w:w="6516" w:type="dxa"/>
            <w:noWrap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1 522 678.23</w:t>
            </w:r>
          </w:p>
        </w:tc>
        <w:tc>
          <w:tcPr>
            <w:tcW w:w="1842" w:type="dxa"/>
            <w:gridSpan w:val="3"/>
            <w:hideMark/>
          </w:tcPr>
          <w:p w:rsidR="00666E9B" w:rsidRPr="00602849" w:rsidRDefault="00666E9B" w:rsidP="00666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849">
              <w:rPr>
                <w:rFonts w:ascii="Times New Roman" w:hAnsi="Times New Roman" w:cs="Times New Roman"/>
                <w:sz w:val="28"/>
                <w:szCs w:val="28"/>
              </w:rPr>
              <w:t>13 509 490.85</w:t>
            </w:r>
          </w:p>
        </w:tc>
      </w:tr>
    </w:tbl>
    <w:p w:rsidR="00ED68C3" w:rsidRDefault="00ED68C3" w:rsidP="00AB522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D68C3" w:rsidRDefault="00ED68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4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к передаточному акту по обязательствам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реорганизуемого Управления архитектуры,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градостроительства и земельных отношений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городского округа в форме присоединения к нему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Управления по взаимодействию с субъектами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малого и среднего предпринимательства администрации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227" w:type="dxa"/>
        <w:jc w:val="center"/>
        <w:tblInd w:w="108" w:type="dxa"/>
        <w:tblLook w:val="04A0" w:firstRow="1" w:lastRow="0" w:firstColumn="1" w:lastColumn="0" w:noHBand="0" w:noVBand="1"/>
      </w:tblPr>
      <w:tblGrid>
        <w:gridCol w:w="5245"/>
        <w:gridCol w:w="2551"/>
        <w:gridCol w:w="2431"/>
      </w:tblGrid>
      <w:tr w:rsidR="00AB5226" w:rsidRPr="00FB5C13" w:rsidTr="00ED68C3">
        <w:trPr>
          <w:trHeight w:val="315"/>
          <w:jc w:val="center"/>
        </w:trPr>
        <w:tc>
          <w:tcPr>
            <w:tcW w:w="10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Единица измерения: рубль </w:t>
            </w: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(код по ОКЕИ 383)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Счет</w:t>
            </w:r>
          </w:p>
        </w:tc>
        <w:tc>
          <w:tcPr>
            <w:tcW w:w="4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Сальдо на 30.06.2016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Дебет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Кредит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Контрагенты.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полное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206.42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499 178,34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04120716060030810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256 298,34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Индивидуальный предприниматель Рубан Елена </w:t>
            </w:r>
            <w:proofErr w:type="spellStart"/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Калистовна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Соглашение от 07.12.2015 № 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Индивидуальный предприниматель Тарасова Анна Владимировна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98 298,34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Соглашение от 02.11.2015 № 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04120716060060810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242 880,00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Индивидуальный предприниматель Рубан Елена </w:t>
            </w:r>
            <w:proofErr w:type="spellStart"/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Калистовна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Соглашение от 07.12.2015 № 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Индивидуальный предприниматель </w:t>
            </w:r>
            <w:proofErr w:type="spellStart"/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Хайдукова</w:t>
            </w:r>
            <w:proofErr w:type="spellEnd"/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Семеновна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45 380,00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Соглашение от 07.12.2015 № 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 с ограниченной ответственностью "Паритет"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55 500,00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Соглашение от 07.12.2015 № 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499 178,34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D68C3" w:rsidRDefault="00ED68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5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к передаточному акту по обязательствам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реорганизуемого Управления архитектуры,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градостроительства и земельных отношений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городского округа в форме присоединения к нему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Управления по взаимодействию с субъектами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малого и среднего предпринимательства администрации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227" w:type="dxa"/>
        <w:jc w:val="center"/>
        <w:tblInd w:w="108" w:type="dxa"/>
        <w:tblLook w:val="04A0" w:firstRow="1" w:lastRow="0" w:firstColumn="1" w:lastColumn="0" w:noHBand="0" w:noVBand="1"/>
      </w:tblPr>
      <w:tblGrid>
        <w:gridCol w:w="5245"/>
        <w:gridCol w:w="2551"/>
        <w:gridCol w:w="2431"/>
      </w:tblGrid>
      <w:tr w:rsidR="00AB5226" w:rsidRPr="00FB5C13" w:rsidTr="00ED68C3">
        <w:trPr>
          <w:trHeight w:val="315"/>
          <w:jc w:val="center"/>
        </w:trPr>
        <w:tc>
          <w:tcPr>
            <w:tcW w:w="10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Единица измерения: рубль </w:t>
            </w: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(код по ОКЕИ 383)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</w:tc>
        <w:tc>
          <w:tcPr>
            <w:tcW w:w="4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Сальдо на 30.06.2016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КПС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Дебет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Кредит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Контрагенты.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Наименование полное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Сумма (</w:t>
            </w:r>
            <w:proofErr w:type="spellStart"/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разв</w:t>
            </w:r>
            <w:proofErr w:type="spellEnd"/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Сумма (</w:t>
            </w:r>
            <w:proofErr w:type="spellStart"/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разв</w:t>
            </w:r>
            <w:proofErr w:type="spellEnd"/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Договоры и иные основания возникновения обязательств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209.40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1 200 000,00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91121804030040000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1 200 000,00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 Соколов Александр Николаевич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Соглашение 22 от 19.11.2014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Дента</w:t>
            </w:r>
            <w:proofErr w:type="spellEnd"/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-Арт"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Соглашение 45 от 10.06.2015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"Дизайн-Центр"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Соглашение 49 от 16.06.2015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"</w:t>
            </w:r>
            <w:proofErr w:type="spellStart"/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Фирка</w:t>
            </w:r>
            <w:proofErr w:type="spellEnd"/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Соглашение 44 от 10.06.2015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5226" w:rsidRPr="00FB5C13" w:rsidTr="00ED68C3">
        <w:trPr>
          <w:trHeight w:val="315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913C2A" w:rsidRDefault="00AB5226" w:rsidP="00AB522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13C2A">
              <w:rPr>
                <w:rFonts w:ascii="Times New Roman" w:hAnsi="Times New Roman" w:cs="Times New Roman"/>
                <w:sz w:val="28"/>
                <w:szCs w:val="28"/>
              </w:rPr>
              <w:t>1 200 000,00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B5C13" w:rsidRDefault="00AB5226" w:rsidP="00AB522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D68C3" w:rsidRDefault="00ED68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6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к передаточному акту по обязательствам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реорганизуемого Управления архитектуры,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градостроительства и земельных отношений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городского округа в форме присоединения к нему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Управления по взаимодействию с субъектами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малого и среднего предпринимательства администрации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</w:p>
    <w:p w:rsidR="00AB5226" w:rsidRPr="00986997" w:rsidRDefault="00AB5226" w:rsidP="00AB522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221" w:type="dxa"/>
        <w:jc w:val="center"/>
        <w:tblInd w:w="93" w:type="dxa"/>
        <w:tblLook w:val="04A0" w:firstRow="1" w:lastRow="0" w:firstColumn="1" w:lastColumn="0" w:noHBand="0" w:noVBand="1"/>
      </w:tblPr>
      <w:tblGrid>
        <w:gridCol w:w="5969"/>
        <w:gridCol w:w="1840"/>
        <w:gridCol w:w="2412"/>
      </w:tblGrid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Сальдо на 30.06.2016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КПС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Дебет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Кредит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Контрагенты</w:t>
            </w:r>
            <w:proofErr w:type="gramStart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аименование</w:t>
            </w:r>
            <w:proofErr w:type="spellEnd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 xml:space="preserve"> полное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AB5226" w:rsidRPr="008B1E82" w:rsidTr="00ED68C3">
        <w:trPr>
          <w:trHeight w:val="720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Договоры и иные основания возникновения обязательств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302.00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54 307,15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302.10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30 938,85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302.11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7 298,08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01040711616010121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7 298,08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Все сотрудники (для отражения з/</w:t>
            </w:r>
            <w:proofErr w:type="gramStart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 xml:space="preserve"> в учете) 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7 298,08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302.13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23 640,77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01040711616010129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23 640,77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Все сотрудники (для отражения з/</w:t>
            </w:r>
            <w:proofErr w:type="gramStart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 xml:space="preserve"> в учете) 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23 640,77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302.40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23 368,30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302.42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23 368,30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04120716060030810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23 368,30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  <w:proofErr w:type="spellStart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Сутырина</w:t>
            </w:r>
            <w:proofErr w:type="spellEnd"/>
            <w:r w:rsidRPr="008B1E82">
              <w:rPr>
                <w:rFonts w:ascii="Times New Roman" w:hAnsi="Times New Roman" w:cs="Times New Roman"/>
                <w:sz w:val="28"/>
                <w:szCs w:val="28"/>
              </w:rPr>
              <w:t xml:space="preserve"> Людмила Борисовна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23 368,30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Соглашение 68 от 02.11.2015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8B1E82" w:rsidTr="00ED68C3">
        <w:trPr>
          <w:trHeight w:val="315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8B1E82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E82">
              <w:rPr>
                <w:rFonts w:ascii="Times New Roman" w:hAnsi="Times New Roman" w:cs="Times New Roman"/>
                <w:sz w:val="28"/>
                <w:szCs w:val="28"/>
              </w:rPr>
              <w:t>54 307,15</w:t>
            </w:r>
          </w:p>
        </w:tc>
      </w:tr>
    </w:tbl>
    <w:p w:rsidR="00ED68C3" w:rsidRDefault="00ED68C3" w:rsidP="00AB522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D68C3" w:rsidRDefault="00ED68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7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к передаточному акту по обязательствам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реорганизуемого Управления архитектуры,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градостроительства и земельных отношений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городского округа в форме присоединения к нему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Управления по взаимодействию с субъектами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малого и среднего предпринимательства администрации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</w:p>
    <w:p w:rsidR="00AB5226" w:rsidRPr="00986997" w:rsidRDefault="00AB5226" w:rsidP="00AB522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216" w:type="dxa"/>
        <w:jc w:val="center"/>
        <w:tblInd w:w="108" w:type="dxa"/>
        <w:tblLook w:val="04A0" w:firstRow="1" w:lastRow="0" w:firstColumn="1" w:lastColumn="0" w:noHBand="0" w:noVBand="1"/>
      </w:tblPr>
      <w:tblGrid>
        <w:gridCol w:w="6030"/>
        <w:gridCol w:w="1818"/>
        <w:gridCol w:w="2368"/>
      </w:tblGrid>
      <w:tr w:rsidR="00AB5226" w:rsidRPr="007D1871" w:rsidTr="00ED68C3">
        <w:trPr>
          <w:trHeight w:val="315"/>
          <w:jc w:val="center"/>
        </w:trPr>
        <w:tc>
          <w:tcPr>
            <w:tcW w:w="10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Единица измерения: рубль (код по ОКЕИ 383)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</w:tc>
        <w:tc>
          <w:tcPr>
            <w:tcW w:w="4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Сальдо на 30.06.2016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Виды налогов и платежей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Дебет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Кредит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КПС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Сумма (</w:t>
            </w:r>
            <w:proofErr w:type="spellStart"/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разв</w:t>
            </w:r>
            <w:proofErr w:type="spellEnd"/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Сумма (</w:t>
            </w:r>
            <w:proofErr w:type="spellStart"/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разв</w:t>
            </w:r>
            <w:proofErr w:type="spellEnd"/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303.00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244 143,44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32 686,77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303.01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24 045,96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24 045,96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01040711616010121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23 610,46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01130711616020121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435,50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303.02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212 307,83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Страховые взносы в ФСС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212 307,83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 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01040711616010129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195 030,40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01130711616020129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17 277,43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303.05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23 710,36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Штраф пенсионный фонд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23 710,36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01130736666020853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23 710,36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303.06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1 397,38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Взносы в ФСС РФ (НС и ПЗ)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1 397,38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01040711616010129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1 394,62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01130711616020129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2,76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303.07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5 379,13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6 057,74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Страховые взносы в ФФОМС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5 379,13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6 057,74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01040711616010129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6 057,74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01130711616020129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5 379,13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303.08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1,96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Страховые взносы в ТФОМС (применяется до 01.01.2012 г.)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1,96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01040711616010129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1,96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303.10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734,00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2 918,67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Страховые взносы в ПФР по суммарному тарифу (с 2014 года)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734,00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2 918,67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01040711616010129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2 918,67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01130711616020129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734,00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303.11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1,18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Страховые взносы в ПФР (</w:t>
            </w:r>
            <w:proofErr w:type="gramStart"/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накопительная</w:t>
            </w:r>
            <w:proofErr w:type="gramEnd"/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1,18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01040711616010129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0,61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01130711616020129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0,57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303.12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276,00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Налог на имущество организаций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276,00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01130736666020851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276,00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7D1871" w:rsidTr="00ED68C3">
        <w:trPr>
          <w:trHeight w:val="315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244 143,44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7D1871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871">
              <w:rPr>
                <w:rFonts w:ascii="Times New Roman" w:hAnsi="Times New Roman" w:cs="Times New Roman"/>
                <w:sz w:val="28"/>
                <w:szCs w:val="28"/>
              </w:rPr>
              <w:t>32 686,77</w:t>
            </w:r>
          </w:p>
        </w:tc>
      </w:tr>
    </w:tbl>
    <w:p w:rsidR="00ED68C3" w:rsidRDefault="00ED68C3" w:rsidP="00AB522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D68C3" w:rsidRDefault="00ED68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8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к передаточному акту по обязательствам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реорганизуемого Управления архитектуры,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градостроительства и земельных отношений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городского округа в форме присоединения к нему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Управления по взаимодействию с субъектами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68C3">
        <w:rPr>
          <w:rFonts w:ascii="Times New Roman" w:hAnsi="Times New Roman" w:cs="Times New Roman"/>
          <w:bCs/>
          <w:sz w:val="24"/>
          <w:szCs w:val="24"/>
        </w:rPr>
        <w:t xml:space="preserve">малого и среднего предпринимательства администрации </w:t>
      </w:r>
    </w:p>
    <w:p w:rsidR="00AB5226" w:rsidRPr="00ED68C3" w:rsidRDefault="00AB5226" w:rsidP="00ED68C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D68C3">
        <w:rPr>
          <w:rFonts w:ascii="Times New Roman" w:hAnsi="Times New Roman" w:cs="Times New Roman"/>
          <w:bCs/>
          <w:sz w:val="24"/>
          <w:szCs w:val="24"/>
        </w:rPr>
        <w:t>Петропавловск-Камчатского</w:t>
      </w:r>
      <w:proofErr w:type="gramEnd"/>
      <w:r w:rsidRPr="00ED68C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</w:p>
    <w:p w:rsidR="00AB5226" w:rsidRPr="00AB5226" w:rsidRDefault="00AB5226" w:rsidP="00AB522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206" w:type="dxa"/>
        <w:jc w:val="center"/>
        <w:tblInd w:w="108" w:type="dxa"/>
        <w:tblLook w:val="04A0" w:firstRow="1" w:lastRow="0" w:firstColumn="1" w:lastColumn="0" w:noHBand="0" w:noVBand="1"/>
      </w:tblPr>
      <w:tblGrid>
        <w:gridCol w:w="4263"/>
        <w:gridCol w:w="3239"/>
        <w:gridCol w:w="2704"/>
      </w:tblGrid>
      <w:tr w:rsidR="00AB5226" w:rsidRPr="00F30D4C" w:rsidTr="00ED68C3">
        <w:trPr>
          <w:trHeight w:val="315"/>
          <w:jc w:val="center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Единица измерения: рубль (код по ОКЕИ 383)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Сальдо на  30.06.2016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КПС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Дебет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Кредит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КЭК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401.00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-9 505 049,78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401.10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-5 514 336,00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10807150011000110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10 000,00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10 000,00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11109044049020120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1 761 230,02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1 761 230,02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11109044049050120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-7 330 566,02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-7 330 566,02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11690040040000140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45 000,00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45 000,00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401.20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8 414 020,78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01040000000000000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491 061,60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340 428,54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868,50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149 764,56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01040711616010121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2 103 323,97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2 103 323,97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01040711616010122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131 700,00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131 700,00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01040711616010129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440 999,18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213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440 999,18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01040711616010244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12 063,51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12 063,51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01130711616020121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59 157,99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59 157,99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01130711616020129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17 865,71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17 865,71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01130711717000831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1 064 627,32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1 064 627,32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01130712525020244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790 723,43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790 723,43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01130736666020851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242,00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242,00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01130736666020853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23 710,36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23 710,36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04120716060030810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1 054 194,20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1 054 194,20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04120716060040810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04120716060050810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27 231,51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27 231,51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04120716060060810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1 897 120,00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1 897 120,00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401.30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4 323 919,92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90300000000000000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1 139 386,00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1 139 386,00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91100000000000000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3 184 533,92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3 184 533,92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401.60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99 387,08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01040711616010121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99 387,08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78 691,28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20 695,80</w:t>
            </w:r>
          </w:p>
        </w:tc>
      </w:tr>
      <w:tr w:rsidR="00AB5226" w:rsidRPr="00F30D4C" w:rsidTr="00ED68C3">
        <w:trPr>
          <w:trHeight w:val="315"/>
          <w:jc w:val="center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D4C">
              <w:rPr>
                <w:rFonts w:ascii="Times New Roman" w:hAnsi="Times New Roman" w:cs="Times New Roman"/>
                <w:sz w:val="28"/>
                <w:szCs w:val="28"/>
              </w:rPr>
              <w:t>9 505 049,78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226" w:rsidRPr="00F30D4C" w:rsidRDefault="00AB5226" w:rsidP="00AB52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5226" w:rsidRDefault="00AB5226" w:rsidP="00ED68C3">
      <w:pPr>
        <w:jc w:val="right"/>
      </w:pPr>
    </w:p>
    <w:sectPr w:rsidR="00AB5226" w:rsidSect="00C97695">
      <w:pgSz w:w="11906" w:h="16838"/>
      <w:pgMar w:top="567" w:right="566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D0CC5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EEB"/>
    <w:rsid w:val="0008334D"/>
    <w:rsid w:val="000E59D8"/>
    <w:rsid w:val="000E5EEB"/>
    <w:rsid w:val="00146DE7"/>
    <w:rsid w:val="00152C3A"/>
    <w:rsid w:val="001B7F57"/>
    <w:rsid w:val="00254EE3"/>
    <w:rsid w:val="003D38EC"/>
    <w:rsid w:val="00400372"/>
    <w:rsid w:val="004D141A"/>
    <w:rsid w:val="00666E9B"/>
    <w:rsid w:val="00672D01"/>
    <w:rsid w:val="006F5FE7"/>
    <w:rsid w:val="00AB5226"/>
    <w:rsid w:val="00B76C0A"/>
    <w:rsid w:val="00C40A3B"/>
    <w:rsid w:val="00C97695"/>
    <w:rsid w:val="00E54F00"/>
    <w:rsid w:val="00ED68C3"/>
    <w:rsid w:val="00F4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141A"/>
    <w:pPr>
      <w:widowControl w:val="0"/>
      <w:autoSpaceDE w:val="0"/>
      <w:autoSpaceDN w:val="0"/>
      <w:adjustRightInd w:val="0"/>
      <w:spacing w:after="20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4D14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4D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D14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4D141A"/>
    <w:pPr>
      <w:spacing w:after="200" w:line="276" w:lineRule="auto"/>
      <w:ind w:left="720"/>
      <w:jc w:val="both"/>
    </w:pPr>
    <w:rPr>
      <w:rFonts w:ascii="Calibri" w:eastAsia="Calibri" w:hAnsi="Calibri" w:cs="Calibri"/>
    </w:rPr>
  </w:style>
  <w:style w:type="character" w:customStyle="1" w:styleId="1">
    <w:name w:val="Основной текст Знак1"/>
    <w:uiPriority w:val="99"/>
    <w:rsid w:val="004D141A"/>
    <w:rPr>
      <w:rFonts w:ascii="Times New Roman" w:hAnsi="Times New Roman" w:cs="Times New Roman"/>
      <w:sz w:val="28"/>
      <w:szCs w:val="28"/>
      <w:u w:val="none"/>
    </w:rPr>
  </w:style>
  <w:style w:type="character" w:customStyle="1" w:styleId="a6">
    <w:name w:val="Цветовое выделение"/>
    <w:uiPriority w:val="99"/>
    <w:rsid w:val="004D141A"/>
    <w:rPr>
      <w:b/>
      <w:bCs w:val="0"/>
      <w:color w:val="000080"/>
    </w:rPr>
  </w:style>
  <w:style w:type="character" w:customStyle="1" w:styleId="3">
    <w:name w:val="Основной текст (3)_"/>
    <w:link w:val="30"/>
    <w:uiPriority w:val="99"/>
    <w:rsid w:val="004D141A"/>
    <w:rPr>
      <w:rFonts w:ascii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D141A"/>
    <w:pPr>
      <w:widowControl w:val="0"/>
      <w:shd w:val="clear" w:color="auto" w:fill="FFFFFF"/>
      <w:spacing w:before="360" w:after="0" w:line="350" w:lineRule="exact"/>
    </w:pPr>
    <w:rPr>
      <w:rFonts w:ascii="Times New Roman" w:hAnsi="Times New Roman"/>
      <w:b/>
      <w:bCs/>
    </w:rPr>
  </w:style>
  <w:style w:type="paragraph" w:styleId="a7">
    <w:name w:val="Normal (Web)"/>
    <w:basedOn w:val="a"/>
    <w:uiPriority w:val="99"/>
    <w:unhideWhenUsed/>
    <w:rsid w:val="004D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8">
    <w:name w:val="Table Grid"/>
    <w:basedOn w:val="a1"/>
    <w:uiPriority w:val="39"/>
    <w:rsid w:val="00666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D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6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141A"/>
    <w:pPr>
      <w:widowControl w:val="0"/>
      <w:autoSpaceDE w:val="0"/>
      <w:autoSpaceDN w:val="0"/>
      <w:adjustRightInd w:val="0"/>
      <w:spacing w:after="20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4D14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4D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D14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4D141A"/>
    <w:pPr>
      <w:spacing w:after="200" w:line="276" w:lineRule="auto"/>
      <w:ind w:left="720"/>
      <w:jc w:val="both"/>
    </w:pPr>
    <w:rPr>
      <w:rFonts w:ascii="Calibri" w:eastAsia="Calibri" w:hAnsi="Calibri" w:cs="Calibri"/>
    </w:rPr>
  </w:style>
  <w:style w:type="character" w:customStyle="1" w:styleId="1">
    <w:name w:val="Основной текст Знак1"/>
    <w:uiPriority w:val="99"/>
    <w:rsid w:val="004D141A"/>
    <w:rPr>
      <w:rFonts w:ascii="Times New Roman" w:hAnsi="Times New Roman" w:cs="Times New Roman"/>
      <w:sz w:val="28"/>
      <w:szCs w:val="28"/>
      <w:u w:val="none"/>
    </w:rPr>
  </w:style>
  <w:style w:type="character" w:customStyle="1" w:styleId="a6">
    <w:name w:val="Цветовое выделение"/>
    <w:uiPriority w:val="99"/>
    <w:rsid w:val="004D141A"/>
    <w:rPr>
      <w:b/>
      <w:bCs w:val="0"/>
      <w:color w:val="000080"/>
    </w:rPr>
  </w:style>
  <w:style w:type="character" w:customStyle="1" w:styleId="3">
    <w:name w:val="Основной текст (3)_"/>
    <w:link w:val="30"/>
    <w:uiPriority w:val="99"/>
    <w:rsid w:val="004D141A"/>
    <w:rPr>
      <w:rFonts w:ascii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D141A"/>
    <w:pPr>
      <w:widowControl w:val="0"/>
      <w:shd w:val="clear" w:color="auto" w:fill="FFFFFF"/>
      <w:spacing w:before="360" w:after="0" w:line="350" w:lineRule="exact"/>
    </w:pPr>
    <w:rPr>
      <w:rFonts w:ascii="Times New Roman" w:hAnsi="Times New Roman"/>
      <w:b/>
      <w:bCs/>
    </w:rPr>
  </w:style>
  <w:style w:type="paragraph" w:styleId="a7">
    <w:name w:val="Normal (Web)"/>
    <w:basedOn w:val="a"/>
    <w:uiPriority w:val="99"/>
    <w:unhideWhenUsed/>
    <w:rsid w:val="004D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8">
    <w:name w:val="Table Grid"/>
    <w:basedOn w:val="a1"/>
    <w:uiPriority w:val="39"/>
    <w:rsid w:val="00666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D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6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CB31A5F8EDA2C45C42E5EA5A00D9F05C98977EA45678D5E29CF92A6EE2F592657FCC0FE515C25DAvEPDW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CB31A5F8EDA2C45C42E42A5A70D9F05CD807FEF4665D05421969EA4vEP9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1A068-9BCF-4BC4-8587-8F3E6EC1C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8339</Words>
  <Characters>47537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Квятковская Александра Владимировна</dc:creator>
  <cp:lastModifiedBy>Матросова Екатерина Валерьевна</cp:lastModifiedBy>
  <cp:revision>9</cp:revision>
  <cp:lastPrinted>2016-07-26T05:08:00Z</cp:lastPrinted>
  <dcterms:created xsi:type="dcterms:W3CDTF">2016-07-24T22:48:00Z</dcterms:created>
  <dcterms:modified xsi:type="dcterms:W3CDTF">2016-07-26T05:09:00Z</dcterms:modified>
</cp:coreProperties>
</file>