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44C" w:rsidRDefault="00A04794" w:rsidP="00A04794">
      <w:pPr>
        <w:jc w:val="right"/>
        <w:rPr>
          <w:i/>
          <w:sz w:val="18"/>
          <w:szCs w:val="18"/>
        </w:rPr>
      </w:pPr>
      <w:r w:rsidRPr="002F6C18">
        <w:rPr>
          <w:i/>
          <w:sz w:val="18"/>
          <w:szCs w:val="18"/>
        </w:rPr>
        <w:t xml:space="preserve">Проект разработан </w:t>
      </w:r>
      <w:r w:rsidR="0045544C">
        <w:rPr>
          <w:i/>
          <w:sz w:val="18"/>
          <w:szCs w:val="18"/>
        </w:rPr>
        <w:t>юридическим отделом аппарата Городской Думы</w:t>
      </w:r>
      <w:r w:rsidR="0045544C" w:rsidRPr="0045544C">
        <w:rPr>
          <w:i/>
          <w:sz w:val="18"/>
          <w:szCs w:val="18"/>
        </w:rPr>
        <w:t xml:space="preserve"> </w:t>
      </w:r>
      <w:r w:rsidR="0045544C">
        <w:rPr>
          <w:i/>
          <w:sz w:val="18"/>
          <w:szCs w:val="18"/>
        </w:rPr>
        <w:t>Петропавловск-</w:t>
      </w:r>
    </w:p>
    <w:p w:rsidR="0045544C" w:rsidRDefault="0045544C" w:rsidP="00A04794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Камчатского городского округа </w:t>
      </w:r>
      <w:r w:rsidR="00A04794">
        <w:rPr>
          <w:i/>
          <w:sz w:val="18"/>
          <w:szCs w:val="18"/>
        </w:rPr>
        <w:t>и</w:t>
      </w:r>
      <w:r w:rsidR="00A04794" w:rsidRPr="002F6C18">
        <w:rPr>
          <w:i/>
          <w:sz w:val="18"/>
          <w:szCs w:val="18"/>
        </w:rPr>
        <w:t xml:space="preserve"> </w:t>
      </w:r>
      <w:proofErr w:type="gramStart"/>
      <w:r w:rsidR="00A04794" w:rsidRPr="002F6C18">
        <w:rPr>
          <w:i/>
          <w:sz w:val="18"/>
          <w:szCs w:val="18"/>
        </w:rPr>
        <w:t>внесен</w:t>
      </w:r>
      <w:proofErr w:type="gramEnd"/>
      <w:r w:rsidR="00A04794" w:rsidRPr="002F6C18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временно исполняющим полномочия </w:t>
      </w:r>
    </w:p>
    <w:p w:rsidR="00A04794" w:rsidRDefault="00A04794" w:rsidP="00A04794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Глав</w:t>
      </w:r>
      <w:r w:rsidR="0045544C">
        <w:rPr>
          <w:i/>
          <w:sz w:val="18"/>
          <w:szCs w:val="18"/>
        </w:rPr>
        <w:t>ы</w:t>
      </w:r>
      <w:r>
        <w:rPr>
          <w:i/>
          <w:sz w:val="18"/>
          <w:szCs w:val="18"/>
        </w:rPr>
        <w:t xml:space="preserve"> </w:t>
      </w:r>
      <w:proofErr w:type="gramStart"/>
      <w:r>
        <w:rPr>
          <w:i/>
          <w:sz w:val="18"/>
          <w:szCs w:val="18"/>
        </w:rPr>
        <w:t>Петропавловск-Камчатского</w:t>
      </w:r>
      <w:proofErr w:type="gramEnd"/>
      <w:r>
        <w:rPr>
          <w:i/>
          <w:sz w:val="18"/>
          <w:szCs w:val="18"/>
        </w:rPr>
        <w:t xml:space="preserve"> городского округа</w:t>
      </w:r>
      <w:r w:rsidR="0045544C">
        <w:rPr>
          <w:i/>
          <w:sz w:val="18"/>
          <w:szCs w:val="18"/>
        </w:rPr>
        <w:t xml:space="preserve"> Смирновым С.И</w:t>
      </w:r>
      <w:r>
        <w:rPr>
          <w:i/>
          <w:sz w:val="18"/>
          <w:szCs w:val="18"/>
        </w:rPr>
        <w:t>.</w:t>
      </w:r>
    </w:p>
    <w:tbl>
      <w:tblPr>
        <w:tblpPr w:leftFromText="180" w:rightFromText="180" w:vertAnchor="page" w:horzAnchor="margin" w:tblpY="1225"/>
        <w:tblW w:w="10206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205340" w:rsidRPr="004F5674" w:rsidTr="00205340">
        <w:trPr>
          <w:trHeight w:val="1697"/>
        </w:trPr>
        <w:tc>
          <w:tcPr>
            <w:tcW w:w="10206" w:type="dxa"/>
          </w:tcPr>
          <w:p w:rsidR="00A16B38" w:rsidRDefault="00A16B38" w:rsidP="00205340">
            <w:pPr>
              <w:ind w:right="-75"/>
              <w:jc w:val="center"/>
              <w:rPr>
                <w:szCs w:val="24"/>
              </w:rPr>
            </w:pPr>
          </w:p>
          <w:p w:rsidR="00A16B38" w:rsidRDefault="00A16B38" w:rsidP="00205340">
            <w:pPr>
              <w:ind w:right="-75"/>
              <w:jc w:val="center"/>
              <w:rPr>
                <w:szCs w:val="24"/>
              </w:rPr>
            </w:pPr>
          </w:p>
          <w:p w:rsidR="00205340" w:rsidRPr="004F5674" w:rsidRDefault="00205340" w:rsidP="00205340">
            <w:pPr>
              <w:ind w:right="-75"/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9A304B2" wp14:editId="6DF7ED9D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340" w:rsidRPr="004F5674" w:rsidTr="00205340">
        <w:tc>
          <w:tcPr>
            <w:tcW w:w="10206" w:type="dxa"/>
          </w:tcPr>
          <w:p w:rsidR="00205340" w:rsidRPr="004F5674" w:rsidRDefault="00205340" w:rsidP="0020534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205340" w:rsidRPr="004F5674" w:rsidTr="00205340">
        <w:tc>
          <w:tcPr>
            <w:tcW w:w="10206" w:type="dxa"/>
          </w:tcPr>
          <w:p w:rsidR="00205340" w:rsidRPr="004F5674" w:rsidRDefault="00205340" w:rsidP="0020534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4F5674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205340" w:rsidRPr="004F5674" w:rsidTr="00205340">
        <w:tc>
          <w:tcPr>
            <w:tcW w:w="10206" w:type="dxa"/>
          </w:tcPr>
          <w:p w:rsidR="00205340" w:rsidRPr="004F5674" w:rsidRDefault="00205340" w:rsidP="0020534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3360" behindDoc="0" locked="0" layoutInCell="1" allowOverlap="1" wp14:anchorId="5B638EC7" wp14:editId="156953F8">
                      <wp:simplePos x="0" y="0"/>
                      <wp:positionH relativeFrom="column">
                        <wp:posOffset>3810</wp:posOffset>
                      </wp:positionH>
                      <wp:positionV relativeFrom="page">
                        <wp:posOffset>114934</wp:posOffset>
                      </wp:positionV>
                      <wp:extent cx="6448425" cy="0"/>
                      <wp:effectExtent l="0" t="19050" r="47625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484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.3pt,9.05pt" to="508.0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1fJWQIAAGoEAAAOAAAAZHJzL2Uyb0RvYy54bWysVN1u0zAUvkfiHSzfd0m6rLTR0gk1LTcD&#10;Jm08gGs7jbXEtmyvaYWQgGukPQKvwAVIkwY8Q/pGHLs/2uAGIXLhHNvHX77znc85PVs1NVpyY4WS&#10;OU6OYoy4pIoJucjxm6tZb4iRdUQyUivJc7zmFp+Nnz45bXXG+6pSNeMGAYi0WatzXDmnsyiytOIN&#10;sUdKcwmbpTINcTA1i4gZ0gJ6U0f9OB5ErTJMG0W5tbBabDfxOOCXJafudVla7lCdY+DmwmjCOPdj&#10;ND4l2cIQXQm6o0H+gUVDhISPHqAK4gi6MeIPqEZQo6wq3RFVTaTKUlAeaoBqkvi3ai4ronmoBcSx&#10;+iCT/X+w9NXywiDBcjzCSJIGWtR93rzf3Hbfuy+bW7T50P3svnVfu7vuR3e3+Qjx/eYTxH6zu98t&#10;36KRV7LVNgPAibwwXgu6kpf6XNFri6SaVEQueKjoaq3hM4k/ET064idWA595+1IxyCE3TgVZV6Vp&#10;PCQIhlahe+tD9/jKIQqLgzQdpv0TjOh+LyLZ/qA21r3gqkE+yHEtpBeWZGR5bp0nQrJ9il+Waibq&#10;OpijlqgF8OOTGPxDGw1SuUrIKzDMdYCwqhbMp/uD1izmk9qgJfGGC0+oE3Yephl1I1mArzhh013s&#10;iKi3MdCppceD4oDgLto66u0oHk2H02HaS/uDaS+Ni6L3fDZJe4NZ8uykOC4mkyJ556klaVYJxrj0&#10;7PbuTtK/c8/unm19efD3QZjoMXpQEMju34F06K5v6NYac8XWF2bfdTB0SN5dPn9jHs4hfviLGP8C&#10;AAD//wMAUEsDBBQABgAIAAAAIQDJgEFv2QAAAAcBAAAPAAAAZHJzL2Rvd25yZXYueG1sTI5NTsMw&#10;EIX3SL2DNUjsqB2EoirEqdJKbIoQ0PYAbjwkEfY4xG4bbs9ULOhu3o/efOVy8k6ccIx9IA3ZXIFA&#10;aoLtqdWw3z3fL0DEZMgaFwg1/GCEZTW7KU1hw5k+8LRNreARioXR0KU0FFLGpkNv4jwMSJx9htGb&#10;xHJspR3Nmce9kw9K5dKbnvhDZwZcd9h8bY9ewzsObrNR7ap+c4+vL3VtV9N30vrudqqfQCSc0n8Z&#10;LviMDhUzHcKRbBROQ849dhcZiEuqspyvw58jq1Je81e/AAAA//8DAFBLAQItABQABgAIAAAAIQC2&#10;gziS/gAAAOEBAAATAAAAAAAAAAAAAAAAAAAAAABbQ29udGVudF9UeXBlc10ueG1sUEsBAi0AFAAG&#10;AAgAAAAhADj9If/WAAAAlAEAAAsAAAAAAAAAAAAAAAAALwEAAF9yZWxzLy5yZWxzUEsBAi0AFAAG&#10;AAgAAAAhAJLvV8lZAgAAagQAAA4AAAAAAAAAAAAAAAAALgIAAGRycy9lMm9Eb2MueG1sUEsBAi0A&#10;FAAGAAgAAAAhAMmAQW/ZAAAABwEAAA8AAAAAAAAAAAAAAAAAsw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10310" w:rsidRDefault="00410310" w:rsidP="004F5674">
      <w:pPr>
        <w:jc w:val="center"/>
      </w:pPr>
    </w:p>
    <w:p w:rsidR="004F5674" w:rsidRPr="004F5674" w:rsidRDefault="004F5674" w:rsidP="004F5674">
      <w:pPr>
        <w:jc w:val="center"/>
        <w:rPr>
          <w:b/>
          <w:sz w:val="36"/>
          <w:szCs w:val="36"/>
        </w:rPr>
      </w:pPr>
      <w:r w:rsidRPr="004F5674">
        <w:rPr>
          <w:b/>
          <w:sz w:val="36"/>
          <w:szCs w:val="36"/>
        </w:rPr>
        <w:t>РЕШЕНИЕ</w:t>
      </w:r>
    </w:p>
    <w:p w:rsidR="004F5674" w:rsidRDefault="004F5674" w:rsidP="004F5674">
      <w:pPr>
        <w:jc w:val="center"/>
        <w:rPr>
          <w:b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510"/>
      </w:tblGrid>
      <w:tr w:rsidR="004F5674" w:rsidTr="00106EF7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4C3FA8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A04794">
              <w:rPr>
                <w:sz w:val="24"/>
                <w:szCs w:val="24"/>
              </w:rPr>
              <w:t xml:space="preserve">  </w:t>
            </w:r>
            <w:r w:rsidR="004E6591">
              <w:rPr>
                <w:sz w:val="24"/>
                <w:szCs w:val="24"/>
              </w:rPr>
              <w:t xml:space="preserve">    </w:t>
            </w:r>
            <w:r w:rsidR="00A04794">
              <w:rPr>
                <w:sz w:val="24"/>
                <w:szCs w:val="24"/>
              </w:rPr>
              <w:t xml:space="preserve">      </w:t>
            </w:r>
            <w:r w:rsidR="002006CD">
              <w:rPr>
                <w:sz w:val="24"/>
                <w:szCs w:val="24"/>
              </w:rPr>
              <w:t xml:space="preserve"> </w:t>
            </w:r>
            <w:r w:rsidRPr="007F1BFE">
              <w:rPr>
                <w:sz w:val="24"/>
                <w:szCs w:val="24"/>
              </w:rPr>
              <w:t xml:space="preserve">№ </w:t>
            </w:r>
            <w:r w:rsidR="004C3FA8">
              <w:rPr>
                <w:sz w:val="24"/>
                <w:szCs w:val="24"/>
              </w:rPr>
              <w:t xml:space="preserve">        </w:t>
            </w:r>
            <w:proofErr w:type="gramStart"/>
            <w:r w:rsidR="002006CD">
              <w:rPr>
                <w:sz w:val="24"/>
                <w:szCs w:val="24"/>
              </w:rPr>
              <w:t>-</w:t>
            </w:r>
            <w:r w:rsidRPr="007F1BFE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4F5674" w:rsidTr="00106EF7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106EF7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 w:rsidRPr="007F1BFE">
              <w:rPr>
                <w:sz w:val="24"/>
                <w:szCs w:val="24"/>
              </w:rPr>
              <w:t>сессия</w:t>
            </w:r>
          </w:p>
        </w:tc>
      </w:tr>
      <w:tr w:rsidR="004F5674" w:rsidTr="00106EF7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5674" w:rsidRPr="007F1BFE" w:rsidRDefault="004F5674" w:rsidP="00106EF7">
            <w:pPr>
              <w:pStyle w:val="a3"/>
              <w:spacing w:after="0"/>
              <w:ind w:left="-108"/>
              <w:jc w:val="center"/>
              <w:rPr>
                <w:sz w:val="22"/>
                <w:szCs w:val="22"/>
              </w:rPr>
            </w:pPr>
            <w:r w:rsidRPr="007F1BFE">
              <w:rPr>
                <w:sz w:val="22"/>
                <w:szCs w:val="22"/>
              </w:rPr>
              <w:t>г</w:t>
            </w:r>
            <w:proofErr w:type="gramStart"/>
            <w:r w:rsidRPr="007F1BFE">
              <w:rPr>
                <w:sz w:val="22"/>
                <w:szCs w:val="22"/>
              </w:rPr>
              <w:t>.П</w:t>
            </w:r>
            <w:proofErr w:type="gramEnd"/>
            <w:r w:rsidRPr="007F1BFE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4F5674" w:rsidRDefault="004F5674" w:rsidP="004F5674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44"/>
      </w:tblGrid>
      <w:tr w:rsidR="004F5674" w:rsidRPr="00CB1069" w:rsidTr="00AC676F">
        <w:trPr>
          <w:trHeight w:val="2310"/>
        </w:trPr>
        <w:tc>
          <w:tcPr>
            <w:tcW w:w="4644" w:type="dxa"/>
          </w:tcPr>
          <w:p w:rsidR="00A96C03" w:rsidRPr="00DD21A7" w:rsidRDefault="00A96C03" w:rsidP="00DD21A7">
            <w:pPr>
              <w:jc w:val="both"/>
            </w:pPr>
            <w:bookmarkStart w:id="0" w:name="_GoBack"/>
            <w:r w:rsidRPr="00DD21A7">
              <w:rPr>
                <w:bCs/>
              </w:rPr>
              <w:t xml:space="preserve">О </w:t>
            </w:r>
            <w:r w:rsidRPr="00DD21A7">
              <w:t>принятии решения о внесении изменени</w:t>
            </w:r>
            <w:r w:rsidR="00106EF7">
              <w:t>й</w:t>
            </w:r>
            <w:r w:rsidRPr="00DD21A7">
              <w:t xml:space="preserve"> в Решение Городской Думы </w:t>
            </w:r>
            <w:proofErr w:type="gramStart"/>
            <w:r w:rsidR="006D0369" w:rsidRPr="00DD21A7">
              <w:t>Петропавловск-Камчатского</w:t>
            </w:r>
            <w:proofErr w:type="gramEnd"/>
            <w:r w:rsidR="006D0369" w:rsidRPr="00DD21A7">
              <w:t xml:space="preserve"> городского округа </w:t>
            </w:r>
            <w:r w:rsidR="00AC676F">
              <w:rPr>
                <w:bCs/>
              </w:rPr>
              <w:t xml:space="preserve">от </w:t>
            </w:r>
            <w:r w:rsidR="00AC676F" w:rsidRPr="0018533E">
              <w:rPr>
                <w:bCs/>
              </w:rPr>
              <w:t xml:space="preserve">02.03.2016 </w:t>
            </w:r>
            <w:r w:rsidR="00AC676F">
              <w:rPr>
                <w:bCs/>
              </w:rPr>
              <w:t xml:space="preserve">              </w:t>
            </w:r>
            <w:r w:rsidR="00AC676F" w:rsidRPr="0018533E">
              <w:rPr>
                <w:bCs/>
              </w:rPr>
              <w:t>№ 397-нд «О Контрольно-счетной палате Петропавловск-Камчатского городского округа</w:t>
            </w:r>
            <w:r w:rsidR="00A80246" w:rsidRPr="00A16B38">
              <w:t>»</w:t>
            </w:r>
            <w:bookmarkEnd w:id="0"/>
            <w:r w:rsidR="00A80246" w:rsidRPr="00DD21A7">
              <w:t xml:space="preserve"> </w:t>
            </w:r>
          </w:p>
          <w:p w:rsidR="004F5674" w:rsidRPr="00C15CEF" w:rsidRDefault="004F5674" w:rsidP="00C80044">
            <w:pPr>
              <w:suppressAutoHyphens/>
              <w:jc w:val="both"/>
            </w:pPr>
          </w:p>
        </w:tc>
      </w:tr>
    </w:tbl>
    <w:p w:rsidR="00A96C03" w:rsidRPr="00A96C03" w:rsidRDefault="00A96C03" w:rsidP="006D0369">
      <w:pPr>
        <w:spacing w:after="100" w:afterAutospacing="1"/>
        <w:ind w:firstLine="709"/>
        <w:contextualSpacing/>
        <w:jc w:val="both"/>
      </w:pPr>
      <w:r w:rsidRPr="006D0369">
        <w:rPr>
          <w:rFonts w:eastAsiaTheme="majorEastAsia"/>
        </w:rPr>
        <w:t>Рассмотрев проект решения о внесении изменени</w:t>
      </w:r>
      <w:r w:rsidR="00106EF7">
        <w:rPr>
          <w:rFonts w:eastAsiaTheme="majorEastAsia"/>
        </w:rPr>
        <w:t>й</w:t>
      </w:r>
      <w:r w:rsidRPr="006D0369">
        <w:rPr>
          <w:rFonts w:eastAsiaTheme="majorEastAsia"/>
        </w:rPr>
        <w:t xml:space="preserve"> в Решение Городской Думы </w:t>
      </w:r>
      <w:proofErr w:type="gramStart"/>
      <w:r w:rsidRPr="006D0369">
        <w:rPr>
          <w:rFonts w:eastAsiaTheme="majorEastAsia"/>
        </w:rPr>
        <w:t>Петропавловск-Камчатского</w:t>
      </w:r>
      <w:proofErr w:type="gramEnd"/>
      <w:r w:rsidRPr="006D0369">
        <w:rPr>
          <w:rFonts w:eastAsiaTheme="majorEastAsia"/>
        </w:rPr>
        <w:t xml:space="preserve"> городского округа </w:t>
      </w:r>
      <w:r w:rsidR="00AC676F">
        <w:rPr>
          <w:bCs/>
        </w:rPr>
        <w:t xml:space="preserve">от </w:t>
      </w:r>
      <w:r w:rsidR="00AC676F" w:rsidRPr="0018533E">
        <w:rPr>
          <w:bCs/>
        </w:rPr>
        <w:t xml:space="preserve">02.03.2016 № 397-нд </w:t>
      </w:r>
      <w:r w:rsidR="00AC676F">
        <w:rPr>
          <w:bCs/>
        </w:rPr>
        <w:t xml:space="preserve">               </w:t>
      </w:r>
      <w:r w:rsidR="00AC676F" w:rsidRPr="0018533E">
        <w:rPr>
          <w:bCs/>
        </w:rPr>
        <w:t>«О Контрольно-счетной палате Петропавловск-Камчатского городского округа</w:t>
      </w:r>
      <w:r w:rsidR="00410310" w:rsidRPr="00106EF7">
        <w:rPr>
          <w:rFonts w:eastAsiaTheme="majorEastAsia"/>
        </w:rPr>
        <w:t>»</w:t>
      </w:r>
      <w:r w:rsidRPr="00106EF7">
        <w:rPr>
          <w:rFonts w:eastAsiaTheme="majorEastAsia"/>
        </w:rPr>
        <w:t>, внесенный временно</w:t>
      </w:r>
      <w:r w:rsidRPr="00A96C03">
        <w:t xml:space="preserve"> исполняющим полномочия Главы Петропавловск-Камчатского городского округа Смирновым С.И., в соответствии со статьей 28 Устава Петропавловс</w:t>
      </w:r>
      <w:r w:rsidR="006D0369">
        <w:t>к-Камчатского городского округа</w:t>
      </w:r>
      <w:r w:rsidRPr="00A96C03">
        <w:t xml:space="preserve"> Городская Дума Петропавловск-Камчатского городского округа</w:t>
      </w:r>
    </w:p>
    <w:p w:rsidR="00514E26" w:rsidRPr="00F83734" w:rsidRDefault="00514E26" w:rsidP="00A80246">
      <w:pPr>
        <w:jc w:val="both"/>
      </w:pPr>
    </w:p>
    <w:p w:rsidR="004F5674" w:rsidRDefault="004F5674" w:rsidP="004F5674">
      <w:pPr>
        <w:rPr>
          <w:b/>
        </w:rPr>
      </w:pPr>
      <w:r w:rsidRPr="00686805">
        <w:rPr>
          <w:b/>
        </w:rPr>
        <w:t>РЕШИЛА:</w:t>
      </w:r>
    </w:p>
    <w:p w:rsidR="004F5674" w:rsidRDefault="004F5674" w:rsidP="004F5674">
      <w:pPr>
        <w:jc w:val="both"/>
      </w:pPr>
    </w:p>
    <w:p w:rsidR="00A96C03" w:rsidRPr="000A3E35" w:rsidRDefault="00A96C03" w:rsidP="00A96C03">
      <w:pPr>
        <w:ind w:firstLine="709"/>
        <w:jc w:val="both"/>
      </w:pPr>
      <w:r w:rsidRPr="000A3E35">
        <w:t>1. Принять Решение о внесении изменени</w:t>
      </w:r>
      <w:r w:rsidR="00106EF7">
        <w:t>й</w:t>
      </w:r>
      <w:r w:rsidRPr="000A3E35">
        <w:t xml:space="preserve"> в Решение Городской Думы </w:t>
      </w:r>
      <w:proofErr w:type="gramStart"/>
      <w:r w:rsidRPr="000A3E35">
        <w:t>Петропавловск-Камчатского</w:t>
      </w:r>
      <w:proofErr w:type="gramEnd"/>
      <w:r w:rsidRPr="000A3E35">
        <w:t xml:space="preserve"> городского округа </w:t>
      </w:r>
      <w:r w:rsidR="00AC676F">
        <w:rPr>
          <w:bCs/>
        </w:rPr>
        <w:t xml:space="preserve">от </w:t>
      </w:r>
      <w:r w:rsidR="00AC676F" w:rsidRPr="0018533E">
        <w:rPr>
          <w:bCs/>
        </w:rPr>
        <w:t xml:space="preserve">02.03.2016 № 397-нд </w:t>
      </w:r>
      <w:r w:rsidR="00AC676F">
        <w:rPr>
          <w:bCs/>
        </w:rPr>
        <w:t xml:space="preserve">                           </w:t>
      </w:r>
      <w:r w:rsidR="00AC676F" w:rsidRPr="0018533E">
        <w:rPr>
          <w:bCs/>
        </w:rPr>
        <w:t>«О Контрольно-счетной палате Петропавловск-Камчатского городского округа</w:t>
      </w:r>
      <w:r w:rsidR="00410310">
        <w:t>»</w:t>
      </w:r>
      <w:r w:rsidRPr="000A3E35">
        <w:t>.</w:t>
      </w:r>
    </w:p>
    <w:p w:rsidR="00A96C03" w:rsidRPr="000A3E35" w:rsidRDefault="00A96C03" w:rsidP="00A96C03">
      <w:pPr>
        <w:tabs>
          <w:tab w:val="left" w:pos="1134"/>
        </w:tabs>
        <w:ind w:firstLine="709"/>
        <w:jc w:val="both"/>
        <w:rPr>
          <w:bCs/>
        </w:rPr>
      </w:pPr>
      <w:r w:rsidRPr="000A3E35">
        <w:t xml:space="preserve">2. </w:t>
      </w:r>
      <w:r w:rsidRPr="000A3E35">
        <w:rPr>
          <w:bCs/>
        </w:rPr>
        <w:t xml:space="preserve">Направить принятое Решение </w:t>
      </w:r>
      <w:r>
        <w:rPr>
          <w:bCs/>
        </w:rPr>
        <w:t>в</w:t>
      </w:r>
      <w:r>
        <w:t xml:space="preserve">ременно </w:t>
      </w:r>
      <w:proofErr w:type="gramStart"/>
      <w:r>
        <w:t>исполняющему</w:t>
      </w:r>
      <w:proofErr w:type="gramEnd"/>
      <w:r>
        <w:t xml:space="preserve"> полномочия </w:t>
      </w:r>
      <w:r w:rsidRPr="000A3E35">
        <w:rPr>
          <w:bCs/>
        </w:rPr>
        <w:t>Глав</w:t>
      </w:r>
      <w:r>
        <w:rPr>
          <w:bCs/>
        </w:rPr>
        <w:t>ы</w:t>
      </w:r>
      <w:r w:rsidRPr="000A3E35">
        <w:rPr>
          <w:bCs/>
        </w:rPr>
        <w:t xml:space="preserve"> Петропавловск-Камчатского городского округа для подписания и обнародования.</w:t>
      </w:r>
    </w:p>
    <w:p w:rsidR="004F5674" w:rsidRDefault="004F5674" w:rsidP="00BE6E32">
      <w:pPr>
        <w:autoSpaceDE w:val="0"/>
        <w:autoSpaceDN w:val="0"/>
        <w:adjustRightInd w:val="0"/>
        <w:jc w:val="both"/>
      </w:pPr>
    </w:p>
    <w:p w:rsidR="00205340" w:rsidRDefault="00205340" w:rsidP="00BE6E32">
      <w:pPr>
        <w:autoSpaceDE w:val="0"/>
        <w:autoSpaceDN w:val="0"/>
        <w:adjustRightInd w:val="0"/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811"/>
      </w:tblGrid>
      <w:tr w:rsidR="00205340" w:rsidTr="00106EF7">
        <w:tc>
          <w:tcPr>
            <w:tcW w:w="4503" w:type="dxa"/>
          </w:tcPr>
          <w:p w:rsidR="00205340" w:rsidRDefault="00205340" w:rsidP="00BE6E32">
            <w:pPr>
              <w:autoSpaceDE w:val="0"/>
              <w:autoSpaceDN w:val="0"/>
              <w:adjustRightInd w:val="0"/>
              <w:jc w:val="both"/>
            </w:pPr>
            <w:r>
              <w:t>Председатель Городской Думы</w:t>
            </w:r>
            <w:r w:rsidRPr="00BC4EC6">
              <w:t xml:space="preserve"> </w:t>
            </w:r>
            <w:proofErr w:type="gramStart"/>
            <w:r w:rsidRPr="00BC4EC6">
              <w:t>Петропавловск-Камчатского</w:t>
            </w:r>
            <w:proofErr w:type="gramEnd"/>
            <w:r w:rsidRPr="00BC4EC6">
              <w:t xml:space="preserve"> городского округа</w:t>
            </w:r>
          </w:p>
        </w:tc>
        <w:tc>
          <w:tcPr>
            <w:tcW w:w="5811" w:type="dxa"/>
          </w:tcPr>
          <w:p w:rsidR="00205340" w:rsidRDefault="00205340" w:rsidP="00205340">
            <w:pPr>
              <w:autoSpaceDE w:val="0"/>
              <w:autoSpaceDN w:val="0"/>
              <w:adjustRightInd w:val="0"/>
              <w:jc w:val="right"/>
            </w:pPr>
          </w:p>
          <w:p w:rsidR="00205340" w:rsidRDefault="00205340" w:rsidP="00205340">
            <w:pPr>
              <w:autoSpaceDE w:val="0"/>
              <w:autoSpaceDN w:val="0"/>
              <w:adjustRightInd w:val="0"/>
              <w:jc w:val="right"/>
            </w:pPr>
          </w:p>
          <w:p w:rsidR="00205340" w:rsidRDefault="00205340" w:rsidP="00205340">
            <w:pPr>
              <w:autoSpaceDE w:val="0"/>
              <w:autoSpaceDN w:val="0"/>
              <w:adjustRightInd w:val="0"/>
              <w:jc w:val="right"/>
            </w:pPr>
            <w:r>
              <w:t>_____________</w:t>
            </w:r>
          </w:p>
        </w:tc>
      </w:tr>
    </w:tbl>
    <w:tbl>
      <w:tblPr>
        <w:tblW w:w="1187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0348"/>
        <w:gridCol w:w="236"/>
        <w:gridCol w:w="1291"/>
      </w:tblGrid>
      <w:tr w:rsidR="004F5674" w:rsidRPr="00BC4EC6" w:rsidTr="00A80246">
        <w:trPr>
          <w:trHeight w:val="857"/>
        </w:trPr>
        <w:tc>
          <w:tcPr>
            <w:tcW w:w="10348" w:type="dxa"/>
          </w:tcPr>
          <w:tbl>
            <w:tblPr>
              <w:tblpPr w:leftFromText="181" w:rightFromText="181" w:vertAnchor="text" w:horzAnchor="margin" w:tblpY="140"/>
              <w:tblW w:w="10314" w:type="dxa"/>
              <w:tblLayout w:type="fixed"/>
              <w:tblLook w:val="01E0" w:firstRow="1" w:lastRow="1" w:firstColumn="1" w:lastColumn="1" w:noHBand="0" w:noVBand="0"/>
            </w:tblPr>
            <w:tblGrid>
              <w:gridCol w:w="10314"/>
            </w:tblGrid>
            <w:tr w:rsidR="003E1F2B" w:rsidRPr="005406C2" w:rsidTr="003E1F2B">
              <w:trPr>
                <w:trHeight w:val="1635"/>
              </w:trPr>
              <w:tc>
                <w:tcPr>
                  <w:tcW w:w="10314" w:type="dxa"/>
                </w:tcPr>
                <w:p w:rsidR="003E1F2B" w:rsidRPr="005406C2" w:rsidRDefault="003E1F2B" w:rsidP="003E1F2B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  <w:sz w:val="30"/>
                      <w:szCs w:val="30"/>
                    </w:rPr>
                    <w:lastRenderedPageBreak/>
                    <w:drawing>
                      <wp:inline distT="0" distB="0" distL="0" distR="0" wp14:anchorId="2A23C96F" wp14:editId="39F37C25">
                        <wp:extent cx="1164590" cy="1021080"/>
                        <wp:effectExtent l="0" t="0" r="0" b="762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4590" cy="10210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E1F2B" w:rsidRPr="005406C2" w:rsidTr="003E1F2B">
              <w:trPr>
                <w:trHeight w:val="330"/>
              </w:trPr>
              <w:tc>
                <w:tcPr>
                  <w:tcW w:w="10314" w:type="dxa"/>
                </w:tcPr>
                <w:p w:rsidR="003E1F2B" w:rsidRPr="00577D18" w:rsidRDefault="003E1F2B" w:rsidP="003E1F2B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>ГОРОДСКАЯ ДУМА</w:t>
                  </w:r>
                </w:p>
              </w:tc>
            </w:tr>
            <w:tr w:rsidR="003E1F2B" w:rsidRPr="005406C2" w:rsidTr="003E1F2B">
              <w:trPr>
                <w:trHeight w:val="330"/>
              </w:trPr>
              <w:tc>
                <w:tcPr>
                  <w:tcW w:w="10314" w:type="dxa"/>
                </w:tcPr>
                <w:p w:rsidR="003E1F2B" w:rsidRPr="00577D18" w:rsidRDefault="003E1F2B" w:rsidP="003E1F2B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proofErr w:type="gramStart"/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>ПЕТРОПАВЛОВСК-КАМЧАТСКОГО</w:t>
                  </w:r>
                  <w:proofErr w:type="gramEnd"/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 xml:space="preserve"> ГОРОДСКОГО ОКРУГА</w:t>
                  </w:r>
                </w:p>
              </w:tc>
            </w:tr>
            <w:tr w:rsidR="003E1F2B" w:rsidRPr="005406C2" w:rsidTr="003E1F2B">
              <w:trPr>
                <w:trHeight w:val="285"/>
              </w:trPr>
              <w:tc>
                <w:tcPr>
                  <w:tcW w:w="10314" w:type="dxa"/>
                </w:tcPr>
                <w:p w:rsidR="003E1F2B" w:rsidRPr="005406C2" w:rsidRDefault="003E1F2B" w:rsidP="003E1F2B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61312" behindDoc="0" locked="0" layoutInCell="1" allowOverlap="1" wp14:anchorId="4CEE6298" wp14:editId="7049422C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ge">
                              <wp:posOffset>128270</wp:posOffset>
                            </wp:positionV>
                            <wp:extent cx="6534150" cy="0"/>
                            <wp:effectExtent l="0" t="19050" r="19050" b="38100"/>
                            <wp:wrapNone/>
                            <wp:docPr id="3" name="Прямая соединительная линия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653415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0" cmpd="thinThick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line w14:anchorId="0F819139" id="Прямая соединительная линия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1.8pt,10.1pt" to="516.3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+OWA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qR0jiBlrUfd6839x237svm1u0+dD97L51X7u77kd3t/kI8f3mE8R+s7vf&#10;Ld+ivley1TYHwLGcGa8FWclLfaHItUVSjWssFyxUdLXW8JnUn4gfHfETq4HPvH2pKOTgG6eCrKvK&#10;NB4SBEOr0L31oXts5RCBxeGgn6UDaDLZ78U43x/UxroXTDXIB0UkuPTC4hwvL6zzRHC+T/HLUk25&#10;EMEcQqIWwPuDxEM3GqRyNZdXYJjrAGGV4NSn+4PWLOZjYdASe8OFJ9QJOw/TjLqRNMDXDNPJLnaY&#10;i20MdIT0eFAcENxFW0e9PU1OJyeTk6yXHQ8nvSwpy97z6TjrDafps0HZL8fjMn3nqaVZXnNKmfTs&#10;9u5Os79zz+6ebX158PdBmPgxelAQyO7fgXTorm/o1hpzRdczs+86GDok7y6fvzEP5xA//EWMfgEA&#10;AP//AwBQSwMEFAAGAAgAAAAhAL8AMbXbAAAACAEAAA8AAABkcnMvZG93bnJldi54bWxMj8FOwzAQ&#10;RO+V+AdrkbhRmxRVKMSp0kpcilCh8AHbeEki7HUau234+7riQI87M5p9UyxGZ8WRhtB51vAwVSCI&#10;a286bjR8fb7cP4EIEdmg9UwafinAoryZFJgbf+IPOm5jI1IJhxw1tDH2uZShbslhmPqeOHnffnAY&#10;0zk00gx4SuXOykypuXTYcfrQYk+rluqf7cFpeKferteqWVYb+/j2WlVmOe6j1ne3Y/UMItIY/8Nw&#10;wU/oUCamnT+wCcJqmM1TUEOmMhAXW82ypOz+FFkW8npAeQYAAP//AwBQSwECLQAUAAYACAAAACEA&#10;toM4kv4AAADhAQAAEwAAAAAAAAAAAAAAAAAAAAAAW0NvbnRlbnRfVHlwZXNdLnhtbFBLAQItABQA&#10;BgAIAAAAIQA4/SH/1gAAAJQBAAALAAAAAAAAAAAAAAAAAC8BAABfcmVscy8ucmVsc1BLAQItABQA&#10;BgAIAAAAIQBBuL+OWAIAAGoEAAAOAAAAAAAAAAAAAAAAAC4CAABkcnMvZTJvRG9jLnhtbFBLAQIt&#10;ABQABgAIAAAAIQC/ADG12wAAAAgBAAAPAAAAAAAAAAAAAAAAALIEAABkcnMvZG93bnJldi54bWxQ&#10;SwUGAAAAAAQABADzAAAAugUAAAAA&#10;" strokeweight="5pt">
                            <v:stroke linestyle="thinThick"/>
                            <w10:wrap anchory="page"/>
                          </v:line>
                        </w:pict>
                      </mc:Fallback>
                    </mc:AlternateContent>
                  </w:r>
                </w:p>
              </w:tc>
            </w:tr>
          </w:tbl>
          <w:p w:rsidR="003E1F2B" w:rsidRPr="000A3E35" w:rsidRDefault="003E1F2B" w:rsidP="003E1F2B">
            <w:pPr>
              <w:jc w:val="center"/>
              <w:rPr>
                <w:szCs w:val="36"/>
              </w:rPr>
            </w:pPr>
          </w:p>
          <w:p w:rsidR="003E1F2B" w:rsidRDefault="003E1F2B" w:rsidP="003E1F2B">
            <w:pPr>
              <w:jc w:val="center"/>
            </w:pPr>
            <w:r w:rsidRPr="00015B56">
              <w:rPr>
                <w:b/>
                <w:sz w:val="32"/>
                <w:szCs w:val="32"/>
              </w:rPr>
              <w:t>РЕШЕНИЕ</w:t>
            </w:r>
            <w:r>
              <w:t xml:space="preserve"> </w:t>
            </w:r>
          </w:p>
          <w:p w:rsidR="003E1F2B" w:rsidRDefault="003E1F2B" w:rsidP="003E1F2B">
            <w:pPr>
              <w:jc w:val="center"/>
            </w:pPr>
          </w:p>
          <w:p w:rsidR="003E1F2B" w:rsidRPr="00C80BAC" w:rsidRDefault="003E1F2B" w:rsidP="003E1F2B">
            <w:pPr>
              <w:jc w:val="center"/>
            </w:pPr>
            <w:r>
              <w:t>от __________ № _____</w:t>
            </w:r>
            <w:proofErr w:type="gramStart"/>
            <w:r>
              <w:t>_-</w:t>
            </w:r>
            <w:proofErr w:type="gramEnd"/>
            <w:r>
              <w:t>нд</w:t>
            </w:r>
          </w:p>
          <w:p w:rsidR="003E1F2B" w:rsidRPr="007F1781" w:rsidRDefault="003E1F2B" w:rsidP="003E1F2B">
            <w:pPr>
              <w:jc w:val="center"/>
              <w:rPr>
                <w:b/>
              </w:rPr>
            </w:pPr>
          </w:p>
          <w:p w:rsidR="003E1F2B" w:rsidRPr="00AE1210" w:rsidRDefault="003E1F2B" w:rsidP="003E1F2B">
            <w:pPr>
              <w:jc w:val="center"/>
              <w:rPr>
                <w:b/>
              </w:rPr>
            </w:pPr>
            <w:r w:rsidRPr="000A3E35">
              <w:rPr>
                <w:b/>
              </w:rPr>
              <w:t>О внесении изменени</w:t>
            </w:r>
            <w:r w:rsidR="00106EF7">
              <w:rPr>
                <w:b/>
              </w:rPr>
              <w:t>й</w:t>
            </w:r>
            <w:r w:rsidRPr="000A3E35">
              <w:rPr>
                <w:b/>
              </w:rPr>
              <w:t xml:space="preserve"> в Решение Городской Думы </w:t>
            </w:r>
            <w:proofErr w:type="gramStart"/>
            <w:r w:rsidRPr="000A3E35">
              <w:rPr>
                <w:b/>
              </w:rPr>
              <w:t>Петропавловск-Камчатского</w:t>
            </w:r>
            <w:proofErr w:type="gramEnd"/>
            <w:r w:rsidRPr="000A3E35">
              <w:rPr>
                <w:b/>
              </w:rPr>
              <w:t xml:space="preserve"> городского округа </w:t>
            </w:r>
            <w:r w:rsidR="00AC676F" w:rsidRPr="00AC676F">
              <w:rPr>
                <w:b/>
              </w:rPr>
              <w:t>от 02.03.2016 № 397-нд «О Контрольно-счетной палате Петропавловск-Камчатского городского округа</w:t>
            </w:r>
            <w:r w:rsidR="00410310" w:rsidRPr="00410310">
              <w:rPr>
                <w:b/>
              </w:rPr>
              <w:t>»</w:t>
            </w:r>
          </w:p>
          <w:p w:rsidR="003E1F2B" w:rsidRPr="00DD21A7" w:rsidRDefault="003E1F2B" w:rsidP="003E1F2B">
            <w:pPr>
              <w:jc w:val="center"/>
              <w:rPr>
                <w:b/>
              </w:rPr>
            </w:pPr>
          </w:p>
          <w:p w:rsidR="003E1F2B" w:rsidRPr="00730E3B" w:rsidRDefault="003E1F2B" w:rsidP="003E1F2B">
            <w:pPr>
              <w:jc w:val="center"/>
              <w:rPr>
                <w:i/>
                <w:sz w:val="24"/>
              </w:rPr>
            </w:pPr>
            <w:r w:rsidRPr="00730E3B">
              <w:rPr>
                <w:i/>
                <w:sz w:val="24"/>
              </w:rPr>
              <w:t>Принято Городской Думой</w:t>
            </w:r>
            <w:r>
              <w:rPr>
                <w:i/>
                <w:sz w:val="24"/>
              </w:rPr>
              <w:t xml:space="preserve"> </w:t>
            </w:r>
            <w:proofErr w:type="gramStart"/>
            <w:r w:rsidRPr="00730E3B">
              <w:rPr>
                <w:i/>
                <w:sz w:val="24"/>
              </w:rPr>
              <w:t>Петропавловск-Камчатского</w:t>
            </w:r>
            <w:proofErr w:type="gramEnd"/>
            <w:r w:rsidRPr="00730E3B">
              <w:rPr>
                <w:i/>
                <w:sz w:val="24"/>
              </w:rPr>
              <w:t xml:space="preserve"> городского округа</w:t>
            </w:r>
          </w:p>
          <w:p w:rsidR="003E1F2B" w:rsidRDefault="003E1F2B" w:rsidP="003E1F2B">
            <w:pPr>
              <w:jc w:val="center"/>
              <w:rPr>
                <w:i/>
                <w:sz w:val="24"/>
              </w:rPr>
            </w:pPr>
            <w:r w:rsidRPr="00C77223">
              <w:rPr>
                <w:i/>
                <w:sz w:val="24"/>
              </w:rPr>
              <w:t xml:space="preserve">(решение от </w:t>
            </w:r>
            <w:r w:rsidR="00AE1210">
              <w:rPr>
                <w:i/>
                <w:sz w:val="24"/>
              </w:rPr>
              <w:t>_________</w:t>
            </w:r>
            <w:r>
              <w:rPr>
                <w:i/>
                <w:sz w:val="24"/>
              </w:rPr>
              <w:t xml:space="preserve"> </w:t>
            </w:r>
            <w:r w:rsidRPr="00C77223">
              <w:rPr>
                <w:i/>
                <w:sz w:val="24"/>
              </w:rPr>
              <w:t>№</w:t>
            </w:r>
            <w:r>
              <w:rPr>
                <w:i/>
                <w:sz w:val="24"/>
              </w:rPr>
              <w:t xml:space="preserve"> </w:t>
            </w:r>
            <w:r w:rsidR="00AE1210">
              <w:rPr>
                <w:i/>
                <w:sz w:val="24"/>
              </w:rPr>
              <w:t xml:space="preserve"> ___</w:t>
            </w:r>
            <w:proofErr w:type="gramStart"/>
            <w:r w:rsidR="00AE1210">
              <w:rPr>
                <w:i/>
                <w:sz w:val="24"/>
              </w:rPr>
              <w:t>_</w:t>
            </w:r>
            <w:r>
              <w:rPr>
                <w:i/>
                <w:sz w:val="24"/>
              </w:rPr>
              <w:t>-</w:t>
            </w:r>
            <w:proofErr w:type="gramEnd"/>
            <w:r>
              <w:rPr>
                <w:i/>
                <w:sz w:val="24"/>
              </w:rPr>
              <w:t>р</w:t>
            </w:r>
            <w:r w:rsidRPr="00C77223">
              <w:rPr>
                <w:i/>
                <w:sz w:val="24"/>
              </w:rPr>
              <w:t>)</w:t>
            </w:r>
          </w:p>
          <w:p w:rsidR="003E1F2B" w:rsidRPr="001A2207" w:rsidRDefault="003E1F2B" w:rsidP="001A2207">
            <w:pPr>
              <w:jc w:val="center"/>
            </w:pPr>
          </w:p>
          <w:p w:rsidR="00CF1D1B" w:rsidRDefault="003E1F2B" w:rsidP="00A16B38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 xml:space="preserve">1. </w:t>
            </w:r>
            <w:r w:rsidR="00A16B38">
              <w:t xml:space="preserve">В </w:t>
            </w:r>
            <w:r w:rsidR="00585125">
              <w:t xml:space="preserve">пункте 9 </w:t>
            </w:r>
            <w:r w:rsidR="00A16B38">
              <w:t>ч</w:t>
            </w:r>
            <w:r w:rsidR="00DD21A7">
              <w:t>аст</w:t>
            </w:r>
            <w:r w:rsidR="00A16B38">
              <w:t>и</w:t>
            </w:r>
            <w:r w:rsidR="00DD21A7">
              <w:t xml:space="preserve"> </w:t>
            </w:r>
            <w:r w:rsidR="00585125">
              <w:t>1</w:t>
            </w:r>
            <w:r w:rsidR="00DD21A7">
              <w:t xml:space="preserve"> статьи </w:t>
            </w:r>
            <w:r w:rsidR="00585125">
              <w:t>2</w:t>
            </w:r>
            <w:r w:rsidR="00DD21A7">
              <w:t xml:space="preserve"> </w:t>
            </w:r>
            <w:r w:rsidR="00A16B38">
              <w:t>слов</w:t>
            </w:r>
            <w:r w:rsidR="00585125">
              <w:t>а</w:t>
            </w:r>
            <w:r w:rsidR="00A16B38">
              <w:t xml:space="preserve"> «</w:t>
            </w:r>
            <w:r w:rsidR="00585125" w:rsidRPr="00AC676F">
              <w:t xml:space="preserve">, </w:t>
            </w:r>
            <w:proofErr w:type="gramStart"/>
            <w:r w:rsidR="00585125" w:rsidRPr="00AC676F">
              <w:t>исполняющему</w:t>
            </w:r>
            <w:proofErr w:type="gramEnd"/>
            <w:r w:rsidR="00585125" w:rsidRPr="00AC676F">
              <w:t xml:space="preserve"> полномочия председателя Городской Думы</w:t>
            </w:r>
            <w:r w:rsidR="00205340">
              <w:t>»</w:t>
            </w:r>
            <w:r w:rsidR="00A16B38">
              <w:t xml:space="preserve"> </w:t>
            </w:r>
            <w:r w:rsidR="00106EF7">
              <w:t>исключить</w:t>
            </w:r>
            <w:r w:rsidR="00205340">
              <w:t>.</w:t>
            </w:r>
          </w:p>
          <w:p w:rsidR="00AC676F" w:rsidRDefault="00A80246" w:rsidP="003E1F2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2</w:t>
            </w:r>
            <w:r w:rsidR="00CB0D46">
              <w:t xml:space="preserve">. </w:t>
            </w:r>
            <w:r w:rsidR="00106EF7">
              <w:t>В стать</w:t>
            </w:r>
            <w:r w:rsidR="00AC676F">
              <w:t>е</w:t>
            </w:r>
            <w:r w:rsidR="00106EF7">
              <w:t xml:space="preserve"> </w:t>
            </w:r>
            <w:r w:rsidR="00AC676F">
              <w:t>6:</w:t>
            </w:r>
          </w:p>
          <w:p w:rsidR="00106EF7" w:rsidRDefault="00AC676F" w:rsidP="003E1F2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1) в</w:t>
            </w:r>
            <w:r w:rsidR="00106EF7">
              <w:t xml:space="preserve"> </w:t>
            </w:r>
            <w:r>
              <w:t xml:space="preserve">части 2 </w:t>
            </w:r>
            <w:r w:rsidR="00106EF7">
              <w:t>слова «</w:t>
            </w:r>
            <w:r w:rsidRPr="005C0E30">
              <w:t>, предложений и за</w:t>
            </w:r>
            <w:r>
              <w:t>просов Главы городского округа, исполняющего полномочия председателя Городской Думы</w:t>
            </w:r>
            <w:r w:rsidR="00106EF7" w:rsidRPr="00106EF7">
              <w:t>»</w:t>
            </w:r>
            <w:r w:rsidR="00106EF7">
              <w:t xml:space="preserve"> заменить словом «</w:t>
            </w:r>
            <w:r>
              <w:t>и</w:t>
            </w:r>
            <w:r w:rsidRPr="005C0E30">
              <w:t xml:space="preserve"> предложений </w:t>
            </w:r>
            <w:r>
              <w:t>Главы городского округа</w:t>
            </w:r>
            <w:r w:rsidR="00CD2492" w:rsidRPr="00CD2492">
              <w:t>»</w:t>
            </w:r>
            <w:r>
              <w:t>;</w:t>
            </w:r>
          </w:p>
          <w:p w:rsidR="00AC676F" w:rsidRDefault="00AC676F" w:rsidP="003E1F2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2) в части 3 слова «</w:t>
            </w:r>
            <w:r w:rsidRPr="00AC676F">
              <w:t>, предложения и запросы Главы городского округа, исполняющего полномочия председателя Городской Думы</w:t>
            </w:r>
            <w:proofErr w:type="gramStart"/>
            <w:r w:rsidRPr="00AC676F">
              <w:t>,»</w:t>
            </w:r>
            <w:proofErr w:type="gramEnd"/>
            <w:r>
              <w:t xml:space="preserve"> заменить словами «</w:t>
            </w:r>
            <w:r w:rsidRPr="00AC676F">
              <w:t>и предложения Главы городского округа»</w:t>
            </w:r>
            <w:r>
              <w:t>;</w:t>
            </w:r>
          </w:p>
          <w:p w:rsidR="00AC676F" w:rsidRDefault="00AC676F" w:rsidP="003E1F2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3) часть 4 после слов «и направляется в Городскую Думу» дополнить словами «</w:t>
            </w:r>
            <w:r w:rsidRPr="00AC676F">
              <w:t>и Главе городского округа».</w:t>
            </w:r>
          </w:p>
          <w:p w:rsidR="00AC676F" w:rsidRDefault="00106EF7" w:rsidP="003E1F2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 xml:space="preserve">3. </w:t>
            </w:r>
            <w:r w:rsidR="00D00933">
              <w:t>В статье 8:</w:t>
            </w:r>
          </w:p>
          <w:p w:rsidR="00D00933" w:rsidRDefault="00D00933" w:rsidP="003E1F2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1) в части 2:</w:t>
            </w:r>
          </w:p>
          <w:p w:rsidR="00D00933" w:rsidRDefault="00D00933" w:rsidP="003E1F2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- в пункте 1 слова «</w:t>
            </w:r>
            <w:r w:rsidRPr="00D00933">
              <w:t>Главой городского округа, исполняющим полномочия председателя</w:t>
            </w:r>
            <w:r>
              <w:t>» заменить словом «председателем»;</w:t>
            </w:r>
          </w:p>
          <w:p w:rsidR="00D00933" w:rsidRDefault="00D00933" w:rsidP="003E1F2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- дополнить пунктом 3 следующего содержания:</w:t>
            </w:r>
          </w:p>
          <w:p w:rsidR="00D00933" w:rsidRDefault="00D00933" w:rsidP="003E1F2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 xml:space="preserve">«3) </w:t>
            </w:r>
            <w:r w:rsidRPr="00D00933">
              <w:t>Главой городского округа</w:t>
            </w:r>
            <w:proofErr w:type="gramStart"/>
            <w:r>
              <w:t>.»</w:t>
            </w:r>
            <w:r w:rsidR="00DC4190">
              <w:t>;</w:t>
            </w:r>
            <w:proofErr w:type="gramEnd"/>
          </w:p>
          <w:p w:rsidR="00DC4190" w:rsidRDefault="00DC4190" w:rsidP="003E1F2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2) в части 5 слова «</w:t>
            </w:r>
            <w:r w:rsidRPr="00DC4190">
              <w:t>Глава городского округа, исполняющий полномочия председателя» заменить словом «председатель».</w:t>
            </w:r>
          </w:p>
          <w:p w:rsidR="00DC4190" w:rsidRPr="00DC4190" w:rsidRDefault="00DC4190" w:rsidP="003E1F2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4. В части 3 статьи 9 слова «</w:t>
            </w:r>
            <w:r w:rsidRPr="00DC4190">
              <w:t xml:space="preserve">исполняющим полномочия председателя» заменить словом «председателем», </w:t>
            </w:r>
            <w:r>
              <w:t>слова «</w:t>
            </w:r>
            <w:r w:rsidRPr="00DC4190">
              <w:t>Главой администрации городского округа</w:t>
            </w:r>
            <w:proofErr w:type="gramStart"/>
            <w:r w:rsidRPr="00DC4190">
              <w:t>,»</w:t>
            </w:r>
            <w:proofErr w:type="gramEnd"/>
            <w:r w:rsidRPr="00DC4190">
              <w:t xml:space="preserve"> исключить.</w:t>
            </w:r>
          </w:p>
          <w:p w:rsidR="00DC4190" w:rsidRDefault="00DC4190" w:rsidP="003E1F2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5. В пункте 2 части 1 статьи 10 слова «</w:t>
            </w:r>
            <w:r w:rsidRPr="00DC4190">
              <w:t>и Главы городского округа, исполняющего полномочия председателя Городской Думы» исключить.</w:t>
            </w:r>
          </w:p>
          <w:p w:rsidR="00D00933" w:rsidRDefault="00DC4190" w:rsidP="003E1F2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 xml:space="preserve">6. </w:t>
            </w:r>
            <w:r w:rsidR="00ED6134">
              <w:t xml:space="preserve">В части 2 статьи 11 слова «которое охватывает» заменить </w:t>
            </w:r>
            <w:proofErr w:type="gramStart"/>
            <w:r w:rsidR="00ED6134">
              <w:t>словами</w:t>
            </w:r>
            <w:proofErr w:type="gramEnd"/>
            <w:r w:rsidR="00ED6134">
              <w:t xml:space="preserve"> «которые охватывают».</w:t>
            </w:r>
          </w:p>
          <w:p w:rsidR="00ED6134" w:rsidRDefault="00ED6134" w:rsidP="003E1F2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 xml:space="preserve">7. В </w:t>
            </w:r>
            <w:r w:rsidR="005603B7" w:rsidRPr="005603B7">
              <w:t>абзац</w:t>
            </w:r>
            <w:r w:rsidR="005603B7">
              <w:t>е</w:t>
            </w:r>
            <w:r w:rsidR="005603B7" w:rsidRPr="005603B7">
              <w:t xml:space="preserve"> перв</w:t>
            </w:r>
            <w:r w:rsidR="005603B7">
              <w:t>ом</w:t>
            </w:r>
            <w:r w:rsidR="005603B7" w:rsidRPr="005603B7">
              <w:t xml:space="preserve"> части 4</w:t>
            </w:r>
            <w:r w:rsidR="005603B7">
              <w:t xml:space="preserve"> статьи 15 слова «</w:t>
            </w:r>
            <w:r w:rsidR="005603B7" w:rsidRPr="005603B7">
              <w:t>исполняющий полномочия председателя»</w:t>
            </w:r>
            <w:r w:rsidR="005603B7">
              <w:t xml:space="preserve"> заменить словом «</w:t>
            </w:r>
            <w:r w:rsidR="005603B7" w:rsidRPr="005603B7">
              <w:t>председатель».</w:t>
            </w:r>
          </w:p>
          <w:p w:rsidR="005603B7" w:rsidRDefault="005603B7" w:rsidP="003E1F2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lastRenderedPageBreak/>
              <w:t>8. В части 4 статьи 16 слова «</w:t>
            </w:r>
            <w:r w:rsidRPr="00DC4190">
              <w:t xml:space="preserve">исполняющим полномочия председателя» заменить словом «председателем», </w:t>
            </w:r>
            <w:r>
              <w:t>слова «</w:t>
            </w:r>
            <w:r w:rsidRPr="00DC4190">
              <w:t>Главой администрации городского округа</w:t>
            </w:r>
            <w:proofErr w:type="gramStart"/>
            <w:r w:rsidRPr="00DC4190">
              <w:t>,»</w:t>
            </w:r>
            <w:proofErr w:type="gramEnd"/>
            <w:r w:rsidRPr="00DC4190">
              <w:t xml:space="preserve"> исключить</w:t>
            </w:r>
            <w:r>
              <w:t>.</w:t>
            </w:r>
          </w:p>
          <w:p w:rsidR="003E1F2B" w:rsidRDefault="005603B7" w:rsidP="003E1F2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 xml:space="preserve">9. </w:t>
            </w:r>
            <w:r w:rsidR="003E1F2B" w:rsidRPr="000A3E35">
              <w:t xml:space="preserve">Настоящее Решение вступает в силу </w:t>
            </w:r>
            <w:r w:rsidR="00CF1D1B">
              <w:t>после дня его официального опубликования.</w:t>
            </w:r>
            <w:r w:rsidR="003E1F2B">
              <w:t xml:space="preserve"> </w:t>
            </w:r>
          </w:p>
          <w:p w:rsidR="003E1F2B" w:rsidRDefault="003E1F2B" w:rsidP="00A80246">
            <w:pPr>
              <w:autoSpaceDE w:val="0"/>
              <w:autoSpaceDN w:val="0"/>
              <w:adjustRightInd w:val="0"/>
              <w:jc w:val="both"/>
            </w:pPr>
          </w:p>
          <w:p w:rsidR="003E1F2B" w:rsidRPr="000A3E35" w:rsidRDefault="003E1F2B" w:rsidP="003E1F2B">
            <w:pPr>
              <w:autoSpaceDE w:val="0"/>
              <w:autoSpaceDN w:val="0"/>
              <w:adjustRightInd w:val="0"/>
              <w:ind w:firstLine="709"/>
              <w:jc w:val="both"/>
            </w:pPr>
          </w:p>
          <w:tbl>
            <w:tblPr>
              <w:tblW w:w="10098" w:type="dxa"/>
              <w:tblLayout w:type="fixed"/>
              <w:tblLook w:val="01E0" w:firstRow="1" w:lastRow="1" w:firstColumn="1" w:lastColumn="1" w:noHBand="0" w:noVBand="0"/>
            </w:tblPr>
            <w:tblGrid>
              <w:gridCol w:w="4928"/>
              <w:gridCol w:w="2160"/>
              <w:gridCol w:w="3010"/>
            </w:tblGrid>
            <w:tr w:rsidR="003E1F2B" w:rsidRPr="00BC4EC6" w:rsidTr="00A80246">
              <w:trPr>
                <w:trHeight w:val="857"/>
              </w:trPr>
              <w:tc>
                <w:tcPr>
                  <w:tcW w:w="4928" w:type="dxa"/>
                </w:tcPr>
                <w:p w:rsidR="003E1F2B" w:rsidRPr="00BC4EC6" w:rsidRDefault="003E1F2B" w:rsidP="003E1F2B">
                  <w:pPr>
                    <w:contextualSpacing/>
                    <w:jc w:val="both"/>
                  </w:pPr>
                  <w:r>
                    <w:t xml:space="preserve">Временно </w:t>
                  </w:r>
                  <w:proofErr w:type="gramStart"/>
                  <w:r>
                    <w:t>исполняющий</w:t>
                  </w:r>
                  <w:proofErr w:type="gramEnd"/>
                  <w:r>
                    <w:t xml:space="preserve"> полномочия </w:t>
                  </w:r>
                  <w:r w:rsidRPr="00BC4EC6">
                    <w:t>Глав</w:t>
                  </w:r>
                  <w:r>
                    <w:t>ы</w:t>
                  </w:r>
                  <w:r w:rsidRPr="00BC4EC6">
                    <w:t xml:space="preserve"> Петропавловск-Камчатского городского округа</w:t>
                  </w:r>
                </w:p>
              </w:tc>
              <w:tc>
                <w:tcPr>
                  <w:tcW w:w="2160" w:type="dxa"/>
                </w:tcPr>
                <w:p w:rsidR="003E1F2B" w:rsidRPr="00BC4EC6" w:rsidRDefault="003E1F2B" w:rsidP="003E1F2B">
                  <w:pPr>
                    <w:ind w:firstLine="708"/>
                    <w:contextualSpacing/>
                    <w:jc w:val="both"/>
                  </w:pPr>
                </w:p>
              </w:tc>
              <w:tc>
                <w:tcPr>
                  <w:tcW w:w="3010" w:type="dxa"/>
                  <w:vAlign w:val="bottom"/>
                </w:tcPr>
                <w:p w:rsidR="003E1F2B" w:rsidRPr="00BC4EC6" w:rsidRDefault="003E1F2B" w:rsidP="00AE1210">
                  <w:pPr>
                    <w:ind w:right="-109" w:firstLine="34"/>
                    <w:contextualSpacing/>
                    <w:jc w:val="right"/>
                  </w:pPr>
                  <w:r>
                    <w:t xml:space="preserve">       </w:t>
                  </w:r>
                  <w:r w:rsidR="00AE1210">
                    <w:t>_____________</w:t>
                  </w:r>
                </w:p>
              </w:tc>
            </w:tr>
          </w:tbl>
          <w:p w:rsidR="004F5674" w:rsidRPr="00BC4EC6" w:rsidRDefault="004F5674" w:rsidP="003E1F2B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6" w:type="dxa"/>
          </w:tcPr>
          <w:p w:rsidR="004F5674" w:rsidRPr="00BC4EC6" w:rsidRDefault="004F5674" w:rsidP="00106EF7">
            <w:pPr>
              <w:ind w:firstLine="708"/>
              <w:contextualSpacing/>
              <w:jc w:val="both"/>
            </w:pPr>
          </w:p>
        </w:tc>
        <w:tc>
          <w:tcPr>
            <w:tcW w:w="1291" w:type="dxa"/>
            <w:vAlign w:val="bottom"/>
          </w:tcPr>
          <w:p w:rsidR="004F5674" w:rsidRPr="00BC4EC6" w:rsidRDefault="004F5674" w:rsidP="00106EF7">
            <w:pPr>
              <w:ind w:right="-108" w:firstLine="34"/>
              <w:contextualSpacing/>
              <w:jc w:val="right"/>
            </w:pPr>
          </w:p>
        </w:tc>
      </w:tr>
    </w:tbl>
    <w:p w:rsidR="00635D45" w:rsidRDefault="00635D45" w:rsidP="00514E26">
      <w:pPr>
        <w:rPr>
          <w:b/>
        </w:rPr>
      </w:pPr>
    </w:p>
    <w:p w:rsidR="00A80246" w:rsidRDefault="00A80246" w:rsidP="005B4E6D">
      <w:pPr>
        <w:jc w:val="center"/>
        <w:rPr>
          <w:b/>
        </w:rPr>
      </w:pPr>
    </w:p>
    <w:p w:rsidR="00A80246" w:rsidRDefault="00A80246" w:rsidP="005B4E6D">
      <w:pPr>
        <w:jc w:val="center"/>
        <w:rPr>
          <w:b/>
        </w:rPr>
      </w:pPr>
    </w:p>
    <w:p w:rsidR="00A80246" w:rsidRDefault="00A80246" w:rsidP="005B4E6D">
      <w:pPr>
        <w:jc w:val="center"/>
        <w:rPr>
          <w:b/>
        </w:rPr>
      </w:pPr>
    </w:p>
    <w:p w:rsidR="00A80246" w:rsidRDefault="00A80246" w:rsidP="005B4E6D">
      <w:pPr>
        <w:jc w:val="center"/>
        <w:rPr>
          <w:b/>
        </w:rPr>
      </w:pPr>
    </w:p>
    <w:p w:rsidR="00A80246" w:rsidRDefault="00A80246" w:rsidP="005B4E6D">
      <w:pPr>
        <w:jc w:val="center"/>
        <w:rPr>
          <w:b/>
        </w:rPr>
      </w:pPr>
    </w:p>
    <w:p w:rsidR="00A16B38" w:rsidRDefault="00A16B38" w:rsidP="005B4E6D">
      <w:pPr>
        <w:jc w:val="center"/>
        <w:rPr>
          <w:b/>
        </w:rPr>
      </w:pPr>
    </w:p>
    <w:p w:rsidR="00A16B38" w:rsidRDefault="00A16B38" w:rsidP="005B4E6D">
      <w:pPr>
        <w:jc w:val="center"/>
        <w:rPr>
          <w:b/>
        </w:rPr>
      </w:pPr>
    </w:p>
    <w:p w:rsidR="00A16B38" w:rsidRDefault="00A16B38" w:rsidP="005B4E6D">
      <w:pPr>
        <w:jc w:val="center"/>
        <w:rPr>
          <w:b/>
        </w:rPr>
      </w:pPr>
    </w:p>
    <w:p w:rsidR="00A16B38" w:rsidRDefault="00A16B38" w:rsidP="005B4E6D">
      <w:pPr>
        <w:jc w:val="center"/>
        <w:rPr>
          <w:b/>
        </w:rPr>
      </w:pPr>
    </w:p>
    <w:p w:rsidR="00A16B38" w:rsidRDefault="00A16B38" w:rsidP="005B4E6D">
      <w:pPr>
        <w:jc w:val="center"/>
        <w:rPr>
          <w:b/>
        </w:rPr>
      </w:pPr>
    </w:p>
    <w:p w:rsidR="00A16B38" w:rsidRDefault="00A16B38" w:rsidP="005B4E6D">
      <w:pPr>
        <w:jc w:val="center"/>
        <w:rPr>
          <w:b/>
        </w:rPr>
      </w:pPr>
    </w:p>
    <w:p w:rsidR="00A16B38" w:rsidRDefault="00A16B38" w:rsidP="005B4E6D">
      <w:pPr>
        <w:jc w:val="center"/>
        <w:rPr>
          <w:b/>
        </w:rPr>
      </w:pPr>
    </w:p>
    <w:p w:rsidR="00A16B38" w:rsidRDefault="00A16B38" w:rsidP="005B4E6D">
      <w:pPr>
        <w:jc w:val="center"/>
        <w:rPr>
          <w:b/>
        </w:rPr>
      </w:pPr>
    </w:p>
    <w:p w:rsidR="00CD2492" w:rsidRDefault="00CD2492" w:rsidP="005B4E6D">
      <w:pPr>
        <w:jc w:val="center"/>
        <w:rPr>
          <w:b/>
        </w:rPr>
      </w:pPr>
    </w:p>
    <w:p w:rsidR="00A16B38" w:rsidRDefault="00A16B38" w:rsidP="005B4E6D">
      <w:pPr>
        <w:jc w:val="center"/>
        <w:rPr>
          <w:b/>
        </w:rPr>
      </w:pPr>
    </w:p>
    <w:p w:rsidR="005603B7" w:rsidRDefault="005603B7" w:rsidP="005B4E6D">
      <w:pPr>
        <w:jc w:val="center"/>
        <w:rPr>
          <w:b/>
        </w:rPr>
      </w:pPr>
    </w:p>
    <w:p w:rsidR="005603B7" w:rsidRDefault="005603B7" w:rsidP="005B4E6D">
      <w:pPr>
        <w:jc w:val="center"/>
        <w:rPr>
          <w:b/>
        </w:rPr>
      </w:pPr>
    </w:p>
    <w:p w:rsidR="005603B7" w:rsidRDefault="005603B7" w:rsidP="005B4E6D">
      <w:pPr>
        <w:jc w:val="center"/>
        <w:rPr>
          <w:b/>
        </w:rPr>
      </w:pPr>
    </w:p>
    <w:p w:rsidR="005603B7" w:rsidRDefault="005603B7" w:rsidP="005B4E6D">
      <w:pPr>
        <w:jc w:val="center"/>
        <w:rPr>
          <w:b/>
        </w:rPr>
      </w:pPr>
    </w:p>
    <w:p w:rsidR="005603B7" w:rsidRDefault="005603B7" w:rsidP="005B4E6D">
      <w:pPr>
        <w:jc w:val="center"/>
        <w:rPr>
          <w:b/>
        </w:rPr>
      </w:pPr>
    </w:p>
    <w:p w:rsidR="005603B7" w:rsidRDefault="005603B7" w:rsidP="005B4E6D">
      <w:pPr>
        <w:jc w:val="center"/>
        <w:rPr>
          <w:b/>
        </w:rPr>
      </w:pPr>
    </w:p>
    <w:p w:rsidR="005603B7" w:rsidRDefault="005603B7" w:rsidP="005B4E6D">
      <w:pPr>
        <w:jc w:val="center"/>
        <w:rPr>
          <w:b/>
        </w:rPr>
      </w:pPr>
    </w:p>
    <w:p w:rsidR="005603B7" w:rsidRDefault="005603B7" w:rsidP="005B4E6D">
      <w:pPr>
        <w:jc w:val="center"/>
        <w:rPr>
          <w:b/>
        </w:rPr>
      </w:pPr>
    </w:p>
    <w:p w:rsidR="005603B7" w:rsidRDefault="005603B7" w:rsidP="005B4E6D">
      <w:pPr>
        <w:jc w:val="center"/>
        <w:rPr>
          <w:b/>
        </w:rPr>
      </w:pPr>
    </w:p>
    <w:p w:rsidR="005603B7" w:rsidRDefault="005603B7" w:rsidP="005B4E6D">
      <w:pPr>
        <w:jc w:val="center"/>
        <w:rPr>
          <w:b/>
        </w:rPr>
      </w:pPr>
    </w:p>
    <w:p w:rsidR="005603B7" w:rsidRDefault="005603B7" w:rsidP="005B4E6D">
      <w:pPr>
        <w:jc w:val="center"/>
        <w:rPr>
          <w:b/>
        </w:rPr>
      </w:pPr>
    </w:p>
    <w:p w:rsidR="005603B7" w:rsidRDefault="005603B7" w:rsidP="005B4E6D">
      <w:pPr>
        <w:jc w:val="center"/>
        <w:rPr>
          <w:b/>
        </w:rPr>
      </w:pPr>
    </w:p>
    <w:p w:rsidR="005603B7" w:rsidRDefault="005603B7" w:rsidP="005B4E6D">
      <w:pPr>
        <w:jc w:val="center"/>
        <w:rPr>
          <w:b/>
        </w:rPr>
      </w:pPr>
    </w:p>
    <w:p w:rsidR="005603B7" w:rsidRDefault="005603B7" w:rsidP="005B4E6D">
      <w:pPr>
        <w:jc w:val="center"/>
        <w:rPr>
          <w:b/>
        </w:rPr>
      </w:pPr>
    </w:p>
    <w:p w:rsidR="005603B7" w:rsidRDefault="005603B7" w:rsidP="005B4E6D">
      <w:pPr>
        <w:jc w:val="center"/>
        <w:rPr>
          <w:b/>
        </w:rPr>
      </w:pPr>
    </w:p>
    <w:p w:rsidR="005603B7" w:rsidRDefault="005603B7" w:rsidP="005B4E6D">
      <w:pPr>
        <w:jc w:val="center"/>
        <w:rPr>
          <w:b/>
        </w:rPr>
      </w:pPr>
    </w:p>
    <w:p w:rsidR="005603B7" w:rsidRDefault="005603B7" w:rsidP="005B4E6D">
      <w:pPr>
        <w:jc w:val="center"/>
        <w:rPr>
          <w:b/>
        </w:rPr>
      </w:pPr>
    </w:p>
    <w:p w:rsidR="005603B7" w:rsidRDefault="005603B7" w:rsidP="005B4E6D">
      <w:pPr>
        <w:jc w:val="center"/>
        <w:rPr>
          <w:b/>
        </w:rPr>
      </w:pPr>
    </w:p>
    <w:p w:rsidR="005603B7" w:rsidRDefault="005603B7" w:rsidP="005B4E6D">
      <w:pPr>
        <w:jc w:val="center"/>
        <w:rPr>
          <w:b/>
        </w:rPr>
      </w:pPr>
    </w:p>
    <w:p w:rsidR="005603B7" w:rsidRDefault="005603B7" w:rsidP="005B4E6D">
      <w:pPr>
        <w:jc w:val="center"/>
        <w:rPr>
          <w:b/>
        </w:rPr>
      </w:pPr>
    </w:p>
    <w:p w:rsidR="005603B7" w:rsidRDefault="005603B7" w:rsidP="005B4E6D">
      <w:pPr>
        <w:jc w:val="center"/>
        <w:rPr>
          <w:b/>
        </w:rPr>
      </w:pPr>
    </w:p>
    <w:p w:rsidR="005603B7" w:rsidRDefault="005603B7" w:rsidP="005B4E6D">
      <w:pPr>
        <w:jc w:val="center"/>
        <w:rPr>
          <w:b/>
        </w:rPr>
      </w:pPr>
    </w:p>
    <w:p w:rsidR="00A16B38" w:rsidRDefault="00A16B38" w:rsidP="005B4E6D">
      <w:pPr>
        <w:jc w:val="center"/>
        <w:rPr>
          <w:b/>
        </w:rPr>
      </w:pPr>
    </w:p>
    <w:p w:rsidR="00527745" w:rsidRPr="00755571" w:rsidRDefault="00527745" w:rsidP="005B4E6D">
      <w:pPr>
        <w:jc w:val="center"/>
        <w:rPr>
          <w:b/>
        </w:rPr>
      </w:pPr>
      <w:r w:rsidRPr="00755571">
        <w:rPr>
          <w:b/>
        </w:rPr>
        <w:t>ПОЯСНИТЕЛЬНАЯ ЗАПИСКА</w:t>
      </w:r>
    </w:p>
    <w:p w:rsidR="00527745" w:rsidRPr="00755571" w:rsidRDefault="00527745" w:rsidP="00106EF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755571">
        <w:rPr>
          <w:rFonts w:ascii="Times New Roman" w:hAnsi="Times New Roman" w:cs="Times New Roman"/>
          <w:sz w:val="28"/>
          <w:szCs w:val="28"/>
        </w:rPr>
        <w:t xml:space="preserve">к проекту решения Городской Думы </w:t>
      </w:r>
      <w:proofErr w:type="gramStart"/>
      <w:r w:rsidRPr="00755571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755571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804ED3">
        <w:rPr>
          <w:rFonts w:ascii="Times New Roman" w:hAnsi="Times New Roman" w:cs="Times New Roman"/>
          <w:sz w:val="28"/>
          <w:szCs w:val="28"/>
        </w:rPr>
        <w:t xml:space="preserve"> «</w:t>
      </w:r>
      <w:r w:rsidR="00804ED3" w:rsidRPr="00804ED3">
        <w:rPr>
          <w:rFonts w:ascii="Times New Roman" w:hAnsi="Times New Roman" w:cs="Times New Roman"/>
          <w:sz w:val="28"/>
          <w:szCs w:val="28"/>
        </w:rPr>
        <w:t>О внесении изменени</w:t>
      </w:r>
      <w:r w:rsidR="00106EF7">
        <w:rPr>
          <w:rFonts w:ascii="Times New Roman" w:hAnsi="Times New Roman" w:cs="Times New Roman"/>
          <w:sz w:val="28"/>
          <w:szCs w:val="28"/>
        </w:rPr>
        <w:t>й</w:t>
      </w:r>
      <w:r w:rsidR="00804ED3" w:rsidRPr="00804ED3">
        <w:rPr>
          <w:rFonts w:ascii="Times New Roman" w:hAnsi="Times New Roman" w:cs="Times New Roman"/>
          <w:sz w:val="28"/>
          <w:szCs w:val="28"/>
        </w:rPr>
        <w:t xml:space="preserve"> в Решение Городской Думы Петропавловск-Камчатского городского округа </w:t>
      </w:r>
      <w:r w:rsidR="00AC676F">
        <w:rPr>
          <w:bCs w:val="0"/>
          <w:szCs w:val="28"/>
        </w:rPr>
        <w:t xml:space="preserve">от </w:t>
      </w:r>
      <w:r w:rsidR="00AC676F" w:rsidRPr="0018533E">
        <w:rPr>
          <w:rFonts w:ascii="Times New Roman" w:hAnsi="Times New Roman" w:cs="Times New Roman"/>
          <w:bCs w:val="0"/>
          <w:sz w:val="28"/>
          <w:szCs w:val="28"/>
        </w:rPr>
        <w:t>02.03.2016 № 397-нд «О Контрольно-счетной палате Петропавловск-Камчатского городского округа</w:t>
      </w:r>
      <w:r w:rsidR="00804ED3" w:rsidRPr="00804ED3">
        <w:rPr>
          <w:rFonts w:ascii="Times New Roman" w:hAnsi="Times New Roman" w:cs="Times New Roman"/>
          <w:sz w:val="28"/>
          <w:szCs w:val="28"/>
        </w:rPr>
        <w:t>»</w:t>
      </w:r>
    </w:p>
    <w:p w:rsidR="00527745" w:rsidRDefault="00527745" w:rsidP="00527745">
      <w:pPr>
        <w:tabs>
          <w:tab w:val="left" w:pos="3578"/>
        </w:tabs>
        <w:suppressAutoHyphens/>
        <w:jc w:val="center"/>
        <w:rPr>
          <w:b/>
        </w:rPr>
      </w:pPr>
    </w:p>
    <w:p w:rsidR="00A80246" w:rsidRDefault="00527745" w:rsidP="00113876">
      <w:pPr>
        <w:autoSpaceDE w:val="0"/>
        <w:autoSpaceDN w:val="0"/>
        <w:adjustRightInd w:val="0"/>
        <w:ind w:firstLine="720"/>
        <w:jc w:val="both"/>
        <w:rPr>
          <w:rFonts w:eastAsia="Calibri"/>
        </w:rPr>
      </w:pPr>
      <w:proofErr w:type="gramStart"/>
      <w:r w:rsidRPr="00A80246">
        <w:rPr>
          <w:rFonts w:eastAsia="Calibri"/>
        </w:rPr>
        <w:t>Проект решения Городской Думы Петропавловск-Камчатского городского округа «О внесении изменени</w:t>
      </w:r>
      <w:r w:rsidR="00106EF7">
        <w:rPr>
          <w:rFonts w:eastAsia="Calibri"/>
        </w:rPr>
        <w:t>й</w:t>
      </w:r>
      <w:r w:rsidRPr="00A80246">
        <w:rPr>
          <w:rFonts w:eastAsia="Calibri"/>
        </w:rPr>
        <w:t xml:space="preserve"> в Решение Городской Думы Петропавловск-Камчатского городского округа </w:t>
      </w:r>
      <w:r w:rsidR="00AC676F" w:rsidRPr="00243CE3">
        <w:rPr>
          <w:rFonts w:eastAsia="Calibri"/>
        </w:rPr>
        <w:t>от 02.03.2016 № 397-нд «О Контрольно-счетной палате Петропавловск-Камчатского городского округа</w:t>
      </w:r>
      <w:r w:rsidR="00113876" w:rsidRPr="00A80246">
        <w:rPr>
          <w:rFonts w:eastAsia="Calibri"/>
        </w:rPr>
        <w:t>»</w:t>
      </w:r>
      <w:r w:rsidRPr="00A80246">
        <w:rPr>
          <w:rFonts w:eastAsia="Calibri"/>
        </w:rPr>
        <w:t xml:space="preserve"> (далее – проект решения) разработан </w:t>
      </w:r>
      <w:r w:rsidR="00113876" w:rsidRPr="00A80246">
        <w:rPr>
          <w:rFonts w:eastAsia="Calibri"/>
        </w:rPr>
        <w:t xml:space="preserve">в целях приведения </w:t>
      </w:r>
      <w:r w:rsidR="00A80246">
        <w:rPr>
          <w:rFonts w:eastAsia="Calibri"/>
        </w:rPr>
        <w:t xml:space="preserve">изменяемого </w:t>
      </w:r>
      <w:r w:rsidR="00113876" w:rsidRPr="00A80246">
        <w:rPr>
          <w:rFonts w:eastAsia="Calibri"/>
        </w:rPr>
        <w:t>Решения в соответствие с Уставом Петропавловск-Камчатского городского округа, приведенным в соответствие с Законом Камчатского края от 29.09.2015 № 666 «О внесении изменений в статьи 4 и 5</w:t>
      </w:r>
      <w:proofErr w:type="gramEnd"/>
      <w:r w:rsidR="00113876" w:rsidRPr="00A80246">
        <w:rPr>
          <w:rFonts w:eastAsia="Calibri"/>
        </w:rPr>
        <w:t xml:space="preserve"> </w:t>
      </w:r>
      <w:proofErr w:type="gramStart"/>
      <w:r w:rsidR="00113876" w:rsidRPr="00A80246">
        <w:rPr>
          <w:rFonts w:eastAsia="Calibri"/>
        </w:rPr>
        <w:t>Закона Камчатского края «Об отдельных вопросах формирования представительных органов муниципальных районов и избрания глав муниципальных образований в Камчатском крае», которым вводится новый порядок избрания Главы Петропавловск-Камчатского городского округа</w:t>
      </w:r>
      <w:r w:rsidR="00243CE3">
        <w:rPr>
          <w:rFonts w:eastAsia="Calibri"/>
        </w:rPr>
        <w:t xml:space="preserve">, а также в соответствие с </w:t>
      </w:r>
      <w:r w:rsidR="00243CE3" w:rsidRPr="00243CE3">
        <w:rPr>
          <w:rFonts w:eastAsia="Calibri"/>
        </w:rPr>
        <w:t>Федеральны</w:t>
      </w:r>
      <w:r w:rsidR="00243CE3">
        <w:rPr>
          <w:rFonts w:eastAsia="Calibri"/>
        </w:rPr>
        <w:t>м</w:t>
      </w:r>
      <w:r w:rsidR="00243CE3" w:rsidRPr="00243CE3">
        <w:rPr>
          <w:rFonts w:eastAsia="Calibri"/>
        </w:rPr>
        <w:t xml:space="preserve"> закон</w:t>
      </w:r>
      <w:r w:rsidR="00243CE3">
        <w:rPr>
          <w:rFonts w:eastAsia="Calibri"/>
        </w:rPr>
        <w:t>ом</w:t>
      </w:r>
      <w:r w:rsidR="00243CE3" w:rsidRPr="00243CE3">
        <w:rPr>
          <w:rFonts w:eastAsia="Calibri"/>
        </w:rPr>
        <w:t xml:space="preserve"> от </w:t>
      </w:r>
      <w:r w:rsidR="00243CE3">
        <w:rPr>
          <w:rFonts w:eastAsia="Calibri"/>
        </w:rPr>
        <w:t>0</w:t>
      </w:r>
      <w:r w:rsidR="00243CE3" w:rsidRPr="00243CE3">
        <w:rPr>
          <w:rFonts w:eastAsia="Calibri"/>
        </w:rPr>
        <w:t>7</w:t>
      </w:r>
      <w:r w:rsidR="00243CE3">
        <w:rPr>
          <w:rFonts w:eastAsia="Calibri"/>
        </w:rPr>
        <w:t>.02.</w:t>
      </w:r>
      <w:r w:rsidR="00243CE3" w:rsidRPr="00243CE3">
        <w:rPr>
          <w:rFonts w:eastAsia="Calibri"/>
        </w:rPr>
        <w:t>2011 </w:t>
      </w:r>
      <w:r w:rsidR="00243CE3">
        <w:rPr>
          <w:rFonts w:eastAsia="Calibri"/>
        </w:rPr>
        <w:t>№ 6-ФЗ «</w:t>
      </w:r>
      <w:r w:rsidR="00243CE3" w:rsidRPr="00243CE3">
        <w:rPr>
          <w:rFonts w:eastAsia="Calibri"/>
        </w:rPr>
        <w:t>Об общих принципах организации и деятельности контрольно-счетных органов субъектов Российской Федерации и муниципальных образований</w:t>
      </w:r>
      <w:r w:rsidR="00243CE3">
        <w:rPr>
          <w:rFonts w:eastAsia="Calibri"/>
        </w:rPr>
        <w:t>».</w:t>
      </w:r>
      <w:r w:rsidR="00113876" w:rsidRPr="00A80246">
        <w:rPr>
          <w:rFonts w:eastAsia="Calibri"/>
        </w:rPr>
        <w:t xml:space="preserve"> </w:t>
      </w:r>
      <w:proofErr w:type="gramEnd"/>
    </w:p>
    <w:p w:rsidR="004929CD" w:rsidRPr="00E752CE" w:rsidRDefault="004929CD" w:rsidP="00113876">
      <w:pPr>
        <w:autoSpaceDE w:val="0"/>
        <w:autoSpaceDN w:val="0"/>
        <w:adjustRightInd w:val="0"/>
        <w:ind w:firstLine="720"/>
        <w:jc w:val="both"/>
        <w:rPr>
          <w:rFonts w:eastAsia="Calibri"/>
        </w:rPr>
      </w:pPr>
      <w:r w:rsidRPr="00243CE3">
        <w:rPr>
          <w:rFonts w:eastAsia="Calibri"/>
        </w:rPr>
        <w:t>Принятие</w:t>
      </w:r>
      <w:r w:rsidRPr="00243CE3">
        <w:rPr>
          <w:rFonts w:eastAsia="Calibri"/>
          <w:bCs/>
        </w:rPr>
        <w:t xml:space="preserve"> предлагаемого </w:t>
      </w:r>
      <w:r w:rsidRPr="00243CE3">
        <w:rPr>
          <w:rFonts w:eastAsia="Calibri"/>
        </w:rPr>
        <w:t xml:space="preserve">проекта решения Городской Думы </w:t>
      </w:r>
      <w:proofErr w:type="gramStart"/>
      <w:r w:rsidRPr="00E752CE">
        <w:rPr>
          <w:rFonts w:eastAsia="Calibri"/>
        </w:rPr>
        <w:t>Петропавловск-Камчатского</w:t>
      </w:r>
      <w:proofErr w:type="gramEnd"/>
      <w:r w:rsidRPr="00E752CE">
        <w:rPr>
          <w:rFonts w:eastAsia="Calibri"/>
        </w:rPr>
        <w:t xml:space="preserve"> городского округа </w:t>
      </w:r>
      <w:r w:rsidRPr="00243CE3">
        <w:rPr>
          <w:rFonts w:eastAsia="Calibri"/>
        </w:rPr>
        <w:t>не повлечет дополнительных расходов бюджета Петропавловск</w:t>
      </w:r>
      <w:r w:rsidRPr="00E752CE">
        <w:rPr>
          <w:rFonts w:eastAsia="Calibri"/>
          <w:bCs/>
        </w:rPr>
        <w:t>-</w:t>
      </w:r>
      <w:r w:rsidRPr="00243CE3">
        <w:rPr>
          <w:rFonts w:eastAsia="Calibri"/>
        </w:rPr>
        <w:t>Камчатского городского округа</w:t>
      </w:r>
      <w:r w:rsidR="00A66765" w:rsidRPr="00243CE3">
        <w:rPr>
          <w:rFonts w:eastAsia="Calibri"/>
        </w:rPr>
        <w:t xml:space="preserve"> </w:t>
      </w:r>
      <w:r w:rsidR="005B7F11" w:rsidRPr="00243CE3">
        <w:rPr>
          <w:rFonts w:eastAsia="Calibri"/>
        </w:rPr>
        <w:t>в</w:t>
      </w:r>
      <w:r w:rsidR="00A66765" w:rsidRPr="00243CE3">
        <w:rPr>
          <w:rFonts w:eastAsia="Calibri"/>
        </w:rPr>
        <w:t xml:space="preserve"> 2016 год</w:t>
      </w:r>
      <w:r w:rsidR="005B7F11" w:rsidRPr="00243CE3">
        <w:rPr>
          <w:rFonts w:eastAsia="Calibri"/>
        </w:rPr>
        <w:t>у</w:t>
      </w:r>
      <w:r w:rsidRPr="00E752CE">
        <w:rPr>
          <w:rFonts w:eastAsia="Calibri"/>
        </w:rPr>
        <w:t>.</w:t>
      </w:r>
    </w:p>
    <w:p w:rsidR="00E752CE" w:rsidRPr="00E752CE" w:rsidRDefault="00E752CE" w:rsidP="00E752CE">
      <w:pPr>
        <w:autoSpaceDE w:val="0"/>
        <w:autoSpaceDN w:val="0"/>
        <w:adjustRightInd w:val="0"/>
        <w:ind w:firstLine="720"/>
        <w:jc w:val="both"/>
        <w:rPr>
          <w:rFonts w:eastAsia="Calibri"/>
        </w:rPr>
      </w:pPr>
      <w:r w:rsidRPr="00E752CE">
        <w:rPr>
          <w:rFonts w:eastAsia="Calibri"/>
        </w:rPr>
        <w:t xml:space="preserve">Для реализации проекта решения признание </w:t>
      </w:r>
      <w:proofErr w:type="gramStart"/>
      <w:r w:rsidRPr="00E752CE">
        <w:rPr>
          <w:rFonts w:eastAsia="Calibri"/>
        </w:rPr>
        <w:t>утратившими</w:t>
      </w:r>
      <w:proofErr w:type="gramEnd"/>
      <w:r w:rsidRPr="00E752CE">
        <w:rPr>
          <w:rFonts w:eastAsia="Calibri"/>
        </w:rPr>
        <w:t xml:space="preserve"> силу</w:t>
      </w:r>
      <w:r w:rsidR="00A80246">
        <w:rPr>
          <w:rFonts w:eastAsia="Calibri"/>
        </w:rPr>
        <w:t xml:space="preserve">, </w:t>
      </w:r>
      <w:r w:rsidR="00A80246" w:rsidRPr="00243CE3">
        <w:rPr>
          <w:rFonts w:eastAsia="Calibri"/>
        </w:rPr>
        <w:t>приостановление или дополнение решений Городской Думы</w:t>
      </w:r>
      <w:r w:rsidRPr="00E752CE">
        <w:rPr>
          <w:rFonts w:eastAsia="Calibri"/>
        </w:rPr>
        <w:t xml:space="preserve"> </w:t>
      </w:r>
      <w:r>
        <w:rPr>
          <w:rFonts w:eastAsia="Calibri"/>
        </w:rPr>
        <w:t>не по</w:t>
      </w:r>
      <w:r w:rsidRPr="00E752CE">
        <w:rPr>
          <w:rFonts w:eastAsia="Calibri"/>
        </w:rPr>
        <w:t>требуется.</w:t>
      </w:r>
      <w:r w:rsidR="00243CE3" w:rsidRPr="00243CE3">
        <w:rPr>
          <w:rFonts w:eastAsia="Calibri"/>
        </w:rPr>
        <w:t xml:space="preserve"> </w:t>
      </w:r>
      <w:proofErr w:type="gramStart"/>
      <w:r w:rsidR="00243CE3" w:rsidRPr="00243CE3">
        <w:rPr>
          <w:rFonts w:eastAsia="Calibri"/>
        </w:rPr>
        <w:t>Внесение изменений требуется в часть 1 статьи  55 Устава Петропавловск-Камчатского городского округа (путём проведения публичных слушаний), что не препятствует принятию представленного проекта решения, приводимого в соответствие с Федеральны</w:t>
      </w:r>
      <w:r w:rsidR="00243CE3">
        <w:rPr>
          <w:rFonts w:eastAsia="Calibri"/>
        </w:rPr>
        <w:t>м</w:t>
      </w:r>
      <w:r w:rsidR="00243CE3" w:rsidRPr="00243CE3">
        <w:rPr>
          <w:rFonts w:eastAsia="Calibri"/>
        </w:rPr>
        <w:t xml:space="preserve"> закон</w:t>
      </w:r>
      <w:r w:rsidR="00243CE3">
        <w:rPr>
          <w:rFonts w:eastAsia="Calibri"/>
        </w:rPr>
        <w:t>ом</w:t>
      </w:r>
      <w:r w:rsidR="00243CE3" w:rsidRPr="00243CE3">
        <w:rPr>
          <w:rFonts w:eastAsia="Calibri"/>
        </w:rPr>
        <w:t xml:space="preserve"> от </w:t>
      </w:r>
      <w:r w:rsidR="00243CE3">
        <w:rPr>
          <w:rFonts w:eastAsia="Calibri"/>
        </w:rPr>
        <w:t>0</w:t>
      </w:r>
      <w:r w:rsidR="00243CE3" w:rsidRPr="00243CE3">
        <w:rPr>
          <w:rFonts w:eastAsia="Calibri"/>
        </w:rPr>
        <w:t>7</w:t>
      </w:r>
      <w:r w:rsidR="00243CE3">
        <w:rPr>
          <w:rFonts w:eastAsia="Calibri"/>
        </w:rPr>
        <w:t>.02.</w:t>
      </w:r>
      <w:r w:rsidR="00243CE3" w:rsidRPr="00243CE3">
        <w:rPr>
          <w:rFonts w:eastAsia="Calibri"/>
        </w:rPr>
        <w:t>2011 </w:t>
      </w:r>
      <w:r w:rsidR="00243CE3">
        <w:rPr>
          <w:rFonts w:eastAsia="Calibri"/>
        </w:rPr>
        <w:t>№ 6-ФЗ «</w:t>
      </w:r>
      <w:r w:rsidR="00243CE3" w:rsidRPr="00243CE3">
        <w:rPr>
          <w:rFonts w:eastAsia="Calibri"/>
        </w:rPr>
        <w:t>Об общих принципах организации и деятельности контрольно-счетных органов субъектов Российской Федерации и муниципальных образований</w:t>
      </w:r>
      <w:r w:rsidR="00243CE3">
        <w:rPr>
          <w:rFonts w:eastAsia="Calibri"/>
        </w:rPr>
        <w:t xml:space="preserve">» и частями 8 и 9 Федерального закона </w:t>
      </w:r>
      <w:r w:rsidR="00243CE3" w:rsidRPr="00243CE3">
        <w:rPr>
          <w:rFonts w:eastAsia="Calibri"/>
        </w:rPr>
        <w:t xml:space="preserve">от </w:t>
      </w:r>
      <w:r w:rsidR="00243CE3">
        <w:rPr>
          <w:rFonts w:eastAsia="Calibri"/>
        </w:rPr>
        <w:t>0</w:t>
      </w:r>
      <w:r w:rsidR="00243CE3" w:rsidRPr="00243CE3">
        <w:rPr>
          <w:rFonts w:eastAsia="Calibri"/>
        </w:rPr>
        <w:t>2</w:t>
      </w:r>
      <w:r w:rsidR="00243CE3">
        <w:rPr>
          <w:rFonts w:eastAsia="Calibri"/>
        </w:rPr>
        <w:t>.03.</w:t>
      </w:r>
      <w:r w:rsidR="00243CE3" w:rsidRPr="00243CE3">
        <w:rPr>
          <w:rFonts w:eastAsia="Calibri"/>
        </w:rPr>
        <w:t>2007 </w:t>
      </w:r>
      <w:r w:rsidR="00243CE3">
        <w:rPr>
          <w:rFonts w:eastAsia="Calibri"/>
        </w:rPr>
        <w:t>№</w:t>
      </w:r>
      <w:r w:rsidR="00243CE3" w:rsidRPr="00243CE3">
        <w:rPr>
          <w:rFonts w:eastAsia="Calibri"/>
        </w:rPr>
        <w:t xml:space="preserve"> 25-ФЗ </w:t>
      </w:r>
      <w:r w:rsidR="00243CE3">
        <w:rPr>
          <w:rFonts w:eastAsia="Calibri"/>
        </w:rPr>
        <w:t>«</w:t>
      </w:r>
      <w:r w:rsidR="00243CE3" w:rsidRPr="00243CE3">
        <w:rPr>
          <w:rFonts w:eastAsia="Calibri"/>
        </w:rPr>
        <w:t>О муниципально</w:t>
      </w:r>
      <w:r w:rsidR="00243CE3">
        <w:rPr>
          <w:rFonts w:eastAsia="Calibri"/>
        </w:rPr>
        <w:t>й службе в</w:t>
      </w:r>
      <w:proofErr w:type="gramEnd"/>
      <w:r w:rsidR="00243CE3">
        <w:rPr>
          <w:rFonts w:eastAsia="Calibri"/>
        </w:rPr>
        <w:t xml:space="preserve"> Российской Федерации»</w:t>
      </w:r>
      <w:r w:rsidR="00243CE3">
        <w:rPr>
          <w:rStyle w:val="ab"/>
          <w:rFonts w:eastAsia="Calibri"/>
        </w:rPr>
        <w:footnoteReference w:id="1"/>
      </w:r>
      <w:r w:rsidR="00243CE3">
        <w:rPr>
          <w:rFonts w:eastAsia="Calibri"/>
        </w:rPr>
        <w:t>.</w:t>
      </w:r>
    </w:p>
    <w:p w:rsidR="004929CD" w:rsidRDefault="009030E8" w:rsidP="004929CD">
      <w:pPr>
        <w:ind w:firstLine="709"/>
        <w:jc w:val="both"/>
      </w:pPr>
      <w:r w:rsidRPr="009D4523">
        <w:t xml:space="preserve">Поскольку проектом не затрагиваются вопросы осуществления предпринимательской и инвестиционной деятельности, оценка регулирующего воздействия проекта нормативного правового акта не требуется. </w:t>
      </w:r>
      <w:r w:rsidR="004929CD">
        <w:t xml:space="preserve">       </w:t>
      </w:r>
    </w:p>
    <w:p w:rsidR="004929CD" w:rsidRDefault="004929CD" w:rsidP="004929CD"/>
    <w:p w:rsidR="004929CD" w:rsidRDefault="004929CD" w:rsidP="004929CD"/>
    <w:tbl>
      <w:tblPr>
        <w:tblW w:w="0" w:type="auto"/>
        <w:tblLook w:val="04A0" w:firstRow="1" w:lastRow="0" w:firstColumn="1" w:lastColumn="0" w:noHBand="0" w:noVBand="1"/>
      </w:tblPr>
      <w:tblGrid>
        <w:gridCol w:w="5160"/>
        <w:gridCol w:w="5121"/>
      </w:tblGrid>
      <w:tr w:rsidR="004929CD" w:rsidTr="00106EF7">
        <w:tc>
          <w:tcPr>
            <w:tcW w:w="5160" w:type="dxa"/>
          </w:tcPr>
          <w:p w:rsidR="004929CD" w:rsidRDefault="00113876" w:rsidP="00DD21A7">
            <w:pPr>
              <w:pStyle w:val="a3"/>
              <w:tabs>
                <w:tab w:val="right" w:pos="9355"/>
              </w:tabs>
              <w:spacing w:line="276" w:lineRule="auto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1</w:t>
            </w:r>
            <w:r w:rsidR="00DD21A7">
              <w:rPr>
                <w:szCs w:val="28"/>
                <w:lang w:eastAsia="en-US"/>
              </w:rPr>
              <w:t>5</w:t>
            </w:r>
            <w:r>
              <w:rPr>
                <w:szCs w:val="28"/>
                <w:lang w:eastAsia="en-US"/>
              </w:rPr>
              <w:t>.10</w:t>
            </w:r>
            <w:r w:rsidR="004929CD">
              <w:rPr>
                <w:szCs w:val="28"/>
                <w:lang w:eastAsia="en-US"/>
              </w:rPr>
              <w:t>.2016</w:t>
            </w:r>
          </w:p>
        </w:tc>
        <w:tc>
          <w:tcPr>
            <w:tcW w:w="5121" w:type="dxa"/>
            <w:hideMark/>
          </w:tcPr>
          <w:p w:rsidR="004929CD" w:rsidRDefault="004929CD" w:rsidP="00113876">
            <w:pPr>
              <w:pStyle w:val="a3"/>
              <w:tabs>
                <w:tab w:val="right" w:pos="9355"/>
              </w:tabs>
              <w:spacing w:line="276" w:lineRule="auto"/>
              <w:jc w:val="right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____________/</w:t>
            </w:r>
            <w:r w:rsidR="00113876">
              <w:rPr>
                <w:szCs w:val="28"/>
                <w:lang w:eastAsia="en-US"/>
              </w:rPr>
              <w:t>Т.О. Катрук</w:t>
            </w:r>
            <w:r w:rsidR="000674A0">
              <w:rPr>
                <w:szCs w:val="28"/>
                <w:lang w:eastAsia="en-US"/>
              </w:rPr>
              <w:t xml:space="preserve"> </w:t>
            </w:r>
            <w:r>
              <w:rPr>
                <w:szCs w:val="28"/>
                <w:lang w:eastAsia="en-US"/>
              </w:rPr>
              <w:t>/</w:t>
            </w:r>
          </w:p>
        </w:tc>
      </w:tr>
    </w:tbl>
    <w:p w:rsidR="004929CD" w:rsidRDefault="004929CD" w:rsidP="004929CD"/>
    <w:p w:rsidR="004929CD" w:rsidRDefault="004929CD" w:rsidP="004929CD">
      <w:pPr>
        <w:rPr>
          <w:b/>
        </w:rPr>
      </w:pPr>
    </w:p>
    <w:sectPr w:rsidR="004929CD" w:rsidSect="005258E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EF7" w:rsidRDefault="00106EF7" w:rsidP="005A4674">
      <w:r>
        <w:separator/>
      </w:r>
    </w:p>
  </w:endnote>
  <w:endnote w:type="continuationSeparator" w:id="0">
    <w:p w:rsidR="00106EF7" w:rsidRDefault="00106EF7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EF7" w:rsidRDefault="00106EF7" w:rsidP="005A4674">
      <w:r>
        <w:separator/>
      </w:r>
    </w:p>
  </w:footnote>
  <w:footnote w:type="continuationSeparator" w:id="0">
    <w:p w:rsidR="00106EF7" w:rsidRDefault="00106EF7" w:rsidP="005A4674">
      <w:r>
        <w:continuationSeparator/>
      </w:r>
    </w:p>
  </w:footnote>
  <w:footnote w:id="1">
    <w:p w:rsidR="00243CE3" w:rsidRPr="00243CE3" w:rsidRDefault="00243CE3" w:rsidP="00243CE3">
      <w:pPr>
        <w:pStyle w:val="af"/>
        <w:ind w:left="0" w:firstLine="284"/>
      </w:pPr>
      <w:r>
        <w:rPr>
          <w:rStyle w:val="ab"/>
        </w:rPr>
        <w:footnoteRef/>
      </w:r>
      <w:r>
        <w:t xml:space="preserve"> </w:t>
      </w:r>
      <w:r w:rsidRPr="00243CE3">
        <w:rPr>
          <w:b/>
          <w:bCs/>
          <w:color w:val="26282F"/>
        </w:rPr>
        <w:t>Статья 16.</w:t>
      </w:r>
      <w:r w:rsidRPr="00243CE3">
        <w:t xml:space="preserve"> Поступление на муниципальную службу</w:t>
      </w:r>
    </w:p>
    <w:p w:rsidR="00243CE3" w:rsidRPr="00243CE3" w:rsidRDefault="00243CE3" w:rsidP="00243CE3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4"/>
          <w:szCs w:val="24"/>
          <w:lang w:eastAsia="en-US"/>
        </w:rPr>
      </w:pPr>
      <w:bookmarkStart w:id="1" w:name="sub_168"/>
      <w:r w:rsidRPr="00243CE3">
        <w:rPr>
          <w:rFonts w:eastAsiaTheme="minorHAnsi"/>
          <w:sz w:val="24"/>
          <w:szCs w:val="24"/>
          <w:lang w:eastAsia="en-US"/>
        </w:rPr>
        <w:t>8. Поступление гражданина на муниципальную службу оформляется актом представителя нанимателя (работодателя) о назначении на должность муниципальной службы.</w:t>
      </w:r>
    </w:p>
    <w:p w:rsidR="00243CE3" w:rsidRPr="00243CE3" w:rsidRDefault="00243CE3" w:rsidP="00243CE3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4"/>
          <w:szCs w:val="24"/>
          <w:lang w:eastAsia="en-US"/>
        </w:rPr>
      </w:pPr>
      <w:bookmarkStart w:id="2" w:name="sub_169"/>
      <w:bookmarkEnd w:id="1"/>
      <w:r w:rsidRPr="00243CE3">
        <w:rPr>
          <w:rFonts w:eastAsiaTheme="minorHAnsi"/>
          <w:sz w:val="24"/>
          <w:szCs w:val="24"/>
          <w:lang w:eastAsia="en-US"/>
        </w:rPr>
        <w:t>9. Сторонами трудового договора при поступлении на муниципальную службу являются представитель нанимателя (работодатель) и муниципальный служащий.</w:t>
      </w:r>
    </w:p>
    <w:bookmarkEnd w:id="2"/>
    <w:p w:rsidR="00243CE3" w:rsidRDefault="00243CE3" w:rsidP="00243CE3">
      <w:pPr>
        <w:pStyle w:val="a9"/>
        <w:ind w:firstLine="284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B6C43"/>
    <w:multiLevelType w:val="hybridMultilevel"/>
    <w:tmpl w:val="D13C9C4A"/>
    <w:lvl w:ilvl="0" w:tplc="BAD865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ADE6773"/>
    <w:multiLevelType w:val="hybridMultilevel"/>
    <w:tmpl w:val="17E03D5E"/>
    <w:lvl w:ilvl="0" w:tplc="BF4AF6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5FB3F8F"/>
    <w:multiLevelType w:val="hybridMultilevel"/>
    <w:tmpl w:val="C0CE598C"/>
    <w:lvl w:ilvl="0" w:tplc="F8FC6AD4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">
    <w:nsid w:val="30266FEE"/>
    <w:multiLevelType w:val="hybridMultilevel"/>
    <w:tmpl w:val="AADEB028"/>
    <w:lvl w:ilvl="0" w:tplc="70C8201E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">
    <w:nsid w:val="46184C72"/>
    <w:multiLevelType w:val="hybridMultilevel"/>
    <w:tmpl w:val="FBF6CF00"/>
    <w:lvl w:ilvl="0" w:tplc="89EEED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D2B7939"/>
    <w:multiLevelType w:val="hybridMultilevel"/>
    <w:tmpl w:val="BF0A58BE"/>
    <w:lvl w:ilvl="0" w:tplc="F4BA060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65C74671"/>
    <w:multiLevelType w:val="hybridMultilevel"/>
    <w:tmpl w:val="BCA0ECA6"/>
    <w:lvl w:ilvl="0" w:tplc="710A219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2163C"/>
    <w:rsid w:val="000276CF"/>
    <w:rsid w:val="0005321F"/>
    <w:rsid w:val="00057B11"/>
    <w:rsid w:val="0006363E"/>
    <w:rsid w:val="0006381B"/>
    <w:rsid w:val="0006540C"/>
    <w:rsid w:val="000674A0"/>
    <w:rsid w:val="000A00D5"/>
    <w:rsid w:val="000B3790"/>
    <w:rsid w:val="000B4207"/>
    <w:rsid w:val="000C7CCA"/>
    <w:rsid w:val="000D04C1"/>
    <w:rsid w:val="000E6073"/>
    <w:rsid w:val="00101C13"/>
    <w:rsid w:val="00106EF7"/>
    <w:rsid w:val="00113876"/>
    <w:rsid w:val="001202FE"/>
    <w:rsid w:val="001615F4"/>
    <w:rsid w:val="00173E1B"/>
    <w:rsid w:val="00184A61"/>
    <w:rsid w:val="001A2207"/>
    <w:rsid w:val="001B6EC5"/>
    <w:rsid w:val="001C1DE5"/>
    <w:rsid w:val="001C2ED2"/>
    <w:rsid w:val="001D7B38"/>
    <w:rsid w:val="001E1113"/>
    <w:rsid w:val="001F3533"/>
    <w:rsid w:val="002006CD"/>
    <w:rsid w:val="002051F3"/>
    <w:rsid w:val="00205340"/>
    <w:rsid w:val="00224022"/>
    <w:rsid w:val="00226BF8"/>
    <w:rsid w:val="002278E3"/>
    <w:rsid w:val="00240DC2"/>
    <w:rsid w:val="00243CE3"/>
    <w:rsid w:val="002509E7"/>
    <w:rsid w:val="0025752F"/>
    <w:rsid w:val="00271108"/>
    <w:rsid w:val="00272DD4"/>
    <w:rsid w:val="0027706E"/>
    <w:rsid w:val="00280167"/>
    <w:rsid w:val="002924DE"/>
    <w:rsid w:val="00294F7C"/>
    <w:rsid w:val="00297783"/>
    <w:rsid w:val="002C17D6"/>
    <w:rsid w:val="002E58EA"/>
    <w:rsid w:val="002E5A58"/>
    <w:rsid w:val="00306861"/>
    <w:rsid w:val="0031407E"/>
    <w:rsid w:val="00375D8C"/>
    <w:rsid w:val="003B2933"/>
    <w:rsid w:val="003E1F2B"/>
    <w:rsid w:val="00410310"/>
    <w:rsid w:val="00410E4F"/>
    <w:rsid w:val="004176DF"/>
    <w:rsid w:val="0042306C"/>
    <w:rsid w:val="00433E77"/>
    <w:rsid w:val="00441807"/>
    <w:rsid w:val="0045544C"/>
    <w:rsid w:val="00471C5E"/>
    <w:rsid w:val="0048368A"/>
    <w:rsid w:val="00484DBA"/>
    <w:rsid w:val="004929CD"/>
    <w:rsid w:val="004951E2"/>
    <w:rsid w:val="004A5ADC"/>
    <w:rsid w:val="004B3278"/>
    <w:rsid w:val="004C3FA8"/>
    <w:rsid w:val="004C73FF"/>
    <w:rsid w:val="004C78E2"/>
    <w:rsid w:val="004D19E6"/>
    <w:rsid w:val="004D4698"/>
    <w:rsid w:val="004D51AD"/>
    <w:rsid w:val="004E1E4D"/>
    <w:rsid w:val="004E6591"/>
    <w:rsid w:val="004F1DE3"/>
    <w:rsid w:val="004F5674"/>
    <w:rsid w:val="00512F68"/>
    <w:rsid w:val="00514E26"/>
    <w:rsid w:val="005258EF"/>
    <w:rsid w:val="00527745"/>
    <w:rsid w:val="00541024"/>
    <w:rsid w:val="00544018"/>
    <w:rsid w:val="00550C4F"/>
    <w:rsid w:val="00553E6E"/>
    <w:rsid w:val="005603B7"/>
    <w:rsid w:val="00573FF4"/>
    <w:rsid w:val="00574A94"/>
    <w:rsid w:val="00575F4A"/>
    <w:rsid w:val="005827AE"/>
    <w:rsid w:val="00585125"/>
    <w:rsid w:val="005929C2"/>
    <w:rsid w:val="0059570E"/>
    <w:rsid w:val="005A0EB3"/>
    <w:rsid w:val="005A4674"/>
    <w:rsid w:val="005B0F9F"/>
    <w:rsid w:val="005B4E6D"/>
    <w:rsid w:val="005B7F11"/>
    <w:rsid w:val="005C21FD"/>
    <w:rsid w:val="005C6E65"/>
    <w:rsid w:val="005D0DBA"/>
    <w:rsid w:val="005E16ED"/>
    <w:rsid w:val="005E23B5"/>
    <w:rsid w:val="005F1C72"/>
    <w:rsid w:val="005F4578"/>
    <w:rsid w:val="005F6BE9"/>
    <w:rsid w:val="006121D9"/>
    <w:rsid w:val="00634D39"/>
    <w:rsid w:val="00635D45"/>
    <w:rsid w:val="00645C2D"/>
    <w:rsid w:val="00651A8A"/>
    <w:rsid w:val="006617DE"/>
    <w:rsid w:val="00676F7A"/>
    <w:rsid w:val="00693EF5"/>
    <w:rsid w:val="006966B8"/>
    <w:rsid w:val="006C589F"/>
    <w:rsid w:val="006D0369"/>
    <w:rsid w:val="006E0622"/>
    <w:rsid w:val="006E6F25"/>
    <w:rsid w:val="006E7271"/>
    <w:rsid w:val="006E7753"/>
    <w:rsid w:val="006F28B1"/>
    <w:rsid w:val="006F735A"/>
    <w:rsid w:val="0070472F"/>
    <w:rsid w:val="00717FB7"/>
    <w:rsid w:val="007217EB"/>
    <w:rsid w:val="007226CF"/>
    <w:rsid w:val="0072275B"/>
    <w:rsid w:val="00724ABC"/>
    <w:rsid w:val="00724E07"/>
    <w:rsid w:val="007318C0"/>
    <w:rsid w:val="007351AA"/>
    <w:rsid w:val="007364CD"/>
    <w:rsid w:val="00761107"/>
    <w:rsid w:val="007966A7"/>
    <w:rsid w:val="007C6B62"/>
    <w:rsid w:val="00804ED3"/>
    <w:rsid w:val="0081463B"/>
    <w:rsid w:val="00816C94"/>
    <w:rsid w:val="00825D6F"/>
    <w:rsid w:val="0082724A"/>
    <w:rsid w:val="00830D21"/>
    <w:rsid w:val="008408B8"/>
    <w:rsid w:val="00861180"/>
    <w:rsid w:val="008621DF"/>
    <w:rsid w:val="008717EC"/>
    <w:rsid w:val="008860C3"/>
    <w:rsid w:val="008A2631"/>
    <w:rsid w:val="008A6025"/>
    <w:rsid w:val="008B5B51"/>
    <w:rsid w:val="008E4EA6"/>
    <w:rsid w:val="008E6365"/>
    <w:rsid w:val="009030E8"/>
    <w:rsid w:val="00916443"/>
    <w:rsid w:val="00920501"/>
    <w:rsid w:val="009555CD"/>
    <w:rsid w:val="00957B9A"/>
    <w:rsid w:val="009828D5"/>
    <w:rsid w:val="0099208E"/>
    <w:rsid w:val="009927BA"/>
    <w:rsid w:val="009931E4"/>
    <w:rsid w:val="009B051A"/>
    <w:rsid w:val="009C569A"/>
    <w:rsid w:val="009E21C0"/>
    <w:rsid w:val="009E7299"/>
    <w:rsid w:val="00A04794"/>
    <w:rsid w:val="00A11965"/>
    <w:rsid w:val="00A13872"/>
    <w:rsid w:val="00A16B38"/>
    <w:rsid w:val="00A216DF"/>
    <w:rsid w:val="00A254CC"/>
    <w:rsid w:val="00A27872"/>
    <w:rsid w:val="00A37FCD"/>
    <w:rsid w:val="00A40D78"/>
    <w:rsid w:val="00A61709"/>
    <w:rsid w:val="00A66765"/>
    <w:rsid w:val="00A80246"/>
    <w:rsid w:val="00A849AA"/>
    <w:rsid w:val="00A90B20"/>
    <w:rsid w:val="00A95911"/>
    <w:rsid w:val="00A96C03"/>
    <w:rsid w:val="00AA1D47"/>
    <w:rsid w:val="00AB748E"/>
    <w:rsid w:val="00AC3285"/>
    <w:rsid w:val="00AC676F"/>
    <w:rsid w:val="00AE1210"/>
    <w:rsid w:val="00AE1B32"/>
    <w:rsid w:val="00AE75CA"/>
    <w:rsid w:val="00B11699"/>
    <w:rsid w:val="00B33AA0"/>
    <w:rsid w:val="00B41143"/>
    <w:rsid w:val="00B53B72"/>
    <w:rsid w:val="00B658BB"/>
    <w:rsid w:val="00B91C60"/>
    <w:rsid w:val="00B9274B"/>
    <w:rsid w:val="00BB1770"/>
    <w:rsid w:val="00BC012F"/>
    <w:rsid w:val="00BC37B4"/>
    <w:rsid w:val="00BC4BBE"/>
    <w:rsid w:val="00BD084B"/>
    <w:rsid w:val="00BD3570"/>
    <w:rsid w:val="00BE110D"/>
    <w:rsid w:val="00BE6E32"/>
    <w:rsid w:val="00C00465"/>
    <w:rsid w:val="00C14D93"/>
    <w:rsid w:val="00C15BAB"/>
    <w:rsid w:val="00C23AE6"/>
    <w:rsid w:val="00C27715"/>
    <w:rsid w:val="00C3254D"/>
    <w:rsid w:val="00C652CF"/>
    <w:rsid w:val="00C6709E"/>
    <w:rsid w:val="00C67359"/>
    <w:rsid w:val="00C80044"/>
    <w:rsid w:val="00C802B7"/>
    <w:rsid w:val="00CA7C29"/>
    <w:rsid w:val="00CB0D46"/>
    <w:rsid w:val="00CD2492"/>
    <w:rsid w:val="00CD3983"/>
    <w:rsid w:val="00CE08AD"/>
    <w:rsid w:val="00CF1D1B"/>
    <w:rsid w:val="00D00933"/>
    <w:rsid w:val="00D06170"/>
    <w:rsid w:val="00D12B00"/>
    <w:rsid w:val="00D56DE8"/>
    <w:rsid w:val="00D73B75"/>
    <w:rsid w:val="00D95E05"/>
    <w:rsid w:val="00DA3AF5"/>
    <w:rsid w:val="00DC4190"/>
    <w:rsid w:val="00DC60A8"/>
    <w:rsid w:val="00DD21A7"/>
    <w:rsid w:val="00DD4E56"/>
    <w:rsid w:val="00DE200C"/>
    <w:rsid w:val="00DE4CB8"/>
    <w:rsid w:val="00DE5F4D"/>
    <w:rsid w:val="00E0520D"/>
    <w:rsid w:val="00E177C0"/>
    <w:rsid w:val="00E238D4"/>
    <w:rsid w:val="00E712BD"/>
    <w:rsid w:val="00E73C3D"/>
    <w:rsid w:val="00E752CE"/>
    <w:rsid w:val="00E9232F"/>
    <w:rsid w:val="00EB4768"/>
    <w:rsid w:val="00ED1611"/>
    <w:rsid w:val="00ED4701"/>
    <w:rsid w:val="00ED4EA0"/>
    <w:rsid w:val="00ED6134"/>
    <w:rsid w:val="00EE2D6F"/>
    <w:rsid w:val="00EE3E32"/>
    <w:rsid w:val="00F05149"/>
    <w:rsid w:val="00F22E04"/>
    <w:rsid w:val="00F4403C"/>
    <w:rsid w:val="00F443B5"/>
    <w:rsid w:val="00F46039"/>
    <w:rsid w:val="00F572A8"/>
    <w:rsid w:val="00F93061"/>
    <w:rsid w:val="00FA61F0"/>
    <w:rsid w:val="00FA7638"/>
    <w:rsid w:val="00FB6B2E"/>
    <w:rsid w:val="00FC239C"/>
    <w:rsid w:val="00FC46A3"/>
    <w:rsid w:val="00FD1C6C"/>
    <w:rsid w:val="00FD268F"/>
    <w:rsid w:val="00FF20F9"/>
    <w:rsid w:val="00FF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C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character" w:customStyle="1" w:styleId="30">
    <w:name w:val="Заголовок 3 Знак"/>
    <w:basedOn w:val="a0"/>
    <w:link w:val="3"/>
    <w:uiPriority w:val="9"/>
    <w:semiHidden/>
    <w:rsid w:val="00A96C0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52774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uiPriority w:val="99"/>
    <w:rsid w:val="003068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">
    <w:name w:val="Заголовок статьи"/>
    <w:basedOn w:val="a"/>
    <w:next w:val="a"/>
    <w:uiPriority w:val="99"/>
    <w:rsid w:val="00243CE3"/>
    <w:pPr>
      <w:autoSpaceDE w:val="0"/>
      <w:autoSpaceDN w:val="0"/>
      <w:adjustRightInd w:val="0"/>
      <w:ind w:left="1612" w:hanging="892"/>
      <w:jc w:val="both"/>
    </w:pPr>
    <w:rPr>
      <w:rFonts w:eastAsiaTheme="minorHAnsi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C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character" w:customStyle="1" w:styleId="30">
    <w:name w:val="Заголовок 3 Знак"/>
    <w:basedOn w:val="a0"/>
    <w:link w:val="3"/>
    <w:uiPriority w:val="9"/>
    <w:semiHidden/>
    <w:rsid w:val="00A96C0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52774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uiPriority w:val="99"/>
    <w:rsid w:val="003068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">
    <w:name w:val="Заголовок статьи"/>
    <w:basedOn w:val="a"/>
    <w:next w:val="a"/>
    <w:uiPriority w:val="99"/>
    <w:rsid w:val="00243CE3"/>
    <w:pPr>
      <w:autoSpaceDE w:val="0"/>
      <w:autoSpaceDN w:val="0"/>
      <w:adjustRightInd w:val="0"/>
      <w:ind w:left="1612" w:hanging="892"/>
      <w:jc w:val="both"/>
    </w:pPr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12F65-5B60-4BC8-9171-F099B6E9E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908</Words>
  <Characters>5177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6073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Катрук Татьяна Олеговна</cp:lastModifiedBy>
  <cp:revision>2</cp:revision>
  <cp:lastPrinted>2016-10-15T03:36:00Z</cp:lastPrinted>
  <dcterms:created xsi:type="dcterms:W3CDTF">2016-10-18T00:00:00Z</dcterms:created>
  <dcterms:modified xsi:type="dcterms:W3CDTF">2016-10-18T00:00:00Z</dcterms:modified>
</cp:coreProperties>
</file>