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FFC" w:rsidRPr="007D2381" w:rsidRDefault="00B20D4F" w:rsidP="00663FB3">
      <w:pPr>
        <w:pStyle w:val="a3"/>
        <w:tabs>
          <w:tab w:val="left" w:pos="1620"/>
        </w:tabs>
        <w:ind w:left="5812"/>
        <w:rPr>
          <w:sz w:val="18"/>
          <w:szCs w:val="18"/>
        </w:rPr>
      </w:pPr>
      <w:r w:rsidRPr="00B20D4F">
        <w:rPr>
          <w:i/>
          <w:sz w:val="18"/>
          <w:szCs w:val="18"/>
        </w:rPr>
        <w:t xml:space="preserve">Проект разработан </w:t>
      </w:r>
      <w:r w:rsidR="00A20130">
        <w:rPr>
          <w:i/>
          <w:sz w:val="18"/>
          <w:szCs w:val="18"/>
        </w:rPr>
        <w:t xml:space="preserve">Управлением культуры, спорта и </w:t>
      </w:r>
      <w:r w:rsidR="00663FB3">
        <w:rPr>
          <w:i/>
          <w:sz w:val="18"/>
          <w:szCs w:val="18"/>
        </w:rPr>
        <w:t>молодежной политики</w:t>
      </w:r>
      <w:r w:rsidR="00A20130">
        <w:rPr>
          <w:i/>
          <w:sz w:val="18"/>
          <w:szCs w:val="18"/>
        </w:rPr>
        <w:t xml:space="preserve"> администрации</w:t>
      </w:r>
      <w:r w:rsidRPr="00B20D4F">
        <w:rPr>
          <w:i/>
          <w:sz w:val="18"/>
          <w:szCs w:val="18"/>
        </w:rPr>
        <w:t xml:space="preserve"> Петропавловск-Камчатского городского округа и внесен </w:t>
      </w:r>
      <w:r w:rsidR="00A20130">
        <w:rPr>
          <w:i/>
          <w:sz w:val="18"/>
          <w:szCs w:val="18"/>
        </w:rPr>
        <w:t xml:space="preserve">Главой </w:t>
      </w:r>
      <w:r w:rsidR="00B20B5E" w:rsidRPr="00B20D4F">
        <w:rPr>
          <w:i/>
          <w:sz w:val="18"/>
          <w:szCs w:val="18"/>
        </w:rPr>
        <w:t>Петропавловск-Камчатского городского округа</w:t>
      </w:r>
      <w:r w:rsidR="00B20B5E">
        <w:rPr>
          <w:i/>
          <w:sz w:val="18"/>
          <w:szCs w:val="18"/>
        </w:rPr>
        <w:t xml:space="preserve"> Иваненко В.Ю. </w:t>
      </w:r>
    </w:p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750A03" wp14:editId="0B0DE7BD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RPr="000F05A1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7DEF604F" wp14:editId="634EC283">
                      <wp:simplePos x="0" y="0"/>
                      <wp:positionH relativeFrom="column">
                        <wp:posOffset>-90170</wp:posOffset>
                      </wp:positionH>
                      <wp:positionV relativeFrom="page">
                        <wp:posOffset>50165</wp:posOffset>
                      </wp:positionV>
                      <wp:extent cx="6458585" cy="19050"/>
                      <wp:effectExtent l="0" t="19050" r="565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5858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A12F8" id="Line 5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7.1pt,3.95pt" to="501.4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F05A1" w:rsidRPr="000F05A1" w:rsidRDefault="000F05A1" w:rsidP="007E1FFC">
      <w:pPr>
        <w:jc w:val="center"/>
        <w:rPr>
          <w:b/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1744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D1744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 </w:t>
            </w:r>
            <w:r w:rsidR="00BF356F">
              <w:rPr>
                <w:szCs w:val="24"/>
              </w:rPr>
              <w:t xml:space="preserve"> </w:t>
            </w:r>
            <w:r w:rsidR="00776CD4">
              <w:rPr>
                <w:szCs w:val="24"/>
              </w:rPr>
              <w:t xml:space="preserve">            </w:t>
            </w:r>
            <w:r w:rsidR="008F016A">
              <w:rPr>
                <w:szCs w:val="24"/>
              </w:rPr>
              <w:t>№   -р</w:t>
            </w:r>
          </w:p>
        </w:tc>
      </w:tr>
      <w:tr w:rsidR="007E1FFC" w:rsidRPr="00736350" w:rsidTr="00D1744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1D7870">
            <w:pPr>
              <w:pStyle w:val="a3"/>
              <w:jc w:val="center"/>
              <w:rPr>
                <w:szCs w:val="24"/>
              </w:rPr>
            </w:pPr>
            <w:r w:rsidRPr="00B15B90">
              <w:rPr>
                <w:szCs w:val="24"/>
              </w:rPr>
              <w:t>сессия</w:t>
            </w:r>
          </w:p>
        </w:tc>
      </w:tr>
      <w:tr w:rsidR="007E1FFC" w:rsidTr="00D1744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379"/>
      </w:tblGrid>
      <w:tr w:rsidR="007E6FCB" w:rsidTr="00A3555F">
        <w:trPr>
          <w:trHeight w:val="1972"/>
        </w:trPr>
        <w:tc>
          <w:tcPr>
            <w:tcW w:w="6379" w:type="dxa"/>
          </w:tcPr>
          <w:p w:rsidR="007E6FCB" w:rsidRDefault="00F34F62" w:rsidP="00537405">
            <w:pPr>
              <w:jc w:val="both"/>
              <w:rPr>
                <w:sz w:val="28"/>
              </w:rPr>
            </w:pPr>
            <w:r w:rsidRPr="00537405">
              <w:rPr>
                <w:sz w:val="28"/>
                <w:szCs w:val="28"/>
              </w:rPr>
              <w:t>О принятии решения о внесении изменени</w:t>
            </w:r>
            <w:r w:rsidR="00F06243" w:rsidRPr="00537405">
              <w:rPr>
                <w:sz w:val="28"/>
                <w:szCs w:val="28"/>
              </w:rPr>
              <w:t>я</w:t>
            </w:r>
            <w:r w:rsidR="00AD4F5D" w:rsidRPr="00537405">
              <w:rPr>
                <w:sz w:val="28"/>
                <w:szCs w:val="28"/>
              </w:rPr>
              <w:t xml:space="preserve"> </w:t>
            </w:r>
            <w:r w:rsidR="00054010" w:rsidRPr="00054010">
              <w:rPr>
                <w:sz w:val="28"/>
                <w:szCs w:val="28"/>
              </w:rPr>
              <w:t xml:space="preserve">                            </w:t>
            </w:r>
            <w:r w:rsidRPr="00537405">
              <w:rPr>
                <w:sz w:val="28"/>
                <w:szCs w:val="28"/>
              </w:rPr>
              <w:t xml:space="preserve">в </w:t>
            </w:r>
            <w:r w:rsidR="00FD3DB8" w:rsidRPr="00537405">
              <w:rPr>
                <w:sz w:val="28"/>
                <w:szCs w:val="28"/>
              </w:rPr>
              <w:t>Р</w:t>
            </w:r>
            <w:r w:rsidRPr="00537405">
              <w:rPr>
                <w:sz w:val="28"/>
                <w:szCs w:val="28"/>
              </w:rPr>
              <w:t>ешение Городской Думы Петропавловск-Камчатского городского округа</w:t>
            </w:r>
            <w:r w:rsidR="00537405" w:rsidRPr="00537405">
              <w:rPr>
                <w:sz w:val="28"/>
                <w:szCs w:val="28"/>
              </w:rPr>
              <w:t xml:space="preserve"> </w:t>
            </w:r>
            <w:r w:rsidR="00537405">
              <w:rPr>
                <w:sz w:val="28"/>
                <w:szCs w:val="28"/>
              </w:rPr>
              <w:t xml:space="preserve">от 23.12.2014 </w:t>
            </w:r>
            <w:r w:rsidR="00054010" w:rsidRPr="00054010">
              <w:rPr>
                <w:sz w:val="28"/>
                <w:szCs w:val="28"/>
              </w:rPr>
              <w:t xml:space="preserve">                       </w:t>
            </w:r>
            <w:r w:rsidR="00537405">
              <w:rPr>
                <w:sz w:val="28"/>
                <w:szCs w:val="28"/>
              </w:rPr>
              <w:t>№ 287-нд</w:t>
            </w:r>
            <w:r w:rsidR="00537405" w:rsidRPr="00537405">
              <w:rPr>
                <w:sz w:val="28"/>
                <w:szCs w:val="28"/>
              </w:rPr>
              <w:t xml:space="preserve"> </w:t>
            </w:r>
            <w:r w:rsidR="00537405">
              <w:rPr>
                <w:sz w:val="28"/>
                <w:szCs w:val="28"/>
              </w:rPr>
              <w:t>«</w:t>
            </w:r>
            <w:r w:rsidR="00537405" w:rsidRPr="00537405">
              <w:rPr>
                <w:sz w:val="28"/>
                <w:szCs w:val="28"/>
              </w:rPr>
              <w:t xml:space="preserve">О </w:t>
            </w:r>
            <w:r w:rsidR="00537405" w:rsidRPr="00537405">
              <w:rPr>
                <w:color w:val="000000"/>
                <w:sz w:val="28"/>
                <w:szCs w:val="28"/>
              </w:rPr>
              <w:t xml:space="preserve"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</w:t>
            </w:r>
            <w:r w:rsidR="00054010" w:rsidRPr="00054010">
              <w:rPr>
                <w:color w:val="000000"/>
                <w:sz w:val="28"/>
                <w:szCs w:val="28"/>
              </w:rPr>
              <w:t xml:space="preserve">                                          </w:t>
            </w:r>
            <w:r w:rsidR="00537405" w:rsidRPr="00537405">
              <w:rPr>
                <w:color w:val="000000"/>
                <w:sz w:val="28"/>
                <w:szCs w:val="28"/>
              </w:rPr>
              <w:t>и культурной адаптации мигрантов, профилактику межнациональных (межэтнических) конфликтов</w:t>
            </w:r>
            <w:r w:rsidR="0036149A">
              <w:rPr>
                <w:sz w:val="28"/>
              </w:rPr>
              <w:t>»</w:t>
            </w:r>
          </w:p>
          <w:p w:rsidR="00537405" w:rsidRPr="00F8308D" w:rsidRDefault="00537405" w:rsidP="00537405">
            <w:pPr>
              <w:jc w:val="both"/>
              <w:rPr>
                <w:sz w:val="28"/>
                <w:szCs w:val="28"/>
              </w:rPr>
            </w:pPr>
          </w:p>
        </w:tc>
      </w:tr>
    </w:tbl>
    <w:p w:rsidR="007E6FCB" w:rsidRDefault="007E6FCB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A20130">
        <w:rPr>
          <w:sz w:val="28"/>
          <w:szCs w:val="28"/>
        </w:rPr>
        <w:t>я</w:t>
      </w:r>
      <w:r w:rsidR="00F34F62" w:rsidRPr="00264AD7">
        <w:rPr>
          <w:sz w:val="28"/>
          <w:szCs w:val="28"/>
        </w:rPr>
        <w:t xml:space="preserve"> в</w:t>
      </w:r>
      <w:r w:rsidR="00537405">
        <w:rPr>
          <w:sz w:val="28"/>
          <w:szCs w:val="28"/>
        </w:rPr>
        <w:t xml:space="preserve"> </w:t>
      </w:r>
      <w:r w:rsidR="00537405" w:rsidRPr="00537405">
        <w:rPr>
          <w:sz w:val="28"/>
          <w:szCs w:val="28"/>
        </w:rPr>
        <w:t xml:space="preserve">Решение Городской Думы Петропавловск-Камчатского городского округа  </w:t>
      </w:r>
      <w:r w:rsidR="00537405">
        <w:rPr>
          <w:sz w:val="28"/>
          <w:szCs w:val="28"/>
        </w:rPr>
        <w:t>от 23.12.2014 № 287-нд</w:t>
      </w:r>
      <w:r w:rsidR="00537405" w:rsidRPr="00537405">
        <w:rPr>
          <w:sz w:val="28"/>
          <w:szCs w:val="28"/>
        </w:rPr>
        <w:t xml:space="preserve"> </w:t>
      </w:r>
      <w:r w:rsidR="00537405">
        <w:rPr>
          <w:sz w:val="28"/>
          <w:szCs w:val="28"/>
        </w:rPr>
        <w:t>«</w:t>
      </w:r>
      <w:r w:rsidR="00537405" w:rsidRPr="00537405">
        <w:rPr>
          <w:sz w:val="28"/>
          <w:szCs w:val="28"/>
        </w:rPr>
        <w:t xml:space="preserve">О </w:t>
      </w:r>
      <w:r w:rsidR="00537405" w:rsidRPr="00537405">
        <w:rPr>
          <w:color w:val="000000"/>
          <w:sz w:val="28"/>
          <w:szCs w:val="28"/>
        </w:rPr>
        <w:t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537405">
        <w:rPr>
          <w:sz w:val="28"/>
        </w:rPr>
        <w:t>»</w:t>
      </w:r>
      <w:r w:rsidR="009955A8">
        <w:rPr>
          <w:sz w:val="28"/>
        </w:rPr>
        <w:t xml:space="preserve">, </w:t>
      </w:r>
      <w:r w:rsidR="00B20D4F" w:rsidRPr="00B20D4F">
        <w:rPr>
          <w:sz w:val="28"/>
          <w:szCs w:val="28"/>
        </w:rPr>
        <w:t xml:space="preserve">внесенный </w:t>
      </w:r>
      <w:r w:rsidR="00566FDE" w:rsidRPr="00566FDE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1D7870">
        <w:rPr>
          <w:sz w:val="28"/>
          <w:szCs w:val="28"/>
        </w:rPr>
        <w:t>ей</w:t>
      </w:r>
      <w:r w:rsidR="00504D35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F06243">
        <w:rPr>
          <w:sz w:val="28"/>
          <w:szCs w:val="28"/>
        </w:rPr>
        <w:t>я</w:t>
      </w:r>
      <w:r w:rsidR="00F34F62" w:rsidRPr="00264AD7">
        <w:rPr>
          <w:sz w:val="28"/>
          <w:szCs w:val="28"/>
        </w:rPr>
        <w:t xml:space="preserve"> в</w:t>
      </w:r>
      <w:r w:rsidR="00537405">
        <w:rPr>
          <w:sz w:val="28"/>
          <w:szCs w:val="28"/>
        </w:rPr>
        <w:t xml:space="preserve">  </w:t>
      </w:r>
      <w:r w:rsidR="00537405" w:rsidRPr="00537405">
        <w:rPr>
          <w:sz w:val="28"/>
          <w:szCs w:val="28"/>
        </w:rPr>
        <w:t xml:space="preserve">Решение Городской Думы Петропавловск-Камчатского городского округа  </w:t>
      </w:r>
      <w:r w:rsidR="00537405">
        <w:rPr>
          <w:sz w:val="28"/>
          <w:szCs w:val="28"/>
        </w:rPr>
        <w:t>от 23.12.2014 № 287-нд</w:t>
      </w:r>
      <w:r w:rsidR="00537405" w:rsidRPr="00537405">
        <w:rPr>
          <w:sz w:val="28"/>
          <w:szCs w:val="28"/>
        </w:rPr>
        <w:t xml:space="preserve"> </w:t>
      </w:r>
      <w:r w:rsidR="00537405">
        <w:rPr>
          <w:sz w:val="28"/>
          <w:szCs w:val="28"/>
        </w:rPr>
        <w:t>«</w:t>
      </w:r>
      <w:r w:rsidR="00537405" w:rsidRPr="00537405">
        <w:rPr>
          <w:sz w:val="28"/>
          <w:szCs w:val="28"/>
        </w:rPr>
        <w:t xml:space="preserve">О </w:t>
      </w:r>
      <w:r w:rsidR="00537405" w:rsidRPr="00537405">
        <w:rPr>
          <w:color w:val="000000"/>
          <w:sz w:val="28"/>
          <w:szCs w:val="28"/>
        </w:rPr>
        <w:t xml:space="preserve">мерах, направленных на укрепление межнационального и межконфессионального согласия, </w:t>
      </w:r>
      <w:r w:rsidR="00537405" w:rsidRPr="00537405">
        <w:rPr>
          <w:color w:val="000000"/>
          <w:sz w:val="28"/>
          <w:szCs w:val="28"/>
        </w:rPr>
        <w:lastRenderedPageBreak/>
        <w:t>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537405">
        <w:rPr>
          <w:sz w:val="28"/>
        </w:rPr>
        <w:t>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Ind w:w="-142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4D4AFE">
        <w:trPr>
          <w:trHeight w:val="857"/>
        </w:trPr>
        <w:tc>
          <w:tcPr>
            <w:tcW w:w="5070" w:type="dxa"/>
          </w:tcPr>
          <w:p w:rsidR="00541542" w:rsidRPr="00414E54" w:rsidRDefault="00A20130" w:rsidP="00F06243">
            <w:pPr>
              <w:ind w:right="1026"/>
              <w:jc w:val="both"/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F06243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F06243">
              <w:rPr>
                <w:sz w:val="28"/>
                <w:szCs w:val="28"/>
              </w:rPr>
              <w:t>Г.В. Монахова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537405" w:rsidRDefault="00537405" w:rsidP="001F5D07">
      <w:pPr>
        <w:jc w:val="center"/>
        <w:rPr>
          <w:sz w:val="28"/>
          <w:szCs w:val="28"/>
        </w:rPr>
      </w:pPr>
    </w:p>
    <w:p w:rsidR="00A3555F" w:rsidRDefault="00A3555F" w:rsidP="001F5D07">
      <w:pPr>
        <w:jc w:val="center"/>
        <w:rPr>
          <w:sz w:val="28"/>
          <w:szCs w:val="28"/>
        </w:rPr>
      </w:pPr>
    </w:p>
    <w:p w:rsidR="00A3555F" w:rsidRDefault="00A3555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BF76C0" w:rsidRPr="00F72C58" w:rsidTr="009955A8">
        <w:tc>
          <w:tcPr>
            <w:tcW w:w="10205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9955A8">
        <w:tc>
          <w:tcPr>
            <w:tcW w:w="10205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9955A8">
        <w:tc>
          <w:tcPr>
            <w:tcW w:w="10205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F76C0" w:rsidRPr="00F72C58" w:rsidTr="009955A8">
        <w:trPr>
          <w:trHeight w:val="277"/>
        </w:trPr>
        <w:tc>
          <w:tcPr>
            <w:tcW w:w="10205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22D36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15734B" w:rsidRDefault="0015734B" w:rsidP="001F5D07">
      <w:pPr>
        <w:jc w:val="center"/>
        <w:rPr>
          <w:sz w:val="28"/>
          <w:szCs w:val="28"/>
        </w:rPr>
      </w:pPr>
    </w:p>
    <w:p w:rsidR="0015734B" w:rsidRPr="0015734B" w:rsidRDefault="0015734B" w:rsidP="00541542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036C2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№ </w:t>
      </w:r>
      <w:r w:rsidR="00E036C2">
        <w:rPr>
          <w:sz w:val="28"/>
          <w:szCs w:val="28"/>
        </w:rPr>
        <w:t>____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7E6FCB" w:rsidRPr="00537405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F06243">
        <w:rPr>
          <w:b/>
          <w:sz w:val="28"/>
          <w:szCs w:val="28"/>
        </w:rPr>
        <w:t>я</w:t>
      </w:r>
      <w:r w:rsidR="002746C1" w:rsidRPr="002746C1">
        <w:rPr>
          <w:b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537405" w:rsidRPr="00537405">
        <w:rPr>
          <w:b/>
          <w:sz w:val="28"/>
          <w:szCs w:val="28"/>
        </w:rPr>
        <w:t xml:space="preserve">от 23.12.2014 № 287-нд «О </w:t>
      </w:r>
      <w:r w:rsidR="00537405" w:rsidRPr="00537405">
        <w:rPr>
          <w:b/>
          <w:color w:val="000000"/>
          <w:sz w:val="28"/>
          <w:szCs w:val="28"/>
        </w:rPr>
        <w:t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537405" w:rsidRPr="00537405">
        <w:rPr>
          <w:b/>
          <w:sz w:val="28"/>
        </w:rPr>
        <w:t>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Петропавловск-Камчатского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E036C2">
        <w:rPr>
          <w:i/>
          <w:sz w:val="24"/>
          <w:szCs w:val="24"/>
        </w:rPr>
        <w:t>__________</w:t>
      </w:r>
      <w:r w:rsidRPr="00D868D3">
        <w:rPr>
          <w:i/>
          <w:sz w:val="24"/>
          <w:szCs w:val="24"/>
        </w:rPr>
        <w:t>№</w:t>
      </w:r>
      <w:r w:rsidR="00E036C2">
        <w:rPr>
          <w:i/>
          <w:sz w:val="24"/>
          <w:szCs w:val="24"/>
        </w:rPr>
        <w:t>_____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537405" w:rsidRDefault="00A20130" w:rsidP="00D17441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37405">
        <w:rPr>
          <w:sz w:val="28"/>
          <w:szCs w:val="28"/>
        </w:rPr>
        <w:t xml:space="preserve"> Пункт 2 части </w:t>
      </w:r>
      <w:r w:rsidR="00A3555F">
        <w:rPr>
          <w:sz w:val="28"/>
          <w:szCs w:val="28"/>
        </w:rPr>
        <w:t>3</w:t>
      </w:r>
      <w:r w:rsidR="005B1829">
        <w:rPr>
          <w:sz w:val="28"/>
          <w:szCs w:val="28"/>
        </w:rPr>
        <w:t xml:space="preserve"> статьи</w:t>
      </w:r>
      <w:r w:rsidR="00A3555F">
        <w:rPr>
          <w:sz w:val="28"/>
          <w:szCs w:val="28"/>
        </w:rPr>
        <w:t xml:space="preserve"> 2 дополнить подпунктом «в»</w:t>
      </w:r>
      <w:r w:rsidR="00537405">
        <w:rPr>
          <w:sz w:val="28"/>
          <w:szCs w:val="28"/>
        </w:rPr>
        <w:t xml:space="preserve"> в следующей редакции:</w:t>
      </w:r>
    </w:p>
    <w:p w:rsidR="00F06243" w:rsidRDefault="00537405" w:rsidP="00D17441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«в) </w:t>
      </w:r>
      <w:r w:rsidRPr="00537405">
        <w:rPr>
          <w:sz w:val="28"/>
          <w:szCs w:val="28"/>
        </w:rPr>
        <w:t>укрепления межнационального и межконфессионального согласия</w:t>
      </w:r>
      <w:r>
        <w:rPr>
          <w:sz w:val="28"/>
          <w:szCs w:val="28"/>
        </w:rPr>
        <w:t xml:space="preserve"> </w:t>
      </w:r>
      <w:r w:rsidR="005B1829">
        <w:rPr>
          <w:sz w:val="28"/>
          <w:szCs w:val="28"/>
        </w:rPr>
        <w:t xml:space="preserve">путем </w:t>
      </w:r>
      <w:r w:rsidR="005B1829" w:rsidRPr="005B1829">
        <w:rPr>
          <w:rFonts w:eastAsia="Calibri"/>
          <w:sz w:val="28"/>
          <w:szCs w:val="28"/>
          <w:lang w:eastAsia="en-US"/>
        </w:rPr>
        <w:t xml:space="preserve">организации и проведения </w:t>
      </w:r>
      <w:r w:rsidR="005B1829">
        <w:rPr>
          <w:rFonts w:eastAsia="Calibri"/>
          <w:sz w:val="28"/>
          <w:szCs w:val="28"/>
          <w:lang w:eastAsia="en-US"/>
        </w:rPr>
        <w:t xml:space="preserve">культурно-массовых </w:t>
      </w:r>
      <w:r w:rsidR="005B1829" w:rsidRPr="005B1829">
        <w:rPr>
          <w:rFonts w:eastAsia="Calibri"/>
          <w:sz w:val="28"/>
          <w:szCs w:val="28"/>
          <w:lang w:eastAsia="en-US"/>
        </w:rPr>
        <w:t>мероприятий</w:t>
      </w:r>
      <w:r w:rsidR="005B1829">
        <w:rPr>
          <w:rFonts w:eastAsia="Calibri"/>
          <w:sz w:val="28"/>
          <w:szCs w:val="28"/>
          <w:lang w:eastAsia="en-US"/>
        </w:rPr>
        <w:t>;»</w:t>
      </w:r>
      <w:r w:rsidR="003E2C7C">
        <w:rPr>
          <w:rFonts w:eastAsia="Calibri"/>
          <w:sz w:val="28"/>
          <w:szCs w:val="28"/>
          <w:lang w:eastAsia="en-US"/>
        </w:rPr>
        <w:t>.</w:t>
      </w:r>
    </w:p>
    <w:p w:rsidR="006A6D77" w:rsidRPr="00EA2A00" w:rsidRDefault="00F06243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Ind w:w="-142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A2528C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1427B0" w:rsidRDefault="001427B0" w:rsidP="00CB1790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1427B0" w:rsidRPr="001427B0" w:rsidRDefault="001427B0" w:rsidP="001427B0">
      <w:pPr>
        <w:jc w:val="center"/>
        <w:rPr>
          <w:b/>
          <w:sz w:val="28"/>
          <w:szCs w:val="28"/>
        </w:rPr>
      </w:pPr>
      <w:r w:rsidRPr="001427B0">
        <w:rPr>
          <w:b/>
          <w:sz w:val="28"/>
          <w:szCs w:val="28"/>
        </w:rPr>
        <w:lastRenderedPageBreak/>
        <w:t>Пояснительная записка</w:t>
      </w:r>
    </w:p>
    <w:p w:rsidR="001427B0" w:rsidRPr="001427B0" w:rsidRDefault="001427B0" w:rsidP="001427B0">
      <w:pPr>
        <w:jc w:val="center"/>
        <w:rPr>
          <w:b/>
          <w:sz w:val="28"/>
          <w:szCs w:val="28"/>
        </w:rPr>
      </w:pPr>
      <w:r w:rsidRPr="001427B0">
        <w:rPr>
          <w:b/>
          <w:sz w:val="28"/>
          <w:szCs w:val="28"/>
        </w:rPr>
        <w:t>к проекту решения Городской Думы Петропавловск-Камчатского городского округа «</w:t>
      </w:r>
      <w:r w:rsidRPr="001427B0">
        <w:rPr>
          <w:b/>
          <w:sz w:val="24"/>
          <w:szCs w:val="28"/>
        </w:rPr>
        <w:t>О</w:t>
      </w:r>
      <w:r w:rsidRPr="001427B0">
        <w:rPr>
          <w:b/>
          <w:sz w:val="28"/>
          <w:szCs w:val="28"/>
        </w:rPr>
        <w:t xml:space="preserve"> внесении изменения в Решение Городской Думы Петропавловск-Камчатского городского округа  от 23.12.2014 № 287-нд «О </w:t>
      </w:r>
      <w:r w:rsidRPr="001427B0">
        <w:rPr>
          <w:b/>
          <w:color w:val="000000"/>
          <w:sz w:val="28"/>
          <w:szCs w:val="28"/>
        </w:rPr>
        <w:t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Pr="001427B0">
        <w:rPr>
          <w:b/>
          <w:sz w:val="28"/>
          <w:szCs w:val="28"/>
        </w:rPr>
        <w:t>»</w:t>
      </w:r>
    </w:p>
    <w:p w:rsidR="001427B0" w:rsidRPr="001427B0" w:rsidRDefault="001427B0" w:rsidP="001427B0">
      <w:pPr>
        <w:jc w:val="center"/>
        <w:rPr>
          <w:b/>
          <w:sz w:val="28"/>
          <w:szCs w:val="28"/>
        </w:rPr>
      </w:pPr>
    </w:p>
    <w:p w:rsidR="001427B0" w:rsidRPr="001427B0" w:rsidRDefault="001427B0" w:rsidP="001427B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27B0">
        <w:rPr>
          <w:sz w:val="28"/>
          <w:szCs w:val="28"/>
        </w:rPr>
        <w:t xml:space="preserve">Проект решения Городской Думы Петропавловск-Камчатского городского округа «О внесении изменения в Решение Городской Думы Петропавловск-Камчатского городского округа  от 23.12.2014 № 287-нд «О </w:t>
      </w:r>
      <w:r w:rsidRPr="001427B0">
        <w:rPr>
          <w:color w:val="000000"/>
          <w:sz w:val="28"/>
          <w:szCs w:val="28"/>
        </w:rPr>
        <w:t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Pr="001427B0">
        <w:rPr>
          <w:sz w:val="28"/>
          <w:szCs w:val="28"/>
        </w:rPr>
        <w:t xml:space="preserve">» (далее – проект решения) разработан с целью уточнения  функций органа администрации Петропавловск-Камчатского городского округа - Управления культуры, спорта и молодежной политики администрации Петропавловск-Камчатского городского округа, ответственного за разработку и осуществление мер, направленных на </w:t>
      </w:r>
      <w:r w:rsidRPr="001427B0">
        <w:rPr>
          <w:color w:val="000000"/>
          <w:sz w:val="28"/>
          <w:szCs w:val="28"/>
        </w:rPr>
        <w:t>укрепление межнационального и межконфессионального согласия.</w:t>
      </w:r>
      <w:r w:rsidRPr="001427B0">
        <w:rPr>
          <w:sz w:val="28"/>
          <w:szCs w:val="28"/>
        </w:rPr>
        <w:t xml:space="preserve"> </w:t>
      </w:r>
    </w:p>
    <w:p w:rsidR="001427B0" w:rsidRPr="001427B0" w:rsidRDefault="001427B0" w:rsidP="001427B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27B0">
        <w:rPr>
          <w:rFonts w:eastAsia="Calibri"/>
          <w:sz w:val="28"/>
          <w:szCs w:val="28"/>
          <w:lang w:eastAsia="en-US"/>
        </w:rPr>
        <w:t xml:space="preserve">Для реализации проекта решения </w:t>
      </w:r>
      <w:r w:rsidRPr="001427B0">
        <w:rPr>
          <w:rFonts w:eastAsia="Calibri"/>
          <w:bCs/>
          <w:sz w:val="28"/>
          <w:szCs w:val="28"/>
          <w:lang w:eastAsia="en-US"/>
        </w:rPr>
        <w:t xml:space="preserve">не </w:t>
      </w:r>
      <w:r w:rsidRPr="001427B0">
        <w:rPr>
          <w:rFonts w:eastAsia="Calibri"/>
          <w:sz w:val="28"/>
          <w:szCs w:val="28"/>
          <w:lang w:eastAsia="en-US"/>
        </w:rPr>
        <w:t>потребуется разработка, признание утратившими силу, приостановление, изменение или дополнение правовых актов Городской Думы Петропавловск-Камчатского городского округа.</w:t>
      </w:r>
    </w:p>
    <w:p w:rsidR="001427B0" w:rsidRPr="001427B0" w:rsidRDefault="001427B0" w:rsidP="001427B0">
      <w:pPr>
        <w:autoSpaceDE w:val="0"/>
        <w:autoSpaceDN w:val="0"/>
        <w:adjustRightInd w:val="0"/>
        <w:spacing w:after="100" w:afterAutospacing="1"/>
        <w:ind w:firstLine="708"/>
        <w:contextualSpacing/>
        <w:jc w:val="both"/>
        <w:rPr>
          <w:sz w:val="28"/>
          <w:szCs w:val="28"/>
        </w:rPr>
      </w:pPr>
      <w:r w:rsidRPr="001427B0">
        <w:rPr>
          <w:sz w:val="28"/>
          <w:szCs w:val="28"/>
        </w:rPr>
        <w:t xml:space="preserve">Для реализации проекта решения не потребуется проведение оценки регулирующего воздействия. </w:t>
      </w:r>
    </w:p>
    <w:p w:rsidR="001427B0" w:rsidRPr="001427B0" w:rsidRDefault="001427B0" w:rsidP="001427B0">
      <w:pPr>
        <w:autoSpaceDE w:val="0"/>
        <w:autoSpaceDN w:val="0"/>
        <w:adjustRightInd w:val="0"/>
        <w:spacing w:after="100" w:afterAutospacing="1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1427B0">
        <w:rPr>
          <w:sz w:val="28"/>
          <w:szCs w:val="28"/>
        </w:rPr>
        <w:t xml:space="preserve">Принятие проекта решения </w:t>
      </w:r>
      <w:r w:rsidRPr="001427B0">
        <w:rPr>
          <w:color w:val="000000" w:themeColor="text1"/>
          <w:sz w:val="28"/>
          <w:szCs w:val="28"/>
        </w:rPr>
        <w:t>не повлечет дополнительных расходов бюджета Петропавловск-Камчатского городского округа.</w:t>
      </w:r>
    </w:p>
    <w:p w:rsidR="001427B0" w:rsidRDefault="001427B0" w:rsidP="001427B0">
      <w:pPr>
        <w:autoSpaceDE w:val="0"/>
        <w:autoSpaceDN w:val="0"/>
        <w:adjustRightInd w:val="0"/>
        <w:spacing w:after="100" w:afterAutospacing="1"/>
        <w:ind w:firstLine="708"/>
        <w:contextualSpacing/>
        <w:jc w:val="both"/>
        <w:rPr>
          <w:sz w:val="28"/>
          <w:szCs w:val="28"/>
        </w:rPr>
      </w:pPr>
    </w:p>
    <w:p w:rsidR="001427B0" w:rsidRPr="001427B0" w:rsidRDefault="001427B0" w:rsidP="001427B0">
      <w:pPr>
        <w:autoSpaceDE w:val="0"/>
        <w:autoSpaceDN w:val="0"/>
        <w:adjustRightInd w:val="0"/>
        <w:spacing w:after="100" w:afterAutospacing="1"/>
        <w:ind w:firstLine="708"/>
        <w:contextualSpacing/>
        <w:jc w:val="both"/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741"/>
      </w:tblGrid>
      <w:tr w:rsidR="001427B0" w:rsidRPr="001427B0" w:rsidTr="001427B0"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:rsidR="001427B0" w:rsidRPr="001427B0" w:rsidRDefault="001427B0" w:rsidP="001427B0">
            <w:pPr>
              <w:tabs>
                <w:tab w:val="right" w:pos="9355"/>
              </w:tabs>
              <w:spacing w:line="228" w:lineRule="auto"/>
              <w:rPr>
                <w:sz w:val="24"/>
                <w:szCs w:val="24"/>
              </w:rPr>
            </w:pPr>
            <w:r w:rsidRPr="001427B0">
              <w:rPr>
                <w:sz w:val="28"/>
                <w:szCs w:val="28"/>
              </w:rPr>
              <w:t>«05» апреля 2018 г.</w:t>
            </w:r>
          </w:p>
          <w:p w:rsidR="001427B0" w:rsidRPr="001427B0" w:rsidRDefault="001427B0" w:rsidP="001427B0">
            <w:pPr>
              <w:tabs>
                <w:tab w:val="right" w:pos="9355"/>
              </w:tabs>
              <w:spacing w:line="228" w:lineRule="auto"/>
            </w:pPr>
            <w:r w:rsidRPr="001427B0">
              <w:t>дата составления пояснительной записки</w:t>
            </w:r>
          </w:p>
          <w:p w:rsidR="001427B0" w:rsidRPr="001427B0" w:rsidRDefault="001427B0" w:rsidP="001427B0">
            <w:pPr>
              <w:tabs>
                <w:tab w:val="right" w:pos="9355"/>
              </w:tabs>
              <w:spacing w:line="228" w:lineRule="auto"/>
              <w:rPr>
                <w:sz w:val="24"/>
                <w:szCs w:val="24"/>
              </w:rPr>
            </w:pPr>
          </w:p>
        </w:tc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427B0" w:rsidRPr="001427B0" w:rsidRDefault="001427B0" w:rsidP="001427B0">
            <w:pPr>
              <w:tabs>
                <w:tab w:val="right" w:pos="9355"/>
              </w:tabs>
              <w:spacing w:line="228" w:lineRule="auto"/>
              <w:jc w:val="right"/>
              <w:rPr>
                <w:sz w:val="24"/>
                <w:szCs w:val="24"/>
              </w:rPr>
            </w:pPr>
            <w:r w:rsidRPr="001427B0">
              <w:rPr>
                <w:sz w:val="28"/>
                <w:szCs w:val="28"/>
              </w:rPr>
              <w:t>______________/</w:t>
            </w:r>
            <w:r w:rsidRPr="001427B0">
              <w:rPr>
                <w:sz w:val="28"/>
                <w:szCs w:val="28"/>
                <w:u w:val="single"/>
              </w:rPr>
              <w:t>Э.О. Задорожняя</w:t>
            </w:r>
            <w:r w:rsidRPr="001427B0">
              <w:rPr>
                <w:sz w:val="28"/>
                <w:szCs w:val="28"/>
              </w:rPr>
              <w:t>/</w:t>
            </w:r>
          </w:p>
          <w:p w:rsidR="001427B0" w:rsidRPr="001427B0" w:rsidRDefault="001427B0" w:rsidP="001427B0">
            <w:pPr>
              <w:tabs>
                <w:tab w:val="right" w:pos="9355"/>
              </w:tabs>
              <w:spacing w:line="228" w:lineRule="auto"/>
              <w:jc w:val="center"/>
            </w:pPr>
            <w:r w:rsidRPr="001427B0">
              <w:rPr>
                <w:sz w:val="22"/>
                <w:szCs w:val="22"/>
              </w:rPr>
              <w:t xml:space="preserve">                  </w:t>
            </w:r>
            <w:r w:rsidRPr="001427B0">
              <w:t>подпись         /фамилия, инициалы/</w:t>
            </w:r>
          </w:p>
          <w:p w:rsidR="001427B0" w:rsidRPr="001427B0" w:rsidRDefault="001427B0" w:rsidP="001427B0">
            <w:pPr>
              <w:tabs>
                <w:tab w:val="right" w:pos="9355"/>
              </w:tabs>
              <w:spacing w:line="228" w:lineRule="auto"/>
              <w:jc w:val="right"/>
              <w:rPr>
                <w:sz w:val="24"/>
                <w:szCs w:val="24"/>
              </w:rPr>
            </w:pPr>
            <w:r w:rsidRPr="001427B0">
              <w:t>лица, составившего пояснительную записку</w:t>
            </w:r>
          </w:p>
        </w:tc>
      </w:tr>
    </w:tbl>
    <w:p w:rsidR="001427B0" w:rsidRPr="001427B0" w:rsidRDefault="001427B0" w:rsidP="001427B0">
      <w:pPr>
        <w:autoSpaceDE w:val="0"/>
        <w:autoSpaceDN w:val="0"/>
        <w:adjustRightInd w:val="0"/>
        <w:rPr>
          <w:sz w:val="28"/>
          <w:szCs w:val="28"/>
        </w:rPr>
      </w:pPr>
    </w:p>
    <w:p w:rsidR="001427B0" w:rsidRPr="001427B0" w:rsidRDefault="001427B0" w:rsidP="001427B0">
      <w:pPr>
        <w:autoSpaceDE w:val="0"/>
        <w:autoSpaceDN w:val="0"/>
        <w:adjustRightInd w:val="0"/>
        <w:rPr>
          <w:sz w:val="28"/>
          <w:szCs w:val="28"/>
        </w:rPr>
      </w:pPr>
    </w:p>
    <w:p w:rsidR="006A6D77" w:rsidRDefault="006A6D77" w:rsidP="00CB1790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6A6D77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8C8" w:rsidRDefault="00E518C8" w:rsidP="00554104">
      <w:r>
        <w:separator/>
      </w:r>
    </w:p>
  </w:endnote>
  <w:endnote w:type="continuationSeparator" w:id="0">
    <w:p w:rsidR="00E518C8" w:rsidRDefault="00E518C8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8C8" w:rsidRDefault="00E518C8" w:rsidP="00554104">
      <w:r>
        <w:separator/>
      </w:r>
    </w:p>
  </w:footnote>
  <w:footnote w:type="continuationSeparator" w:id="0">
    <w:p w:rsidR="00E518C8" w:rsidRDefault="00E518C8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4010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5AF8"/>
    <w:rsid w:val="000B7BC7"/>
    <w:rsid w:val="000B7D6D"/>
    <w:rsid w:val="000C06E3"/>
    <w:rsid w:val="000C2288"/>
    <w:rsid w:val="000D0DED"/>
    <w:rsid w:val="000D6BF7"/>
    <w:rsid w:val="000E10F8"/>
    <w:rsid w:val="000F05A1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7B0"/>
    <w:rsid w:val="00142E30"/>
    <w:rsid w:val="00146FB5"/>
    <w:rsid w:val="00147B11"/>
    <w:rsid w:val="00154274"/>
    <w:rsid w:val="0015734B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4532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4B1B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2C7C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AFE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37405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66FDE"/>
    <w:rsid w:val="00574DED"/>
    <w:rsid w:val="00577E5D"/>
    <w:rsid w:val="005825E8"/>
    <w:rsid w:val="00582EA9"/>
    <w:rsid w:val="0059059C"/>
    <w:rsid w:val="00594372"/>
    <w:rsid w:val="005A5531"/>
    <w:rsid w:val="005A7F5A"/>
    <w:rsid w:val="005B1829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EE3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3FB3"/>
    <w:rsid w:val="00665785"/>
    <w:rsid w:val="006679BD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76CD4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7F0896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0B96"/>
    <w:rsid w:val="008F12E3"/>
    <w:rsid w:val="008F32D1"/>
    <w:rsid w:val="00901A16"/>
    <w:rsid w:val="00903547"/>
    <w:rsid w:val="00906BED"/>
    <w:rsid w:val="0091637C"/>
    <w:rsid w:val="00917F7B"/>
    <w:rsid w:val="00920130"/>
    <w:rsid w:val="00926358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55A8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0130"/>
    <w:rsid w:val="00A2528C"/>
    <w:rsid w:val="00A26987"/>
    <w:rsid w:val="00A27E59"/>
    <w:rsid w:val="00A33E9F"/>
    <w:rsid w:val="00A350A2"/>
    <w:rsid w:val="00A3555F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34BB8"/>
    <w:rsid w:val="00C40B74"/>
    <w:rsid w:val="00C4221D"/>
    <w:rsid w:val="00C5360C"/>
    <w:rsid w:val="00C57447"/>
    <w:rsid w:val="00C623A4"/>
    <w:rsid w:val="00C625E3"/>
    <w:rsid w:val="00C62CA8"/>
    <w:rsid w:val="00C716CE"/>
    <w:rsid w:val="00C71B22"/>
    <w:rsid w:val="00C75EA7"/>
    <w:rsid w:val="00C8565A"/>
    <w:rsid w:val="00C85FCC"/>
    <w:rsid w:val="00C866D0"/>
    <w:rsid w:val="00C933C3"/>
    <w:rsid w:val="00C94466"/>
    <w:rsid w:val="00CA4339"/>
    <w:rsid w:val="00CB0B4C"/>
    <w:rsid w:val="00CB0FC1"/>
    <w:rsid w:val="00CB1790"/>
    <w:rsid w:val="00CB2EA5"/>
    <w:rsid w:val="00CB3C56"/>
    <w:rsid w:val="00CC3224"/>
    <w:rsid w:val="00CC5EEC"/>
    <w:rsid w:val="00CD00D8"/>
    <w:rsid w:val="00CD3621"/>
    <w:rsid w:val="00CE5146"/>
    <w:rsid w:val="00CE640B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44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45229"/>
    <w:rsid w:val="00D531B2"/>
    <w:rsid w:val="00D5545B"/>
    <w:rsid w:val="00D554B9"/>
    <w:rsid w:val="00D57723"/>
    <w:rsid w:val="00D6282F"/>
    <w:rsid w:val="00D62B1D"/>
    <w:rsid w:val="00D667C0"/>
    <w:rsid w:val="00D67F28"/>
    <w:rsid w:val="00D67FCA"/>
    <w:rsid w:val="00D71D8C"/>
    <w:rsid w:val="00D732A1"/>
    <w:rsid w:val="00D733E3"/>
    <w:rsid w:val="00D75EF3"/>
    <w:rsid w:val="00D82820"/>
    <w:rsid w:val="00D877A6"/>
    <w:rsid w:val="00D96FE0"/>
    <w:rsid w:val="00D97C37"/>
    <w:rsid w:val="00DA2353"/>
    <w:rsid w:val="00DA3EF0"/>
    <w:rsid w:val="00DB0BF9"/>
    <w:rsid w:val="00DB2353"/>
    <w:rsid w:val="00DB34D3"/>
    <w:rsid w:val="00DB4220"/>
    <w:rsid w:val="00DB4F6D"/>
    <w:rsid w:val="00DC0880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134"/>
    <w:rsid w:val="00E33D0B"/>
    <w:rsid w:val="00E375D7"/>
    <w:rsid w:val="00E40261"/>
    <w:rsid w:val="00E42638"/>
    <w:rsid w:val="00E43169"/>
    <w:rsid w:val="00E453B6"/>
    <w:rsid w:val="00E454F2"/>
    <w:rsid w:val="00E50B2D"/>
    <w:rsid w:val="00E518C8"/>
    <w:rsid w:val="00E53B9C"/>
    <w:rsid w:val="00E53E8F"/>
    <w:rsid w:val="00E55233"/>
    <w:rsid w:val="00E56348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06243"/>
    <w:rsid w:val="00F07630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A8F6D-889F-42BB-90E5-A76628BAA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246E4-49D4-41A2-9537-EE781DF06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Поплова Неля Александровна</cp:lastModifiedBy>
  <cp:revision>10</cp:revision>
  <cp:lastPrinted>2018-04-05T22:43:00Z</cp:lastPrinted>
  <dcterms:created xsi:type="dcterms:W3CDTF">2018-04-05T03:55:00Z</dcterms:created>
  <dcterms:modified xsi:type="dcterms:W3CDTF">2018-04-08T23:43:00Z</dcterms:modified>
</cp:coreProperties>
</file>