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4" w:type="dxa"/>
        <w:jc w:val="center"/>
        <w:tblInd w:w="-85" w:type="dxa"/>
        <w:tblLook w:val="01E0" w:firstRow="1" w:lastRow="1" w:firstColumn="1" w:lastColumn="1" w:noHBand="0" w:noVBand="0"/>
      </w:tblPr>
      <w:tblGrid>
        <w:gridCol w:w="9984"/>
      </w:tblGrid>
      <w:tr w:rsidR="007E1FFC" w:rsidRPr="008C2E88" w:rsidTr="00CE17E3">
        <w:trPr>
          <w:jc w:val="center"/>
        </w:trPr>
        <w:tc>
          <w:tcPr>
            <w:tcW w:w="9984" w:type="dxa"/>
          </w:tcPr>
          <w:p w:rsidR="007E1FFC" w:rsidRPr="008C2E88" w:rsidRDefault="007E1FFC" w:rsidP="00EC4689">
            <w:pPr>
              <w:jc w:val="center"/>
              <w:rPr>
                <w:lang w:val="en-US"/>
              </w:rPr>
            </w:pPr>
            <w:r w:rsidRPr="008C2E88">
              <w:rPr>
                <w:noProof/>
              </w:rPr>
              <w:drawing>
                <wp:inline distT="0" distB="0" distL="0" distR="0" wp14:anchorId="1584FE39" wp14:editId="2A198FCC">
                  <wp:extent cx="1000125" cy="990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00125" cy="990600"/>
                          </a:xfrm>
                          <a:prstGeom prst="rect">
                            <a:avLst/>
                          </a:prstGeom>
                          <a:noFill/>
                          <a:ln w="9525">
                            <a:noFill/>
                            <a:miter lim="800000"/>
                            <a:headEnd/>
                            <a:tailEnd/>
                          </a:ln>
                        </pic:spPr>
                      </pic:pic>
                    </a:graphicData>
                  </a:graphic>
                </wp:inline>
              </w:drawing>
            </w:r>
          </w:p>
        </w:tc>
      </w:tr>
      <w:tr w:rsidR="007E1FFC" w:rsidRPr="008C2E88" w:rsidTr="00CE17E3">
        <w:trPr>
          <w:jc w:val="center"/>
        </w:trPr>
        <w:tc>
          <w:tcPr>
            <w:tcW w:w="9984" w:type="dxa"/>
          </w:tcPr>
          <w:p w:rsidR="007E1FFC" w:rsidRPr="008C2E88" w:rsidRDefault="007E1FFC" w:rsidP="00EC4689">
            <w:pPr>
              <w:jc w:val="center"/>
              <w:rPr>
                <w:rFonts w:ascii="Bookman Old Style" w:hAnsi="Bookman Old Style"/>
                <w:sz w:val="30"/>
                <w:szCs w:val="30"/>
              </w:rPr>
            </w:pPr>
            <w:r w:rsidRPr="008C2E88">
              <w:rPr>
                <w:rFonts w:ascii="Bookman Old Style" w:hAnsi="Bookman Old Style"/>
                <w:sz w:val="30"/>
                <w:szCs w:val="30"/>
              </w:rPr>
              <w:t>ГОРОДСКАЯ ДУМА</w:t>
            </w:r>
          </w:p>
        </w:tc>
      </w:tr>
      <w:tr w:rsidR="007E1FFC" w:rsidRPr="008C2E88" w:rsidTr="00CE17E3">
        <w:trPr>
          <w:jc w:val="center"/>
        </w:trPr>
        <w:tc>
          <w:tcPr>
            <w:tcW w:w="9984" w:type="dxa"/>
          </w:tcPr>
          <w:p w:rsidR="007E1FFC" w:rsidRPr="008C2E88" w:rsidRDefault="007E1FFC" w:rsidP="00EC4689">
            <w:pPr>
              <w:jc w:val="center"/>
              <w:rPr>
                <w:rFonts w:ascii="Bookman Old Style" w:hAnsi="Bookman Old Style"/>
                <w:sz w:val="30"/>
                <w:szCs w:val="30"/>
              </w:rPr>
            </w:pPr>
            <w:r w:rsidRPr="008C2E88">
              <w:rPr>
                <w:rFonts w:ascii="Bookman Old Style" w:hAnsi="Bookman Old Style"/>
                <w:sz w:val="30"/>
                <w:szCs w:val="30"/>
              </w:rPr>
              <w:t>ПЕТРОПАВЛОВСК-КАМЧАТСКОГО ГОРОДСКОГО ОКРУГА</w:t>
            </w:r>
          </w:p>
        </w:tc>
      </w:tr>
      <w:tr w:rsidR="007E1FFC" w:rsidRPr="008C2E88" w:rsidTr="00CE17E3">
        <w:trPr>
          <w:jc w:val="center"/>
        </w:trPr>
        <w:tc>
          <w:tcPr>
            <w:tcW w:w="9984" w:type="dxa"/>
          </w:tcPr>
          <w:p w:rsidR="007E1FFC" w:rsidRPr="008C2E88" w:rsidRDefault="00D4145E" w:rsidP="00EC4689">
            <w:pPr>
              <w:jc w:val="center"/>
              <w:rPr>
                <w:rFonts w:ascii="Bookman Old Style" w:hAnsi="Bookman Old Style"/>
                <w:sz w:val="30"/>
                <w:szCs w:val="30"/>
              </w:rPr>
            </w:pPr>
            <w:r>
              <w:rPr>
                <w:noProof/>
                <w:sz w:val="24"/>
                <w:szCs w:val="24"/>
              </w:rPr>
              <mc:AlternateContent>
                <mc:Choice Requires="wps">
                  <w:drawing>
                    <wp:anchor distT="0" distB="0" distL="114300" distR="114300" simplePos="0" relativeHeight="251662336" behindDoc="0" locked="0" layoutInCell="1" allowOverlap="1" wp14:anchorId="3ED03958" wp14:editId="5534B0A5">
                      <wp:simplePos x="0" y="0"/>
                      <wp:positionH relativeFrom="column">
                        <wp:posOffset>-174625</wp:posOffset>
                      </wp:positionH>
                      <wp:positionV relativeFrom="page">
                        <wp:posOffset>138430</wp:posOffset>
                      </wp:positionV>
                      <wp:extent cx="6392545" cy="0"/>
                      <wp:effectExtent l="0" t="19050" r="27305" b="381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254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75pt,10.9pt" to="489.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" strokeweight="5pt">
                      <v:stroke linestyle="thinThick"/>
                      <w10:wrap anchory="page"/>
                    </v:line>
                  </w:pict>
                </mc:Fallback>
              </mc:AlternateContent>
            </w:r>
          </w:p>
        </w:tc>
      </w:tr>
    </w:tbl>
    <w:p w:rsidR="007E1FFC" w:rsidRPr="00766283" w:rsidRDefault="007E1FFC" w:rsidP="00E072CA">
      <w:pPr>
        <w:rPr>
          <w:b/>
          <w:sz w:val="28"/>
          <w:szCs w:val="28"/>
        </w:rPr>
      </w:pPr>
    </w:p>
    <w:p w:rsidR="007E1FFC" w:rsidRPr="00F43AB6" w:rsidRDefault="007E1FFC" w:rsidP="007E1FFC">
      <w:pPr>
        <w:jc w:val="center"/>
        <w:rPr>
          <w:b/>
          <w:sz w:val="36"/>
          <w:szCs w:val="36"/>
        </w:rPr>
      </w:pPr>
      <w:r w:rsidRPr="00F43AB6">
        <w:rPr>
          <w:b/>
          <w:sz w:val="36"/>
          <w:szCs w:val="36"/>
        </w:rPr>
        <w:t>РЕШЕНИЕ</w:t>
      </w:r>
    </w:p>
    <w:p w:rsidR="007E1FFC" w:rsidRPr="00766283" w:rsidRDefault="007E1FFC" w:rsidP="00140F25">
      <w:pPr>
        <w:rPr>
          <w:sz w:val="28"/>
          <w:szCs w:val="28"/>
        </w:rPr>
      </w:pPr>
    </w:p>
    <w:tbl>
      <w:tblPr>
        <w:tblpPr w:leftFromText="180" w:rightFromText="180" w:vertAnchor="text" w:horzAnchor="margin" w:tblpY="-24"/>
        <w:tblOverlap w:val="never"/>
        <w:tblW w:w="0" w:type="auto"/>
        <w:tblLook w:val="01E0" w:firstRow="1" w:lastRow="1" w:firstColumn="1" w:lastColumn="1" w:noHBand="0" w:noVBand="0"/>
      </w:tblPr>
      <w:tblGrid>
        <w:gridCol w:w="3168"/>
      </w:tblGrid>
      <w:tr w:rsidR="007E1FFC" w:rsidRPr="00F43AB6" w:rsidTr="00140F25">
        <w:trPr>
          <w:trHeight w:val="328"/>
        </w:trPr>
        <w:tc>
          <w:tcPr>
            <w:tcW w:w="3168" w:type="dxa"/>
            <w:tcBorders>
              <w:top w:val="nil"/>
              <w:left w:val="nil"/>
              <w:bottom w:val="single" w:sz="4" w:space="0" w:color="auto"/>
              <w:right w:val="nil"/>
            </w:tcBorders>
          </w:tcPr>
          <w:p w:rsidR="007E1FFC" w:rsidRPr="00F43AB6" w:rsidRDefault="00840954" w:rsidP="00E2154A">
            <w:pPr>
              <w:pStyle w:val="a3"/>
              <w:jc w:val="center"/>
              <w:rPr>
                <w:szCs w:val="24"/>
              </w:rPr>
            </w:pPr>
            <w:r>
              <w:rPr>
                <w:szCs w:val="24"/>
              </w:rPr>
              <w:t>о</w:t>
            </w:r>
            <w:r w:rsidR="007E1FFC" w:rsidRPr="00F43AB6">
              <w:rPr>
                <w:szCs w:val="24"/>
              </w:rPr>
              <w:t xml:space="preserve">т </w:t>
            </w:r>
            <w:r w:rsidR="00582DED">
              <w:rPr>
                <w:szCs w:val="24"/>
              </w:rPr>
              <w:t>2</w:t>
            </w:r>
            <w:r w:rsidR="00781FBB">
              <w:rPr>
                <w:szCs w:val="24"/>
              </w:rPr>
              <w:t>3</w:t>
            </w:r>
            <w:r w:rsidR="00582DED">
              <w:rPr>
                <w:szCs w:val="24"/>
              </w:rPr>
              <w:t>.0</w:t>
            </w:r>
            <w:r w:rsidR="00781FBB">
              <w:rPr>
                <w:szCs w:val="24"/>
              </w:rPr>
              <w:t>4</w:t>
            </w:r>
            <w:r w:rsidR="00582DED">
              <w:rPr>
                <w:szCs w:val="24"/>
              </w:rPr>
              <w:t>.2014</w:t>
            </w:r>
            <w:r w:rsidR="007E1FFC" w:rsidRPr="00F43AB6">
              <w:rPr>
                <w:szCs w:val="24"/>
              </w:rPr>
              <w:t xml:space="preserve"> № </w:t>
            </w:r>
            <w:r w:rsidR="00B022F8">
              <w:rPr>
                <w:szCs w:val="24"/>
              </w:rPr>
              <w:t>4</w:t>
            </w:r>
            <w:r w:rsidR="00E2154A">
              <w:rPr>
                <w:szCs w:val="24"/>
              </w:rPr>
              <w:t>59</w:t>
            </w:r>
            <w:r w:rsidR="00582DED">
              <w:rPr>
                <w:szCs w:val="24"/>
              </w:rPr>
              <w:t>-р</w:t>
            </w:r>
          </w:p>
        </w:tc>
      </w:tr>
      <w:tr w:rsidR="007E1FFC" w:rsidRPr="00F43AB6" w:rsidTr="00140F25">
        <w:trPr>
          <w:trHeight w:val="328"/>
        </w:trPr>
        <w:tc>
          <w:tcPr>
            <w:tcW w:w="3168" w:type="dxa"/>
            <w:tcBorders>
              <w:top w:val="single" w:sz="4" w:space="0" w:color="auto"/>
              <w:left w:val="nil"/>
              <w:bottom w:val="single" w:sz="4" w:space="0" w:color="auto"/>
              <w:right w:val="nil"/>
            </w:tcBorders>
          </w:tcPr>
          <w:p w:rsidR="007E1FFC" w:rsidRPr="00F43AB6" w:rsidRDefault="00E10235" w:rsidP="00781FBB">
            <w:pPr>
              <w:pStyle w:val="a3"/>
              <w:jc w:val="center"/>
              <w:rPr>
                <w:szCs w:val="24"/>
              </w:rPr>
            </w:pPr>
            <w:r w:rsidRPr="00F43AB6">
              <w:rPr>
                <w:szCs w:val="24"/>
              </w:rPr>
              <w:t xml:space="preserve"> </w:t>
            </w:r>
            <w:r w:rsidR="00582DED">
              <w:rPr>
                <w:szCs w:val="24"/>
              </w:rPr>
              <w:t>1</w:t>
            </w:r>
            <w:r w:rsidR="00781FBB">
              <w:rPr>
                <w:szCs w:val="24"/>
              </w:rPr>
              <w:t>4</w:t>
            </w:r>
            <w:r w:rsidR="007E1FFC" w:rsidRPr="00F43AB6">
              <w:rPr>
                <w:szCs w:val="24"/>
              </w:rPr>
              <w:t>-я сессия</w:t>
            </w:r>
          </w:p>
        </w:tc>
      </w:tr>
      <w:tr w:rsidR="007E1FFC" w:rsidRPr="00F43AB6" w:rsidTr="00140F25">
        <w:trPr>
          <w:trHeight w:val="268"/>
        </w:trPr>
        <w:tc>
          <w:tcPr>
            <w:tcW w:w="3168" w:type="dxa"/>
            <w:tcBorders>
              <w:top w:val="single" w:sz="4" w:space="0" w:color="auto"/>
              <w:left w:val="nil"/>
              <w:bottom w:val="nil"/>
              <w:right w:val="nil"/>
            </w:tcBorders>
          </w:tcPr>
          <w:p w:rsidR="007E1FFC" w:rsidRPr="00F43AB6" w:rsidRDefault="007E1FFC" w:rsidP="00CE17E3">
            <w:pPr>
              <w:pStyle w:val="a3"/>
              <w:jc w:val="center"/>
              <w:rPr>
                <w:sz w:val="22"/>
              </w:rPr>
            </w:pPr>
            <w:r w:rsidRPr="00F43AB6">
              <w:rPr>
                <w:sz w:val="22"/>
                <w:szCs w:val="22"/>
              </w:rPr>
              <w:t>г</w:t>
            </w:r>
            <w:proofErr w:type="gramStart"/>
            <w:r w:rsidRPr="00F43AB6">
              <w:rPr>
                <w:sz w:val="22"/>
                <w:szCs w:val="22"/>
              </w:rPr>
              <w:t>.П</w:t>
            </w:r>
            <w:proofErr w:type="gramEnd"/>
            <w:r w:rsidRPr="00F43AB6">
              <w:rPr>
                <w:sz w:val="22"/>
                <w:szCs w:val="22"/>
              </w:rPr>
              <w:t>етропавловск-Камчатский</w:t>
            </w:r>
          </w:p>
        </w:tc>
      </w:tr>
    </w:tbl>
    <w:p w:rsidR="007E6FCB" w:rsidRPr="00F43AB6" w:rsidRDefault="003803F5" w:rsidP="00140F25">
      <w:pPr>
        <w:rPr>
          <w:sz w:val="28"/>
          <w:szCs w:val="28"/>
        </w:rPr>
      </w:pPr>
      <w:r w:rsidRPr="00F43AB6">
        <w:rPr>
          <w:sz w:val="28"/>
          <w:szCs w:val="28"/>
        </w:rPr>
        <w:br w:type="textWrapping" w:clear="all"/>
      </w:r>
    </w:p>
    <w:tbl>
      <w:tblPr>
        <w:tblW w:w="0" w:type="auto"/>
        <w:tblLook w:val="01E0" w:firstRow="1" w:lastRow="1" w:firstColumn="1" w:lastColumn="1" w:noHBand="0" w:noVBand="0"/>
      </w:tblPr>
      <w:tblGrid>
        <w:gridCol w:w="5353"/>
      </w:tblGrid>
      <w:tr w:rsidR="00F57DC7" w:rsidRPr="00F43AB6" w:rsidTr="00E2154A">
        <w:trPr>
          <w:trHeight w:val="1415"/>
        </w:trPr>
        <w:tc>
          <w:tcPr>
            <w:tcW w:w="5353" w:type="dxa"/>
          </w:tcPr>
          <w:p w:rsidR="007E6FCB" w:rsidRPr="00F43AB6" w:rsidRDefault="007B1436" w:rsidP="007B1436">
            <w:pPr>
              <w:tabs>
                <w:tab w:val="left" w:pos="714"/>
                <w:tab w:val="left" w:pos="5027"/>
              </w:tabs>
              <w:jc w:val="both"/>
              <w:rPr>
                <w:sz w:val="28"/>
                <w:szCs w:val="28"/>
              </w:rPr>
            </w:pPr>
            <w:r w:rsidRPr="00E5640E">
              <w:rPr>
                <w:color w:val="000000" w:themeColor="text1"/>
                <w:sz w:val="28"/>
                <w:szCs w:val="28"/>
              </w:rPr>
              <w:t>О принятии решения о порядке принятия решений о создании, реорганизации и ликвидации муниципальных предприятий                     в Петропавловск-Камчатском городском округе</w:t>
            </w:r>
            <w:r w:rsidRPr="00913D74">
              <w:rPr>
                <w:sz w:val="28"/>
                <w:szCs w:val="28"/>
              </w:rPr>
              <w:t xml:space="preserve"> </w:t>
            </w:r>
          </w:p>
        </w:tc>
      </w:tr>
    </w:tbl>
    <w:p w:rsidR="00D877A6" w:rsidRPr="00F43AB6" w:rsidRDefault="00D877A6" w:rsidP="00140F25">
      <w:pPr>
        <w:autoSpaceDE w:val="0"/>
        <w:autoSpaceDN w:val="0"/>
        <w:adjustRightInd w:val="0"/>
        <w:jc w:val="both"/>
        <w:rPr>
          <w:sz w:val="28"/>
          <w:szCs w:val="28"/>
        </w:rPr>
      </w:pPr>
    </w:p>
    <w:p w:rsidR="00E2154A" w:rsidRPr="00E5640E" w:rsidRDefault="00E2154A" w:rsidP="00E2154A">
      <w:pPr>
        <w:autoSpaceDE w:val="0"/>
        <w:autoSpaceDN w:val="0"/>
        <w:adjustRightInd w:val="0"/>
        <w:ind w:firstLine="709"/>
        <w:contextualSpacing/>
        <w:jc w:val="both"/>
        <w:rPr>
          <w:color w:val="000000" w:themeColor="text1"/>
          <w:sz w:val="28"/>
          <w:szCs w:val="28"/>
        </w:rPr>
      </w:pPr>
      <w:r w:rsidRPr="00E5640E">
        <w:rPr>
          <w:color w:val="000000" w:themeColor="text1"/>
          <w:sz w:val="28"/>
          <w:szCs w:val="28"/>
        </w:rPr>
        <w:t xml:space="preserve">Рассмотрев проект решения о порядке принятия решений о создании, реорганизации и ликвидации муниципальных предприятий в Петропавловск-Камчатском городском округе, </w:t>
      </w:r>
      <w:r w:rsidRPr="00E5640E">
        <w:rPr>
          <w:bCs/>
          <w:color w:val="000000" w:themeColor="text1"/>
          <w:sz w:val="28"/>
          <w:szCs w:val="28"/>
        </w:rPr>
        <w:t>внесенный Главой администрации Петропавловск-Камчатского городского округа</w:t>
      </w:r>
      <w:r w:rsidRPr="00E5640E">
        <w:rPr>
          <w:color w:val="000000" w:themeColor="text1"/>
          <w:sz w:val="28"/>
          <w:szCs w:val="28"/>
        </w:rPr>
        <w:t xml:space="preserve"> Алексеевым А.В.</w:t>
      </w:r>
      <w:r w:rsidRPr="00E5640E">
        <w:rPr>
          <w:bCs/>
          <w:color w:val="000000" w:themeColor="text1"/>
          <w:sz w:val="28"/>
          <w:szCs w:val="28"/>
        </w:rPr>
        <w:t xml:space="preserve">, в соответствии со статьей 28 Устава Петропавловск-Камчатского городского округа, </w:t>
      </w:r>
      <w:r w:rsidRPr="00E5640E">
        <w:rPr>
          <w:color w:val="000000" w:themeColor="text1"/>
          <w:sz w:val="28"/>
          <w:szCs w:val="28"/>
        </w:rPr>
        <w:t xml:space="preserve">Городская Дума Петропавловск-Камчатского городского округа </w:t>
      </w:r>
    </w:p>
    <w:p w:rsidR="00C8271B" w:rsidRPr="00F43AB6" w:rsidRDefault="00C8271B" w:rsidP="005D39B4">
      <w:pPr>
        <w:jc w:val="both"/>
        <w:rPr>
          <w:sz w:val="28"/>
          <w:szCs w:val="28"/>
        </w:rPr>
      </w:pPr>
    </w:p>
    <w:p w:rsidR="007E6FCB" w:rsidRPr="00F43AB6" w:rsidRDefault="007E6FCB" w:rsidP="00140F25">
      <w:pPr>
        <w:jc w:val="both"/>
        <w:rPr>
          <w:sz w:val="28"/>
          <w:szCs w:val="28"/>
        </w:rPr>
      </w:pPr>
      <w:r w:rsidRPr="00F43AB6">
        <w:rPr>
          <w:b/>
          <w:sz w:val="28"/>
          <w:szCs w:val="28"/>
        </w:rPr>
        <w:t>РЕШИЛА:</w:t>
      </w:r>
    </w:p>
    <w:p w:rsidR="007E6FCB" w:rsidRPr="00F43AB6" w:rsidRDefault="007E6FCB" w:rsidP="00140F25">
      <w:pPr>
        <w:rPr>
          <w:sz w:val="28"/>
          <w:szCs w:val="28"/>
        </w:rPr>
      </w:pPr>
    </w:p>
    <w:p w:rsidR="00E2154A" w:rsidRPr="00E2154A" w:rsidRDefault="00E2154A" w:rsidP="00E2154A">
      <w:pPr>
        <w:pStyle w:val="af"/>
        <w:numPr>
          <w:ilvl w:val="0"/>
          <w:numId w:val="17"/>
        </w:numPr>
        <w:tabs>
          <w:tab w:val="left" w:pos="993"/>
        </w:tabs>
        <w:ind w:left="0" w:firstLine="709"/>
        <w:jc w:val="both"/>
        <w:rPr>
          <w:color w:val="000000" w:themeColor="text1"/>
          <w:sz w:val="28"/>
          <w:szCs w:val="28"/>
        </w:rPr>
      </w:pPr>
      <w:r w:rsidRPr="00E2154A">
        <w:rPr>
          <w:color w:val="000000" w:themeColor="text1"/>
          <w:sz w:val="28"/>
          <w:szCs w:val="28"/>
        </w:rPr>
        <w:t>Принять Решение о порядке принятия решений о создании, реорганизации и ликвидации муниципальных предприятий в Петропавловск-Камчатском городском округе.</w:t>
      </w:r>
    </w:p>
    <w:p w:rsidR="00823AC3" w:rsidRPr="00781FBB" w:rsidRDefault="003F3074" w:rsidP="00781FBB">
      <w:pPr>
        <w:pStyle w:val="af"/>
        <w:numPr>
          <w:ilvl w:val="0"/>
          <w:numId w:val="17"/>
        </w:numPr>
        <w:tabs>
          <w:tab w:val="left" w:pos="-142"/>
          <w:tab w:val="left" w:pos="142"/>
          <w:tab w:val="left" w:pos="851"/>
          <w:tab w:val="left" w:pos="993"/>
        </w:tabs>
        <w:ind w:left="0" w:firstLine="709"/>
        <w:jc w:val="both"/>
        <w:rPr>
          <w:sz w:val="28"/>
          <w:szCs w:val="28"/>
        </w:rPr>
      </w:pPr>
      <w:r w:rsidRPr="00781FBB">
        <w:rPr>
          <w:bCs/>
          <w:sz w:val="28"/>
          <w:szCs w:val="28"/>
        </w:rPr>
        <w:t xml:space="preserve">Направить принятое </w:t>
      </w:r>
      <w:r w:rsidR="006B5D8F" w:rsidRPr="00781FBB">
        <w:rPr>
          <w:bCs/>
          <w:sz w:val="28"/>
          <w:szCs w:val="28"/>
        </w:rPr>
        <w:t>Решение</w:t>
      </w:r>
      <w:r w:rsidR="00823AC3" w:rsidRPr="00781FBB">
        <w:rPr>
          <w:bCs/>
          <w:sz w:val="28"/>
          <w:szCs w:val="28"/>
        </w:rPr>
        <w:t xml:space="preserve"> Главе Петропавловск-Камчатского городского округа для подписания и обнародования.</w:t>
      </w:r>
    </w:p>
    <w:p w:rsidR="00E072CA" w:rsidRPr="00F43AB6" w:rsidRDefault="00E072CA" w:rsidP="00140F25">
      <w:pPr>
        <w:tabs>
          <w:tab w:val="left" w:pos="709"/>
          <w:tab w:val="left" w:pos="5954"/>
          <w:tab w:val="left" w:pos="6096"/>
        </w:tabs>
        <w:rPr>
          <w:sz w:val="28"/>
          <w:szCs w:val="28"/>
        </w:rPr>
      </w:pPr>
    </w:p>
    <w:p w:rsidR="00D5015F" w:rsidRPr="00F43AB6" w:rsidRDefault="00D5015F" w:rsidP="00140F25">
      <w:pPr>
        <w:tabs>
          <w:tab w:val="left" w:pos="709"/>
          <w:tab w:val="left" w:pos="6096"/>
          <w:tab w:val="left" w:pos="6379"/>
        </w:tabs>
        <w:rPr>
          <w:sz w:val="28"/>
          <w:szCs w:val="28"/>
        </w:rPr>
      </w:pPr>
    </w:p>
    <w:tbl>
      <w:tblPr>
        <w:tblW w:w="10456" w:type="dxa"/>
        <w:tblLook w:val="01E0" w:firstRow="1" w:lastRow="1" w:firstColumn="1" w:lastColumn="1" w:noHBand="0" w:noVBand="0"/>
      </w:tblPr>
      <w:tblGrid>
        <w:gridCol w:w="4786"/>
        <w:gridCol w:w="1843"/>
        <w:gridCol w:w="3827"/>
      </w:tblGrid>
      <w:tr w:rsidR="00823AC3" w:rsidRPr="00F43AB6" w:rsidTr="000507E0">
        <w:trPr>
          <w:trHeight w:val="857"/>
        </w:trPr>
        <w:tc>
          <w:tcPr>
            <w:tcW w:w="4786" w:type="dxa"/>
          </w:tcPr>
          <w:p w:rsidR="00823AC3" w:rsidRPr="00F43AB6" w:rsidRDefault="00E036C2" w:rsidP="00140F25">
            <w:pPr>
              <w:jc w:val="both"/>
              <w:rPr>
                <w:sz w:val="28"/>
                <w:szCs w:val="28"/>
              </w:rPr>
            </w:pPr>
            <w:r w:rsidRPr="00F43AB6">
              <w:rPr>
                <w:bCs/>
                <w:sz w:val="28"/>
                <w:szCs w:val="28"/>
              </w:rPr>
              <w:t xml:space="preserve">Глава Петропавловск-Камчатского городского округа, </w:t>
            </w:r>
            <w:proofErr w:type="gramStart"/>
            <w:r w:rsidRPr="00F43AB6">
              <w:rPr>
                <w:bCs/>
                <w:sz w:val="28"/>
                <w:szCs w:val="28"/>
              </w:rPr>
              <w:t>исполняющий</w:t>
            </w:r>
            <w:proofErr w:type="gramEnd"/>
            <w:r w:rsidRPr="00F43AB6">
              <w:rPr>
                <w:bCs/>
                <w:sz w:val="28"/>
                <w:szCs w:val="28"/>
              </w:rPr>
              <w:t xml:space="preserve"> полномочия</w:t>
            </w:r>
            <w:r w:rsidRPr="00F43AB6">
              <w:rPr>
                <w:sz w:val="28"/>
                <w:szCs w:val="28"/>
              </w:rPr>
              <w:t xml:space="preserve"> </w:t>
            </w:r>
            <w:r w:rsidR="00823AC3" w:rsidRPr="00F43AB6">
              <w:rPr>
                <w:sz w:val="28"/>
                <w:szCs w:val="28"/>
              </w:rPr>
              <w:t>председателя Городской Думы</w:t>
            </w:r>
            <w:r w:rsidR="001F5D07" w:rsidRPr="00F43AB6">
              <w:rPr>
                <w:sz w:val="28"/>
                <w:szCs w:val="28"/>
              </w:rPr>
              <w:t xml:space="preserve"> </w:t>
            </w:r>
          </w:p>
        </w:tc>
        <w:tc>
          <w:tcPr>
            <w:tcW w:w="1843" w:type="dxa"/>
            <w:tcBorders>
              <w:left w:val="nil"/>
            </w:tcBorders>
          </w:tcPr>
          <w:p w:rsidR="00823AC3" w:rsidRPr="00F43AB6" w:rsidRDefault="00823AC3" w:rsidP="00140F25">
            <w:pPr>
              <w:jc w:val="center"/>
              <w:rPr>
                <w:sz w:val="28"/>
                <w:szCs w:val="28"/>
              </w:rPr>
            </w:pPr>
          </w:p>
          <w:p w:rsidR="00823AC3" w:rsidRPr="00F43AB6" w:rsidRDefault="00823AC3" w:rsidP="00140F25">
            <w:pPr>
              <w:jc w:val="center"/>
              <w:rPr>
                <w:sz w:val="28"/>
                <w:szCs w:val="28"/>
              </w:rPr>
            </w:pPr>
          </w:p>
          <w:p w:rsidR="00823AC3" w:rsidRPr="00F43AB6" w:rsidRDefault="00823AC3" w:rsidP="00140F25">
            <w:pPr>
              <w:jc w:val="center"/>
              <w:rPr>
                <w:sz w:val="28"/>
                <w:szCs w:val="28"/>
              </w:rPr>
            </w:pPr>
          </w:p>
        </w:tc>
        <w:tc>
          <w:tcPr>
            <w:tcW w:w="3827" w:type="dxa"/>
          </w:tcPr>
          <w:p w:rsidR="00823AC3" w:rsidRPr="00F43AB6" w:rsidRDefault="00823AC3" w:rsidP="00140F25">
            <w:pPr>
              <w:jc w:val="right"/>
              <w:rPr>
                <w:sz w:val="28"/>
                <w:szCs w:val="28"/>
              </w:rPr>
            </w:pPr>
          </w:p>
          <w:p w:rsidR="00823AC3" w:rsidRPr="00F43AB6" w:rsidRDefault="00823AC3" w:rsidP="00140F25">
            <w:pPr>
              <w:jc w:val="right"/>
              <w:rPr>
                <w:sz w:val="28"/>
                <w:szCs w:val="28"/>
              </w:rPr>
            </w:pPr>
          </w:p>
          <w:p w:rsidR="00E036C2" w:rsidRPr="00F43AB6" w:rsidRDefault="00E036C2" w:rsidP="00140F25">
            <w:pPr>
              <w:jc w:val="right"/>
              <w:rPr>
                <w:sz w:val="28"/>
                <w:szCs w:val="28"/>
              </w:rPr>
            </w:pPr>
          </w:p>
          <w:p w:rsidR="00823AC3" w:rsidRPr="00F43AB6" w:rsidRDefault="00F31601" w:rsidP="000507E0">
            <w:pPr>
              <w:ind w:right="34"/>
              <w:jc w:val="right"/>
              <w:rPr>
                <w:sz w:val="28"/>
                <w:szCs w:val="28"/>
              </w:rPr>
            </w:pPr>
            <w:r w:rsidRPr="00F43AB6">
              <w:rPr>
                <w:sz w:val="28"/>
                <w:szCs w:val="28"/>
              </w:rPr>
              <w:t>К.Г. Слыщенко</w:t>
            </w:r>
          </w:p>
        </w:tc>
      </w:tr>
    </w:tbl>
    <w:p w:rsidR="0040079F" w:rsidRPr="00F43AB6" w:rsidRDefault="0040079F" w:rsidP="007E6FCB">
      <w:pPr>
        <w:rPr>
          <w:szCs w:val="28"/>
        </w:rPr>
      </w:pPr>
    </w:p>
    <w:p w:rsidR="00BB21FB" w:rsidRDefault="00BB21FB" w:rsidP="007E6FCB">
      <w:pPr>
        <w:rPr>
          <w:szCs w:val="28"/>
        </w:rPr>
      </w:pPr>
    </w:p>
    <w:p w:rsidR="00E2154A" w:rsidRDefault="00E2154A" w:rsidP="007E6FCB">
      <w:pPr>
        <w:rPr>
          <w:szCs w:val="28"/>
        </w:rPr>
      </w:pPr>
    </w:p>
    <w:p w:rsidR="00E2154A" w:rsidRDefault="00E2154A" w:rsidP="007E6FCB">
      <w:pPr>
        <w:rPr>
          <w:szCs w:val="28"/>
        </w:rPr>
      </w:pPr>
    </w:p>
    <w:p w:rsidR="00E2154A" w:rsidRPr="00F43AB6" w:rsidRDefault="00E2154A" w:rsidP="007E6FCB">
      <w:pPr>
        <w:rPr>
          <w:szCs w:val="28"/>
        </w:rPr>
      </w:pPr>
    </w:p>
    <w:tbl>
      <w:tblPr>
        <w:tblpPr w:leftFromText="181" w:rightFromText="181" w:vertAnchor="text" w:horzAnchor="margin" w:tblpX="108" w:tblpY="86"/>
        <w:tblW w:w="0" w:type="auto"/>
        <w:tblLook w:val="01E0" w:firstRow="1" w:lastRow="1" w:firstColumn="1" w:lastColumn="1" w:noHBand="0" w:noVBand="0"/>
      </w:tblPr>
      <w:tblGrid>
        <w:gridCol w:w="10173"/>
      </w:tblGrid>
      <w:tr w:rsidR="001D65A6" w:rsidRPr="007765F9" w:rsidTr="00AD4751">
        <w:tc>
          <w:tcPr>
            <w:tcW w:w="10173" w:type="dxa"/>
          </w:tcPr>
          <w:p w:rsidR="001D65A6" w:rsidRPr="007765F9" w:rsidRDefault="001D65A6" w:rsidP="00CC3D3C">
            <w:pPr>
              <w:jc w:val="center"/>
              <w:rPr>
                <w:rFonts w:ascii="Bookman Old Style" w:hAnsi="Bookman Old Style"/>
                <w:sz w:val="30"/>
                <w:szCs w:val="30"/>
              </w:rPr>
            </w:pPr>
            <w:r w:rsidRPr="007765F9">
              <w:rPr>
                <w:noProof/>
                <w:szCs w:val="28"/>
              </w:rPr>
              <w:lastRenderedPageBreak/>
              <w:drawing>
                <wp:inline distT="0" distB="0" distL="0" distR="0">
                  <wp:extent cx="1002030" cy="1040765"/>
                  <wp:effectExtent l="19050" t="0" r="762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1D65A6" w:rsidRPr="007765F9" w:rsidTr="00AD4751">
        <w:tc>
          <w:tcPr>
            <w:tcW w:w="10173" w:type="dxa"/>
          </w:tcPr>
          <w:p w:rsidR="001D65A6" w:rsidRPr="007765F9" w:rsidRDefault="001D65A6" w:rsidP="00CC3D3C">
            <w:pPr>
              <w:jc w:val="center"/>
              <w:rPr>
                <w:rFonts w:ascii="Bookman Old Style" w:hAnsi="Bookman Old Style"/>
                <w:sz w:val="30"/>
                <w:szCs w:val="30"/>
              </w:rPr>
            </w:pPr>
            <w:r w:rsidRPr="007765F9">
              <w:rPr>
                <w:rFonts w:ascii="Bookman Old Style" w:hAnsi="Bookman Old Style"/>
                <w:sz w:val="30"/>
                <w:szCs w:val="30"/>
              </w:rPr>
              <w:t>ГОРОДСКАЯ ДУМА</w:t>
            </w:r>
          </w:p>
        </w:tc>
      </w:tr>
      <w:tr w:rsidR="001D65A6" w:rsidRPr="007765F9" w:rsidTr="00AD4751">
        <w:tc>
          <w:tcPr>
            <w:tcW w:w="10173" w:type="dxa"/>
          </w:tcPr>
          <w:p w:rsidR="001D65A6" w:rsidRPr="007765F9" w:rsidRDefault="001D65A6" w:rsidP="00CC3D3C">
            <w:pPr>
              <w:jc w:val="center"/>
              <w:rPr>
                <w:rFonts w:ascii="Bookman Old Style" w:hAnsi="Bookman Old Style"/>
                <w:sz w:val="30"/>
                <w:szCs w:val="30"/>
              </w:rPr>
            </w:pPr>
            <w:r w:rsidRPr="007765F9">
              <w:rPr>
                <w:rFonts w:ascii="Bookman Old Style" w:hAnsi="Bookman Old Style"/>
                <w:sz w:val="30"/>
                <w:szCs w:val="30"/>
              </w:rPr>
              <w:t>ПЕТРОПАВЛОВСК-КАМЧАТСКОГО ГОРОДСКОГО ОКРУГА</w:t>
            </w:r>
          </w:p>
        </w:tc>
      </w:tr>
      <w:tr w:rsidR="001D65A6" w:rsidRPr="007765F9" w:rsidTr="00AD4751">
        <w:trPr>
          <w:trHeight w:val="211"/>
        </w:trPr>
        <w:tc>
          <w:tcPr>
            <w:tcW w:w="10173" w:type="dxa"/>
          </w:tcPr>
          <w:p w:rsidR="001D65A6" w:rsidRPr="007765F9" w:rsidRDefault="00D4145E" w:rsidP="00CC3D3C">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ge">
                        <wp:posOffset>116840</wp:posOffset>
                      </wp:positionV>
                      <wp:extent cx="6496685" cy="0"/>
                      <wp:effectExtent l="31750" t="40640" r="34290" b="355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6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9.2pt" to="508.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0HwIAADsEAAAOAAAAZHJzL2Uyb0RvYy54bWysU8GO2jAQvVfqP1i+QxI2U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" strokeweight="5pt">
                      <v:stroke linestyle="thinThick"/>
                      <w10:wrap anchory="page"/>
                    </v:line>
                  </w:pict>
                </mc:Fallback>
              </mc:AlternateContent>
            </w:r>
          </w:p>
        </w:tc>
      </w:tr>
    </w:tbl>
    <w:p w:rsidR="001D65A6" w:rsidRPr="001D65A6" w:rsidRDefault="001D65A6" w:rsidP="001D65A6">
      <w:pPr>
        <w:rPr>
          <w:sz w:val="28"/>
          <w:szCs w:val="28"/>
        </w:rPr>
      </w:pPr>
    </w:p>
    <w:p w:rsidR="007E6FCB" w:rsidRPr="00B23FA2" w:rsidRDefault="007E6FCB" w:rsidP="00CC3D3C">
      <w:pPr>
        <w:tabs>
          <w:tab w:val="left" w:pos="4253"/>
          <w:tab w:val="left" w:pos="5954"/>
          <w:tab w:val="left" w:pos="6237"/>
          <w:tab w:val="left" w:pos="6663"/>
        </w:tabs>
        <w:jc w:val="center"/>
        <w:rPr>
          <w:b/>
          <w:sz w:val="36"/>
          <w:szCs w:val="36"/>
        </w:rPr>
      </w:pPr>
      <w:r w:rsidRPr="00B23FA2">
        <w:rPr>
          <w:b/>
          <w:sz w:val="36"/>
          <w:szCs w:val="36"/>
        </w:rPr>
        <w:t>РЕШЕНИЕ</w:t>
      </w:r>
    </w:p>
    <w:p w:rsidR="007E6FCB" w:rsidRPr="001D65A6" w:rsidRDefault="007E6FCB" w:rsidP="009D518B">
      <w:pPr>
        <w:rPr>
          <w:b/>
          <w:sz w:val="28"/>
          <w:szCs w:val="28"/>
        </w:rPr>
      </w:pPr>
    </w:p>
    <w:p w:rsidR="007E6FCB" w:rsidRPr="00B022F8" w:rsidRDefault="00621ECD" w:rsidP="007E6FCB">
      <w:pPr>
        <w:jc w:val="center"/>
        <w:rPr>
          <w:sz w:val="28"/>
          <w:szCs w:val="28"/>
        </w:rPr>
      </w:pPr>
      <w:r w:rsidRPr="00B022F8">
        <w:rPr>
          <w:sz w:val="28"/>
          <w:szCs w:val="28"/>
        </w:rPr>
        <w:t xml:space="preserve">от </w:t>
      </w:r>
      <w:r w:rsidR="00783E7F" w:rsidRPr="00B022F8">
        <w:rPr>
          <w:sz w:val="28"/>
          <w:szCs w:val="28"/>
        </w:rPr>
        <w:t>2</w:t>
      </w:r>
      <w:r w:rsidR="00E2154A">
        <w:rPr>
          <w:sz w:val="28"/>
          <w:szCs w:val="28"/>
        </w:rPr>
        <w:t>8</w:t>
      </w:r>
      <w:r w:rsidR="00582DED" w:rsidRPr="00B022F8">
        <w:rPr>
          <w:sz w:val="28"/>
          <w:szCs w:val="28"/>
        </w:rPr>
        <w:t>.0</w:t>
      </w:r>
      <w:r w:rsidR="00783E7F" w:rsidRPr="00B022F8">
        <w:rPr>
          <w:sz w:val="28"/>
          <w:szCs w:val="28"/>
        </w:rPr>
        <w:t>4</w:t>
      </w:r>
      <w:r w:rsidR="00582DED" w:rsidRPr="00B022F8">
        <w:rPr>
          <w:sz w:val="28"/>
          <w:szCs w:val="28"/>
        </w:rPr>
        <w:t xml:space="preserve">.2014 </w:t>
      </w:r>
      <w:r w:rsidRPr="00B022F8">
        <w:rPr>
          <w:sz w:val="28"/>
          <w:szCs w:val="28"/>
        </w:rPr>
        <w:t xml:space="preserve">№ </w:t>
      </w:r>
      <w:r w:rsidR="00B022F8" w:rsidRPr="00B022F8">
        <w:rPr>
          <w:sz w:val="28"/>
          <w:szCs w:val="28"/>
        </w:rPr>
        <w:t>2</w:t>
      </w:r>
      <w:r w:rsidR="00E2154A">
        <w:rPr>
          <w:sz w:val="28"/>
          <w:szCs w:val="28"/>
        </w:rPr>
        <w:t>17</w:t>
      </w:r>
      <w:r w:rsidR="000C06E3" w:rsidRPr="00B022F8">
        <w:rPr>
          <w:sz w:val="28"/>
          <w:szCs w:val="28"/>
        </w:rPr>
        <w:t>-нд</w:t>
      </w:r>
    </w:p>
    <w:p w:rsidR="007E6FCB" w:rsidRPr="001D65A6" w:rsidRDefault="007E6FCB" w:rsidP="009D518B">
      <w:pPr>
        <w:rPr>
          <w:sz w:val="28"/>
          <w:szCs w:val="28"/>
        </w:rPr>
      </w:pPr>
    </w:p>
    <w:p w:rsidR="00E2154A" w:rsidRPr="00E5640E" w:rsidRDefault="00E2154A" w:rsidP="00E2154A">
      <w:pPr>
        <w:ind w:firstLine="539"/>
        <w:contextualSpacing/>
        <w:rPr>
          <w:b/>
          <w:color w:val="000000" w:themeColor="text1"/>
          <w:sz w:val="28"/>
          <w:szCs w:val="28"/>
        </w:rPr>
      </w:pPr>
      <w:r w:rsidRPr="00E5640E">
        <w:rPr>
          <w:b/>
          <w:color w:val="000000" w:themeColor="text1"/>
          <w:sz w:val="28"/>
          <w:szCs w:val="28"/>
        </w:rPr>
        <w:t>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A4432B">
      <w:pPr>
        <w:jc w:val="center"/>
        <w:rPr>
          <w:i/>
          <w:sz w:val="28"/>
          <w:szCs w:val="28"/>
        </w:rPr>
      </w:pPr>
    </w:p>
    <w:p w:rsidR="00A4432B" w:rsidRPr="00237607" w:rsidRDefault="00A4432B" w:rsidP="00A4432B">
      <w:pPr>
        <w:jc w:val="center"/>
        <w:rPr>
          <w:i/>
          <w:sz w:val="24"/>
          <w:szCs w:val="24"/>
        </w:rPr>
      </w:pPr>
      <w:r w:rsidRPr="00237607">
        <w:rPr>
          <w:i/>
          <w:sz w:val="24"/>
          <w:szCs w:val="24"/>
        </w:rPr>
        <w:t>Принято Городской Думой Петропавловск-Камчатского городского округа</w:t>
      </w:r>
    </w:p>
    <w:p w:rsidR="00A4432B" w:rsidRDefault="00A4432B" w:rsidP="00A4432B">
      <w:pPr>
        <w:jc w:val="center"/>
        <w:rPr>
          <w:i/>
          <w:sz w:val="24"/>
          <w:szCs w:val="24"/>
        </w:rPr>
      </w:pPr>
      <w:r w:rsidRPr="00237607">
        <w:rPr>
          <w:i/>
          <w:sz w:val="24"/>
          <w:szCs w:val="24"/>
        </w:rPr>
        <w:t>(решение от</w:t>
      </w:r>
      <w:r w:rsidR="00783E7F">
        <w:rPr>
          <w:i/>
          <w:sz w:val="24"/>
          <w:szCs w:val="24"/>
        </w:rPr>
        <w:t xml:space="preserve"> </w:t>
      </w:r>
      <w:r>
        <w:rPr>
          <w:i/>
          <w:sz w:val="24"/>
          <w:szCs w:val="24"/>
        </w:rPr>
        <w:t xml:space="preserve">23.04.2014 </w:t>
      </w:r>
      <w:r w:rsidRPr="00237607">
        <w:rPr>
          <w:i/>
          <w:sz w:val="24"/>
          <w:szCs w:val="24"/>
        </w:rPr>
        <w:t>№</w:t>
      </w:r>
      <w:r w:rsidR="00B022F8">
        <w:rPr>
          <w:i/>
          <w:sz w:val="24"/>
          <w:szCs w:val="24"/>
        </w:rPr>
        <w:t xml:space="preserve"> 4</w:t>
      </w:r>
      <w:r w:rsidR="00E2154A">
        <w:rPr>
          <w:i/>
          <w:sz w:val="24"/>
          <w:szCs w:val="24"/>
        </w:rPr>
        <w:t>59</w:t>
      </w:r>
      <w:r w:rsidRPr="00237607">
        <w:rPr>
          <w:i/>
          <w:sz w:val="24"/>
          <w:szCs w:val="24"/>
        </w:rPr>
        <w:t>-р)</w:t>
      </w:r>
    </w:p>
    <w:p w:rsidR="004D0FA7" w:rsidRPr="00237607" w:rsidRDefault="004D0FA7" w:rsidP="00A4432B">
      <w:pPr>
        <w:jc w:val="center"/>
        <w:rPr>
          <w:i/>
          <w:sz w:val="24"/>
          <w:szCs w:val="24"/>
        </w:rPr>
      </w:pPr>
    </w:p>
    <w:p w:rsidR="004D0FA7" w:rsidRPr="004D0FA7" w:rsidRDefault="004D0FA7" w:rsidP="004D0FA7">
      <w:pPr>
        <w:jc w:val="center"/>
        <w:rPr>
          <w:i/>
          <w:sz w:val="24"/>
          <w:szCs w:val="24"/>
        </w:rPr>
      </w:pPr>
      <w:r w:rsidRPr="004D0FA7">
        <w:rPr>
          <w:i/>
          <w:sz w:val="24"/>
          <w:szCs w:val="24"/>
        </w:rPr>
        <w:t xml:space="preserve">С изменениями </w:t>
      </w:r>
      <w:proofErr w:type="gramStart"/>
      <w:r w:rsidRPr="004D0FA7">
        <w:rPr>
          <w:i/>
          <w:sz w:val="24"/>
          <w:szCs w:val="24"/>
        </w:rPr>
        <w:t>от</w:t>
      </w:r>
      <w:proofErr w:type="gramEnd"/>
    </w:p>
    <w:p w:rsidR="004D0FA7" w:rsidRPr="004D0FA7" w:rsidRDefault="003D6EAD" w:rsidP="004D0FA7">
      <w:pPr>
        <w:autoSpaceDE w:val="0"/>
        <w:autoSpaceDN w:val="0"/>
        <w:adjustRightInd w:val="0"/>
        <w:jc w:val="center"/>
        <w:rPr>
          <w:i/>
          <w:sz w:val="22"/>
          <w:szCs w:val="22"/>
        </w:rPr>
      </w:pPr>
      <w:r>
        <w:rPr>
          <w:i/>
          <w:sz w:val="22"/>
          <w:szCs w:val="22"/>
        </w:rPr>
        <w:t>26</w:t>
      </w:r>
      <w:r w:rsidR="004D0FA7" w:rsidRPr="004D0FA7">
        <w:rPr>
          <w:i/>
          <w:sz w:val="22"/>
          <w:szCs w:val="22"/>
        </w:rPr>
        <w:t xml:space="preserve">.04.2016 № </w:t>
      </w:r>
      <w:r>
        <w:rPr>
          <w:i/>
          <w:sz w:val="22"/>
          <w:szCs w:val="22"/>
        </w:rPr>
        <w:t>413</w:t>
      </w:r>
      <w:r w:rsidR="004D0FA7" w:rsidRPr="004D0FA7">
        <w:rPr>
          <w:i/>
          <w:sz w:val="22"/>
          <w:szCs w:val="22"/>
        </w:rPr>
        <w:t xml:space="preserve">-нд (20.04.2016 № </w:t>
      </w:r>
      <w:r>
        <w:rPr>
          <w:i/>
          <w:sz w:val="22"/>
          <w:szCs w:val="22"/>
        </w:rPr>
        <w:t>936</w:t>
      </w:r>
      <w:r w:rsidR="004D0FA7" w:rsidRPr="004D0FA7">
        <w:rPr>
          <w:i/>
          <w:sz w:val="22"/>
          <w:szCs w:val="22"/>
        </w:rPr>
        <w:t>-р)</w:t>
      </w:r>
    </w:p>
    <w:p w:rsidR="00A4432B" w:rsidRDefault="00A4432B" w:rsidP="00A4432B">
      <w:pPr>
        <w:jc w:val="center"/>
        <w:rPr>
          <w:i/>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r w:rsidRPr="00E2154A">
        <w:rPr>
          <w:b/>
          <w:color w:val="000000" w:themeColor="text1"/>
          <w:sz w:val="28"/>
          <w:szCs w:val="28"/>
        </w:rPr>
        <w:t xml:space="preserve">Статья 1. Предмет регулирования </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w:t>
      </w:r>
      <w:proofErr w:type="gramStart"/>
      <w:r w:rsidRPr="00E2154A">
        <w:rPr>
          <w:color w:val="000000" w:themeColor="text1"/>
          <w:sz w:val="28"/>
          <w:szCs w:val="28"/>
        </w:rPr>
        <w:t xml:space="preserve">Настоящее Решение о порядке принятия решений о создании, реорганизации и ликвидации муниципальных предприятий в Петропавловск-Камчатском городском округе (далее - Решение) разработано в соответствии с </w:t>
      </w:r>
      <w:hyperlink r:id="rId10" w:history="1">
        <w:r w:rsidRPr="00E2154A">
          <w:rPr>
            <w:color w:val="000000" w:themeColor="text1"/>
            <w:sz w:val="28"/>
            <w:szCs w:val="28"/>
          </w:rPr>
          <w:t>Конституцией</w:t>
        </w:r>
      </w:hyperlink>
      <w:r w:rsidRPr="00E2154A">
        <w:rPr>
          <w:color w:val="000000" w:themeColor="text1"/>
          <w:sz w:val="28"/>
          <w:szCs w:val="28"/>
        </w:rPr>
        <w:t xml:space="preserve"> Российской Федерации, Гражданским </w:t>
      </w:r>
      <w:hyperlink r:id="rId11" w:history="1">
        <w:r w:rsidRPr="00E2154A">
          <w:rPr>
            <w:color w:val="000000" w:themeColor="text1"/>
            <w:sz w:val="28"/>
            <w:szCs w:val="28"/>
          </w:rPr>
          <w:t>кодексом</w:t>
        </w:r>
      </w:hyperlink>
      <w:r w:rsidRPr="00E2154A">
        <w:rPr>
          <w:color w:val="000000" w:themeColor="text1"/>
          <w:sz w:val="28"/>
          <w:szCs w:val="28"/>
        </w:rPr>
        <w:t xml:space="preserve"> Российской Федерации, Федеральным </w:t>
      </w:r>
      <w:hyperlink r:id="rId12" w:history="1">
        <w:r w:rsidRPr="00E2154A">
          <w:rPr>
            <w:color w:val="000000" w:themeColor="text1"/>
            <w:sz w:val="28"/>
            <w:szCs w:val="28"/>
          </w:rPr>
          <w:t>законом</w:t>
        </w:r>
      </w:hyperlink>
      <w:r w:rsidRPr="00E2154A">
        <w:rPr>
          <w:color w:val="000000" w:themeColor="text1"/>
          <w:sz w:val="28"/>
          <w:szCs w:val="28"/>
        </w:rPr>
        <w:t xml:space="preserve"> от 14.11.2002 № 161-ФЗ «О государственных и муниципальных унитарных предприятиях», Федеральным </w:t>
      </w:r>
      <w:hyperlink r:id="rId13" w:history="1">
        <w:r w:rsidRPr="00E2154A">
          <w:rPr>
            <w:color w:val="000000" w:themeColor="text1"/>
            <w:sz w:val="28"/>
            <w:szCs w:val="28"/>
          </w:rPr>
          <w:t>законом</w:t>
        </w:r>
      </w:hyperlink>
      <w:r w:rsidRPr="00E2154A">
        <w:rPr>
          <w:color w:val="000000" w:themeColor="text1"/>
          <w:sz w:val="28"/>
          <w:szCs w:val="28"/>
        </w:rPr>
        <w:t xml:space="preserve"> от 06.10.2003               № 131-ФЗ «Об общих принципах организации местного самоуправления в Российской Федерации», </w:t>
      </w:r>
      <w:hyperlink r:id="rId14" w:history="1">
        <w:r w:rsidRPr="00E2154A">
          <w:rPr>
            <w:color w:val="000000" w:themeColor="text1"/>
            <w:sz w:val="28"/>
            <w:szCs w:val="28"/>
          </w:rPr>
          <w:t>Уставом</w:t>
        </w:r>
      </w:hyperlink>
      <w:r w:rsidRPr="00E2154A">
        <w:rPr>
          <w:color w:val="000000" w:themeColor="text1"/>
          <w:sz w:val="28"/>
          <w:szCs w:val="28"/>
        </w:rPr>
        <w:t xml:space="preserve"> Петропавловск-Камчатского городского округа (далее</w:t>
      </w:r>
      <w:proofErr w:type="gramEnd"/>
      <w:r w:rsidRPr="00E2154A">
        <w:rPr>
          <w:color w:val="000000" w:themeColor="text1"/>
          <w:sz w:val="28"/>
          <w:szCs w:val="28"/>
        </w:rPr>
        <w:t xml:space="preserve"> - </w:t>
      </w:r>
      <w:proofErr w:type="gramStart"/>
      <w:r w:rsidRPr="00E2154A">
        <w:rPr>
          <w:color w:val="000000" w:themeColor="text1"/>
          <w:sz w:val="28"/>
          <w:szCs w:val="28"/>
        </w:rPr>
        <w:t>Устав городского округа).</w:t>
      </w:r>
      <w:proofErr w:type="gramEnd"/>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Настоящее Решение определяет порядок принятия решений о создании, реорганизации и ликвидации муниципальных предприятий</w:t>
      </w:r>
      <w:r w:rsidR="00D97918">
        <w:rPr>
          <w:color w:val="000000" w:themeColor="text1"/>
          <w:sz w:val="28"/>
          <w:szCs w:val="28"/>
        </w:rPr>
        <w:t>, основанных на праве хозяйственного ведения и оперативного управления (далее - муниципальные предприятия)</w:t>
      </w:r>
      <w:r w:rsidRPr="00E2154A">
        <w:rPr>
          <w:color w:val="000000" w:themeColor="text1"/>
          <w:sz w:val="28"/>
          <w:szCs w:val="28"/>
        </w:rPr>
        <w:t xml:space="preserve"> на территории Петропавловск-Камчатского городского округа </w:t>
      </w:r>
      <w:r w:rsidR="00D97918">
        <w:rPr>
          <w:color w:val="000000" w:themeColor="text1"/>
          <w:sz w:val="28"/>
          <w:szCs w:val="28"/>
        </w:rPr>
        <w:t xml:space="preserve">                   </w:t>
      </w:r>
      <w:r w:rsidRPr="00E2154A">
        <w:rPr>
          <w:color w:val="000000" w:themeColor="text1"/>
          <w:sz w:val="28"/>
          <w:szCs w:val="28"/>
        </w:rPr>
        <w:t>(далее - городской округ).</w:t>
      </w:r>
    </w:p>
    <w:p w:rsidR="00E2154A" w:rsidRPr="00E2154A" w:rsidRDefault="00E2154A" w:rsidP="00E2154A">
      <w:pPr>
        <w:widowControl w:val="0"/>
        <w:autoSpaceDE w:val="0"/>
        <w:autoSpaceDN w:val="0"/>
        <w:adjustRightInd w:val="0"/>
        <w:ind w:firstLine="709"/>
        <w:jc w:val="both"/>
        <w:outlineLvl w:val="1"/>
        <w:rPr>
          <w:color w:val="000000" w:themeColor="text1"/>
          <w:sz w:val="28"/>
          <w:szCs w:val="28"/>
        </w:rPr>
      </w:pPr>
      <w:bookmarkStart w:id="0" w:name="Par31"/>
      <w:bookmarkEnd w:id="0"/>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r w:rsidRPr="00E2154A">
        <w:rPr>
          <w:b/>
          <w:color w:val="000000" w:themeColor="text1"/>
          <w:sz w:val="28"/>
          <w:szCs w:val="28"/>
        </w:rPr>
        <w:t xml:space="preserve">Статья 2. Принципы деятельности органов местного самоуправления по созданию, реорганизации и ликвидации муниципальных предприятий </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Принципами деятельности органов местного самоуправления городского округа по созданию, реорганизации и ликвидации муниципальных предприятий являются: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законность и правовая обоснованность;</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экономическая целесообразность и обоснованность;</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социальная необходимость и значимость.</w:t>
      </w:r>
    </w:p>
    <w:p w:rsidR="00E2154A" w:rsidRPr="00E2154A" w:rsidRDefault="00E2154A" w:rsidP="00E2154A">
      <w:pPr>
        <w:widowControl w:val="0"/>
        <w:autoSpaceDE w:val="0"/>
        <w:autoSpaceDN w:val="0"/>
        <w:adjustRightInd w:val="0"/>
        <w:ind w:firstLine="709"/>
        <w:jc w:val="both"/>
        <w:outlineLvl w:val="1"/>
        <w:rPr>
          <w:color w:val="000000" w:themeColor="text1"/>
          <w:sz w:val="28"/>
          <w:szCs w:val="28"/>
        </w:rPr>
      </w:pPr>
      <w:bookmarkStart w:id="1" w:name="Par38"/>
      <w:bookmarkStart w:id="2" w:name="Par41"/>
      <w:bookmarkEnd w:id="1"/>
      <w:bookmarkEnd w:id="2"/>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r w:rsidRPr="00E2154A">
        <w:rPr>
          <w:b/>
          <w:color w:val="000000" w:themeColor="text1"/>
          <w:sz w:val="28"/>
          <w:szCs w:val="28"/>
        </w:rPr>
        <w:t>Статья 3. Общие условия создания, реорганизации и ликвидации муниципального предприятия</w:t>
      </w:r>
    </w:p>
    <w:p w:rsidR="004D0FA7" w:rsidRPr="004D0FA7" w:rsidRDefault="004D0FA7" w:rsidP="004D0FA7">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lastRenderedPageBreak/>
        <w:t xml:space="preserve">Решением от </w:t>
      </w:r>
      <w:r w:rsidR="00F2091D">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sidR="00F2091D">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sidR="00F2091D">
        <w:rPr>
          <w:rFonts w:ascii="Times New Roman" w:hAnsi="Times New Roman" w:cs="Times New Roman"/>
          <w:i/>
          <w:sz w:val="22"/>
          <w:szCs w:val="22"/>
        </w:rPr>
        <w:t>936</w:t>
      </w:r>
      <w:r w:rsidRPr="004D0FA7">
        <w:rPr>
          <w:rFonts w:ascii="Times New Roman" w:hAnsi="Times New Roman" w:cs="Times New Roman"/>
          <w:i/>
          <w:sz w:val="22"/>
          <w:szCs w:val="22"/>
        </w:rPr>
        <w:t xml:space="preserve">-р) </w:t>
      </w:r>
      <w:r>
        <w:rPr>
          <w:rFonts w:ascii="Times New Roman" w:hAnsi="Times New Roman" w:cs="Times New Roman"/>
          <w:i/>
          <w:sz w:val="22"/>
          <w:szCs w:val="22"/>
        </w:rPr>
        <w:t>в часть 1</w:t>
      </w:r>
      <w:r w:rsidRPr="004D0FA7">
        <w:rPr>
          <w:rFonts w:ascii="Times New Roman" w:hAnsi="Times New Roman" w:cs="Times New Roman"/>
          <w:i/>
          <w:sz w:val="22"/>
          <w:szCs w:val="22"/>
        </w:rPr>
        <w:t xml:space="preserve"> </w:t>
      </w:r>
      <w:r>
        <w:rPr>
          <w:rFonts w:ascii="Times New Roman" w:hAnsi="Times New Roman" w:cs="Times New Roman"/>
          <w:i/>
          <w:sz w:val="22"/>
          <w:szCs w:val="22"/>
        </w:rPr>
        <w:t>внесено изменение</w:t>
      </w:r>
    </w:p>
    <w:p w:rsidR="00E2154A" w:rsidRDefault="00252BA4" w:rsidP="00E2154A">
      <w:pPr>
        <w:widowControl w:val="0"/>
        <w:autoSpaceDE w:val="0"/>
        <w:autoSpaceDN w:val="0"/>
        <w:adjustRightInd w:val="0"/>
        <w:ind w:firstLine="709"/>
        <w:jc w:val="both"/>
        <w:rPr>
          <w:color w:val="000000" w:themeColor="text1"/>
          <w:sz w:val="28"/>
          <w:szCs w:val="28"/>
        </w:rPr>
      </w:pPr>
      <w:r>
        <w:rPr>
          <w:color w:val="000000" w:themeColor="text1"/>
          <w:sz w:val="28"/>
          <w:szCs w:val="28"/>
        </w:rPr>
        <w:t>1</w:t>
      </w:r>
      <w:r w:rsidR="00E2154A" w:rsidRPr="00E2154A">
        <w:rPr>
          <w:color w:val="000000" w:themeColor="text1"/>
          <w:sz w:val="28"/>
          <w:szCs w:val="28"/>
        </w:rPr>
        <w:t xml:space="preserve">. </w:t>
      </w:r>
      <w:proofErr w:type="gramStart"/>
      <w:r w:rsidR="00E2154A" w:rsidRPr="00E2154A">
        <w:rPr>
          <w:color w:val="000000" w:themeColor="text1"/>
          <w:sz w:val="28"/>
          <w:szCs w:val="28"/>
        </w:rPr>
        <w:t xml:space="preserve">Решение о создании, реорганизации и ликвидации муниципального предприятия принимается </w:t>
      </w:r>
      <w:r>
        <w:rPr>
          <w:color w:val="000000" w:themeColor="text1"/>
          <w:sz w:val="28"/>
          <w:szCs w:val="28"/>
        </w:rPr>
        <w:t>администрацией</w:t>
      </w:r>
      <w:r w:rsidRPr="00252BA4">
        <w:rPr>
          <w:color w:val="000000" w:themeColor="text1"/>
          <w:sz w:val="28"/>
          <w:szCs w:val="28"/>
        </w:rPr>
        <w:t xml:space="preserve"> </w:t>
      </w:r>
      <w:r w:rsidRPr="00E2154A">
        <w:rPr>
          <w:color w:val="000000" w:themeColor="text1"/>
          <w:sz w:val="28"/>
          <w:szCs w:val="28"/>
        </w:rPr>
        <w:t>Петропавловск-Камчатского городского округа (далее</w:t>
      </w:r>
      <w:r>
        <w:rPr>
          <w:color w:val="000000" w:themeColor="text1"/>
          <w:sz w:val="28"/>
          <w:szCs w:val="28"/>
        </w:rPr>
        <w:t xml:space="preserve"> -</w:t>
      </w:r>
      <w:r w:rsidRPr="00E2154A">
        <w:rPr>
          <w:color w:val="000000" w:themeColor="text1"/>
          <w:sz w:val="28"/>
          <w:szCs w:val="28"/>
        </w:rPr>
        <w:t xml:space="preserve"> </w:t>
      </w:r>
      <w:r>
        <w:rPr>
          <w:color w:val="000000" w:themeColor="text1"/>
          <w:sz w:val="28"/>
          <w:szCs w:val="28"/>
        </w:rPr>
        <w:t xml:space="preserve">администрация городского округа) в лице </w:t>
      </w:r>
      <w:r w:rsidR="008C5391" w:rsidRPr="008D4891">
        <w:rPr>
          <w:sz w:val="28"/>
          <w:szCs w:val="28"/>
        </w:rPr>
        <w:t>Управления экономического развития и имущественных отношений администрации Петропавловск-Камчатского городского округа (далее - Управление)</w:t>
      </w:r>
      <w:r w:rsidR="008C5391">
        <w:rPr>
          <w:sz w:val="28"/>
          <w:szCs w:val="28"/>
        </w:rPr>
        <w:t xml:space="preserve"> </w:t>
      </w:r>
      <w:r w:rsidR="00E2154A" w:rsidRPr="00E2154A">
        <w:rPr>
          <w:color w:val="000000" w:themeColor="text1"/>
          <w:sz w:val="28"/>
          <w:szCs w:val="28"/>
        </w:rPr>
        <w:t xml:space="preserve">с учетом рекомендаций Комиссии по вопросам деятельности муниципальных предприятий (далее - Комиссия) в порядке, установленном Федеральным </w:t>
      </w:r>
      <w:hyperlink r:id="rId15" w:history="1">
        <w:r w:rsidR="00E2154A" w:rsidRPr="00E2154A">
          <w:rPr>
            <w:color w:val="000000" w:themeColor="text1"/>
            <w:sz w:val="28"/>
            <w:szCs w:val="28"/>
          </w:rPr>
          <w:t>законом</w:t>
        </w:r>
      </w:hyperlink>
      <w:r w:rsidR="00E2154A" w:rsidRPr="00E2154A">
        <w:rPr>
          <w:color w:val="000000" w:themeColor="text1"/>
          <w:sz w:val="28"/>
          <w:szCs w:val="28"/>
        </w:rPr>
        <w:t xml:space="preserve"> от 14.11.2002 № 161-ФЗ «О государственных и муниципальных унитарных предприятиях» и настоящим Решением.</w:t>
      </w:r>
      <w:proofErr w:type="gramEnd"/>
    </w:p>
    <w:p w:rsidR="008C5391" w:rsidRPr="004D0FA7" w:rsidRDefault="00F2091D" w:rsidP="008C5391">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Pr>
          <w:rFonts w:ascii="Times New Roman" w:hAnsi="Times New Roman" w:cs="Times New Roman"/>
          <w:i/>
          <w:sz w:val="22"/>
          <w:szCs w:val="22"/>
        </w:rPr>
        <w:t xml:space="preserve"> </w:t>
      </w:r>
      <w:r w:rsidR="008C5391">
        <w:rPr>
          <w:rFonts w:ascii="Times New Roman" w:hAnsi="Times New Roman" w:cs="Times New Roman"/>
          <w:i/>
          <w:sz w:val="22"/>
          <w:szCs w:val="22"/>
        </w:rPr>
        <w:t xml:space="preserve">часть 2 </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изложена в новой редакции</w:t>
      </w:r>
    </w:p>
    <w:p w:rsidR="008C5391" w:rsidRPr="00E2154A" w:rsidRDefault="008C5391" w:rsidP="00E2154A">
      <w:pPr>
        <w:widowControl w:val="0"/>
        <w:autoSpaceDE w:val="0"/>
        <w:autoSpaceDN w:val="0"/>
        <w:adjustRightInd w:val="0"/>
        <w:ind w:firstLine="709"/>
        <w:jc w:val="both"/>
        <w:rPr>
          <w:color w:val="000000" w:themeColor="text1"/>
          <w:sz w:val="28"/>
          <w:szCs w:val="28"/>
        </w:rPr>
      </w:pPr>
      <w:r>
        <w:rPr>
          <w:sz w:val="28"/>
          <w:szCs w:val="28"/>
        </w:rPr>
        <w:t xml:space="preserve">2. Решение о создании, реорганизации и ликвидации муниципального казенного предприятия принимается администрацией городского округа в лице Управления с учетом рекомендаций Комиссии по согласованию с Городской Думой </w:t>
      </w:r>
      <w:proofErr w:type="gramStart"/>
      <w:r>
        <w:rPr>
          <w:sz w:val="28"/>
          <w:szCs w:val="28"/>
        </w:rPr>
        <w:t>Петропавловск-Камчатского</w:t>
      </w:r>
      <w:proofErr w:type="gramEnd"/>
      <w:r>
        <w:rPr>
          <w:sz w:val="28"/>
          <w:szCs w:val="28"/>
        </w:rPr>
        <w:t xml:space="preserve"> городского округа (далее – Городская Дума).</w:t>
      </w:r>
    </w:p>
    <w:p w:rsidR="00E2154A" w:rsidRPr="00E2154A" w:rsidRDefault="00E2154A" w:rsidP="00E2154A">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3" w:name="Par50"/>
      <w:bookmarkEnd w:id="3"/>
      <w:r w:rsidRPr="00E2154A">
        <w:rPr>
          <w:b/>
          <w:color w:val="000000" w:themeColor="text1"/>
          <w:sz w:val="28"/>
          <w:szCs w:val="28"/>
        </w:rPr>
        <w:t>Статья 4. Комиссия по вопросам деятельности муниципальных предприятий</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Комиссия является постоянно действующим органом, создаваемым в целях защиты интересов городского округа при решении вопросов создания, реорганизации и ликвидации муниципальных предприятий.</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Положение о Комисс</w:t>
      </w:r>
      <w:proofErr w:type="gramStart"/>
      <w:r w:rsidRPr="00E2154A">
        <w:rPr>
          <w:color w:val="000000" w:themeColor="text1"/>
          <w:sz w:val="28"/>
          <w:szCs w:val="28"/>
        </w:rPr>
        <w:t>ии и ее</w:t>
      </w:r>
      <w:proofErr w:type="gramEnd"/>
      <w:r w:rsidRPr="00E2154A">
        <w:rPr>
          <w:color w:val="000000" w:themeColor="text1"/>
          <w:sz w:val="28"/>
          <w:szCs w:val="28"/>
        </w:rPr>
        <w:t xml:space="preserve"> персональный состав утвержда</w:t>
      </w:r>
      <w:r w:rsidR="00CF536A">
        <w:rPr>
          <w:color w:val="000000" w:themeColor="text1"/>
          <w:sz w:val="28"/>
          <w:szCs w:val="28"/>
        </w:rPr>
        <w:t>ю</w:t>
      </w:r>
      <w:r w:rsidRPr="00E2154A">
        <w:rPr>
          <w:color w:val="000000" w:themeColor="text1"/>
          <w:sz w:val="28"/>
          <w:szCs w:val="28"/>
        </w:rPr>
        <w:t>тся постановлением администрации городского округа.</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 Состав Комиссии формируется из представителей администрации городского округа и депутатов Городской Думы.</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Заседание Комиссии является правомочным, если на нем присутствует не менее двух третей от общего числа членов Комиссии. Решения Комиссии принимаются простым большинством голосов. При равенстве голосов голос председателя Комиссии является решающим.</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5. Предложение о создании, реорганизации и ликвидации муниципального предприятия направляется в Комиссию заинтересованным органом администрации городского округа (далее - отраслевой орган) с финансово-экономическим обоснованием.</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Предложение о создании, реорганизации и ликвидации муниципального предприятия должно содержать следующие сведения: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цель создания, реорганизации и ликвидации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цели и предмет деятельности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 основные виды деятельности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отраслевая подчиненность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5) имущество, которым предполагается наделить муниципальное предприятие при создании;</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размер уставного фонда муниципального предприятия и источники его формирования (за исключением муниципального казенного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7) предложение кандидатуры руководителя муниципального предприятия при создании или реорганизации;</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8) форму реорганизации (в случае реорганизации муниципального предприятия).</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7. Комиссия в течение 14 календарных дней со дня получения предложения рассматривает его на своем заседании, по результатам которого принимаются </w:t>
      </w:r>
      <w:r w:rsidRPr="00E2154A">
        <w:rPr>
          <w:color w:val="000000" w:themeColor="text1"/>
          <w:sz w:val="28"/>
          <w:szCs w:val="28"/>
        </w:rPr>
        <w:lastRenderedPageBreak/>
        <w:t>рекомендации по вопросу создания, реорганизации и ликвидации муниципального предприятия.</w:t>
      </w:r>
    </w:p>
    <w:p w:rsidR="008C5391" w:rsidRPr="004D0FA7" w:rsidRDefault="00F2091D" w:rsidP="008C5391">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 абзац седьмой  части 2</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внесено изменение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Секретарь Комиссии направляет рекомендации в </w:t>
      </w:r>
      <w:r w:rsidR="008C5391" w:rsidRPr="008D4891">
        <w:rPr>
          <w:sz w:val="28"/>
          <w:szCs w:val="28"/>
        </w:rPr>
        <w:t>Управление</w:t>
      </w:r>
      <w:r w:rsidR="008C5391" w:rsidRPr="00E2154A">
        <w:rPr>
          <w:color w:val="000000" w:themeColor="text1"/>
          <w:sz w:val="28"/>
          <w:szCs w:val="28"/>
        </w:rPr>
        <w:t xml:space="preserve"> </w:t>
      </w:r>
      <w:r w:rsidRPr="00E2154A">
        <w:rPr>
          <w:color w:val="000000" w:themeColor="text1"/>
          <w:sz w:val="28"/>
          <w:szCs w:val="28"/>
        </w:rPr>
        <w:t>для принятия соответствующего решения в течение 7 календарных дней со дня их принятия.</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Копия рекомендаций направляется отраслевому органу, внесшему соответствующее предложение.</w:t>
      </w:r>
    </w:p>
    <w:p w:rsidR="008C5391" w:rsidRPr="00E2154A" w:rsidRDefault="008C5391" w:rsidP="00E2154A">
      <w:pPr>
        <w:widowControl w:val="0"/>
        <w:autoSpaceDE w:val="0"/>
        <w:autoSpaceDN w:val="0"/>
        <w:adjustRightInd w:val="0"/>
        <w:ind w:firstLine="709"/>
        <w:jc w:val="both"/>
        <w:rPr>
          <w:color w:val="000000" w:themeColor="text1"/>
          <w:sz w:val="28"/>
          <w:szCs w:val="28"/>
        </w:rPr>
      </w:pPr>
    </w:p>
    <w:p w:rsidR="00E2154A" w:rsidRDefault="00E2154A" w:rsidP="00E2154A">
      <w:pPr>
        <w:widowControl w:val="0"/>
        <w:autoSpaceDE w:val="0"/>
        <w:autoSpaceDN w:val="0"/>
        <w:adjustRightInd w:val="0"/>
        <w:ind w:firstLine="709"/>
        <w:jc w:val="both"/>
        <w:outlineLvl w:val="1"/>
        <w:rPr>
          <w:b/>
          <w:color w:val="000000" w:themeColor="text1"/>
          <w:sz w:val="28"/>
          <w:szCs w:val="28"/>
        </w:rPr>
      </w:pPr>
      <w:bookmarkStart w:id="4" w:name="Par72"/>
      <w:bookmarkEnd w:id="4"/>
      <w:r w:rsidRPr="00E2154A">
        <w:rPr>
          <w:b/>
          <w:color w:val="000000" w:themeColor="text1"/>
          <w:sz w:val="28"/>
          <w:szCs w:val="28"/>
        </w:rPr>
        <w:t>Статья 5. Порядок принятия решения о создании муниципального предприятия</w:t>
      </w:r>
    </w:p>
    <w:p w:rsidR="008C5391" w:rsidRPr="004D0FA7" w:rsidRDefault="00F2091D" w:rsidP="008C5391">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 часть 1</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внесено изменение</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Решение о создании муниципального предприятия принимается </w:t>
      </w:r>
      <w:r w:rsidR="008C5391" w:rsidRPr="008D4891">
        <w:rPr>
          <w:sz w:val="28"/>
          <w:szCs w:val="28"/>
        </w:rPr>
        <w:t>Управлением</w:t>
      </w:r>
      <w:r w:rsidR="008C5391" w:rsidRPr="00E2154A">
        <w:rPr>
          <w:color w:val="000000" w:themeColor="text1"/>
          <w:sz w:val="28"/>
          <w:szCs w:val="28"/>
        </w:rPr>
        <w:t xml:space="preserve"> </w:t>
      </w:r>
      <w:r w:rsidRPr="00E2154A">
        <w:rPr>
          <w:color w:val="000000" w:themeColor="text1"/>
          <w:sz w:val="28"/>
          <w:szCs w:val="28"/>
        </w:rPr>
        <w:t xml:space="preserve">в порядке, установленном </w:t>
      </w:r>
      <w:hyperlink w:anchor="Par41" w:history="1">
        <w:r w:rsidRPr="00E2154A">
          <w:rPr>
            <w:color w:val="000000" w:themeColor="text1"/>
            <w:sz w:val="28"/>
            <w:szCs w:val="28"/>
          </w:rPr>
          <w:t>статьями 3</w:t>
        </w:r>
      </w:hyperlink>
      <w:r w:rsidR="00D97918">
        <w:rPr>
          <w:color w:val="000000" w:themeColor="text1"/>
          <w:sz w:val="28"/>
          <w:szCs w:val="28"/>
        </w:rPr>
        <w:t xml:space="preserve"> и</w:t>
      </w:r>
      <w:r w:rsidRPr="00E2154A">
        <w:rPr>
          <w:color w:val="000000" w:themeColor="text1"/>
          <w:sz w:val="28"/>
          <w:szCs w:val="28"/>
        </w:rPr>
        <w:t xml:space="preserve"> 4 настоящего Решения</w:t>
      </w:r>
      <w:r w:rsidR="003F331A">
        <w:rPr>
          <w:color w:val="000000" w:themeColor="text1"/>
          <w:sz w:val="28"/>
          <w:szCs w:val="28"/>
        </w:rPr>
        <w:t>,</w:t>
      </w:r>
      <w:r w:rsidRPr="00E2154A">
        <w:rPr>
          <w:color w:val="000000" w:themeColor="text1"/>
          <w:sz w:val="28"/>
          <w:szCs w:val="28"/>
        </w:rPr>
        <w:t xml:space="preserve"> в течение 14 календарных дней со дня получения рекомендаций Комиссии.</w:t>
      </w:r>
    </w:p>
    <w:p w:rsidR="008C5391" w:rsidRPr="004D0FA7" w:rsidRDefault="00F2091D" w:rsidP="008C5391">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Pr>
          <w:rFonts w:ascii="Times New Roman" w:hAnsi="Times New Roman" w:cs="Times New Roman"/>
          <w:i/>
          <w:sz w:val="22"/>
          <w:szCs w:val="22"/>
        </w:rPr>
        <w:t xml:space="preserve"> </w:t>
      </w:r>
      <w:r w:rsidR="008C5391">
        <w:rPr>
          <w:rFonts w:ascii="Times New Roman" w:hAnsi="Times New Roman" w:cs="Times New Roman"/>
          <w:i/>
          <w:sz w:val="22"/>
          <w:szCs w:val="22"/>
        </w:rPr>
        <w:t>в часть 2</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внесено изменение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2. Решение </w:t>
      </w:r>
      <w:r w:rsidR="008C5391">
        <w:rPr>
          <w:sz w:val="28"/>
          <w:szCs w:val="28"/>
        </w:rPr>
        <w:t>о создании</w:t>
      </w:r>
      <w:r w:rsidR="008C5391" w:rsidRPr="00E2154A">
        <w:rPr>
          <w:color w:val="000000" w:themeColor="text1"/>
          <w:sz w:val="28"/>
          <w:szCs w:val="28"/>
        </w:rPr>
        <w:t xml:space="preserve"> </w:t>
      </w:r>
      <w:r w:rsidRPr="00E2154A">
        <w:rPr>
          <w:color w:val="000000" w:themeColor="text1"/>
          <w:sz w:val="28"/>
          <w:szCs w:val="28"/>
        </w:rPr>
        <w:t>муниципального предприятия должно определять цели и предмет деятельности муниципального предприятия.</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 Имущество, передаваемое при создании муниципальному предприятию, подлежит обязательной оценке в порядке, установленном законодательством Российской Федерации.</w:t>
      </w:r>
    </w:p>
    <w:p w:rsidR="008C5391" w:rsidRPr="004D0FA7" w:rsidRDefault="00F2091D" w:rsidP="008C5391">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часть 4</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изложена в новой редакции</w:t>
      </w:r>
    </w:p>
    <w:p w:rsidR="008C5391" w:rsidRPr="00E2154A" w:rsidRDefault="008C5391" w:rsidP="00E2154A">
      <w:pPr>
        <w:widowControl w:val="0"/>
        <w:autoSpaceDE w:val="0"/>
        <w:autoSpaceDN w:val="0"/>
        <w:adjustRightInd w:val="0"/>
        <w:ind w:firstLine="709"/>
        <w:jc w:val="both"/>
        <w:rPr>
          <w:b/>
          <w:color w:val="000000" w:themeColor="text1"/>
          <w:sz w:val="28"/>
          <w:szCs w:val="28"/>
        </w:rPr>
      </w:pPr>
      <w:r>
        <w:rPr>
          <w:sz w:val="28"/>
          <w:szCs w:val="28"/>
        </w:rPr>
        <w:t>4. Порядок назначения на должность и освобождения от должности руководителей муниципальных предприятий устанавливается постановлением администрации городского округа.</w:t>
      </w:r>
    </w:p>
    <w:p w:rsidR="008C5391" w:rsidRPr="004D0FA7" w:rsidRDefault="00F2091D" w:rsidP="008C5391">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 часть 5</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внесено изменение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5. Учредителем муниципальных предприятий выступает городской округ</w:t>
      </w:r>
      <w:r w:rsidR="00971E4C">
        <w:rPr>
          <w:color w:val="000000" w:themeColor="text1"/>
          <w:sz w:val="28"/>
          <w:szCs w:val="28"/>
        </w:rPr>
        <w:t>,</w:t>
      </w:r>
      <w:r w:rsidR="00971E4C">
        <w:rPr>
          <w:sz w:val="28"/>
          <w:szCs w:val="28"/>
        </w:rPr>
        <w:t xml:space="preserve"> </w:t>
      </w:r>
      <w:proofErr w:type="gramStart"/>
      <w:r w:rsidR="00971E4C" w:rsidRPr="00B148F2">
        <w:rPr>
          <w:sz w:val="28"/>
          <w:szCs w:val="28"/>
        </w:rPr>
        <w:t>ф</w:t>
      </w:r>
      <w:r w:rsidR="00971E4C" w:rsidRPr="004C720C">
        <w:rPr>
          <w:rFonts w:eastAsia="Calibri"/>
          <w:sz w:val="28"/>
          <w:szCs w:val="28"/>
          <w:lang w:eastAsia="en-US"/>
        </w:rPr>
        <w:t>ункции</w:t>
      </w:r>
      <w:proofErr w:type="gramEnd"/>
      <w:r w:rsidR="00971E4C" w:rsidRPr="004C720C">
        <w:rPr>
          <w:rFonts w:eastAsia="Calibri"/>
          <w:sz w:val="28"/>
          <w:szCs w:val="28"/>
          <w:lang w:eastAsia="en-US"/>
        </w:rPr>
        <w:t xml:space="preserve"> и полномочия учредителя осуществляет администрация городского округа</w:t>
      </w:r>
      <w:r w:rsidRPr="00E2154A">
        <w:rPr>
          <w:color w:val="000000" w:themeColor="text1"/>
          <w:sz w:val="28"/>
          <w:szCs w:val="28"/>
        </w:rPr>
        <w:t>.</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Учредительным документом муниципального предприятия является устав.</w:t>
      </w:r>
    </w:p>
    <w:p w:rsidR="008C5391" w:rsidRPr="004D0FA7" w:rsidRDefault="00F2091D" w:rsidP="008C5391">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 абзац первый части 7</w:t>
      </w:r>
      <w:r w:rsidR="008C5391" w:rsidRPr="004D0FA7">
        <w:rPr>
          <w:rFonts w:ascii="Times New Roman" w:hAnsi="Times New Roman" w:cs="Times New Roman"/>
          <w:i/>
          <w:sz w:val="22"/>
          <w:szCs w:val="22"/>
        </w:rPr>
        <w:t xml:space="preserve"> </w:t>
      </w:r>
      <w:r w:rsidR="008C5391">
        <w:rPr>
          <w:rFonts w:ascii="Times New Roman" w:hAnsi="Times New Roman" w:cs="Times New Roman"/>
          <w:i/>
          <w:sz w:val="22"/>
          <w:szCs w:val="22"/>
        </w:rPr>
        <w:t>внесено изменение</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7. Устав муниципального предприятия и изменения в него утверждаются </w:t>
      </w:r>
      <w:r w:rsidR="003F03F3" w:rsidRPr="003F03F3">
        <w:rPr>
          <w:color w:val="000000" w:themeColor="text1"/>
          <w:sz w:val="28"/>
          <w:szCs w:val="28"/>
        </w:rPr>
        <w:t>Управлением</w:t>
      </w:r>
      <w:r w:rsidR="003F03F3">
        <w:rPr>
          <w:color w:val="000000" w:themeColor="text1"/>
          <w:sz w:val="28"/>
          <w:szCs w:val="28"/>
        </w:rPr>
        <w:t xml:space="preserve"> </w:t>
      </w:r>
      <w:r w:rsidR="003F03F3" w:rsidRPr="003F03F3">
        <w:rPr>
          <w:color w:val="000000" w:themeColor="text1"/>
          <w:sz w:val="28"/>
          <w:szCs w:val="28"/>
        </w:rPr>
        <w:t>после согласования с отраслевым органом</w:t>
      </w:r>
      <w:r w:rsidRPr="00E2154A">
        <w:rPr>
          <w:color w:val="000000" w:themeColor="text1"/>
          <w:sz w:val="28"/>
          <w:szCs w:val="28"/>
        </w:rPr>
        <w:t>.</w:t>
      </w:r>
    </w:p>
    <w:p w:rsidR="003F03F3" w:rsidRPr="004D0FA7" w:rsidRDefault="00F2091D" w:rsidP="003F03F3">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bookmarkStart w:id="5" w:name="_GoBack"/>
      <w:r>
        <w:rPr>
          <w:rFonts w:ascii="Times New Roman" w:hAnsi="Times New Roman" w:cs="Times New Roman"/>
          <w:i/>
          <w:sz w:val="22"/>
          <w:szCs w:val="22"/>
        </w:rPr>
        <w:t>413</w:t>
      </w:r>
      <w:bookmarkEnd w:id="5"/>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417177">
        <w:rPr>
          <w:rFonts w:ascii="Times New Roman" w:hAnsi="Times New Roman" w:cs="Times New Roman"/>
          <w:i/>
          <w:sz w:val="22"/>
          <w:szCs w:val="22"/>
        </w:rPr>
        <w:t xml:space="preserve"> </w:t>
      </w:r>
      <w:r w:rsidR="003F03F3">
        <w:rPr>
          <w:rFonts w:ascii="Times New Roman" w:hAnsi="Times New Roman" w:cs="Times New Roman"/>
          <w:i/>
          <w:sz w:val="22"/>
          <w:szCs w:val="22"/>
        </w:rPr>
        <w:t>абзац второй части 7</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изложен в новой редакции</w:t>
      </w:r>
    </w:p>
    <w:p w:rsidR="003F03F3" w:rsidRPr="00E2154A" w:rsidRDefault="003F03F3" w:rsidP="00E2154A">
      <w:pPr>
        <w:widowControl w:val="0"/>
        <w:autoSpaceDE w:val="0"/>
        <w:autoSpaceDN w:val="0"/>
        <w:adjustRightInd w:val="0"/>
        <w:ind w:firstLine="709"/>
        <w:jc w:val="both"/>
        <w:rPr>
          <w:color w:val="000000" w:themeColor="text1"/>
          <w:sz w:val="28"/>
          <w:szCs w:val="28"/>
        </w:rPr>
      </w:pPr>
      <w:r>
        <w:rPr>
          <w:sz w:val="28"/>
          <w:szCs w:val="28"/>
        </w:rPr>
        <w:t>Устав муниципального казенного предприятия и изменения в него утверждаются Управлением после согласования с Городской Думой.</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8. Содержание устава определяется Федеральным </w:t>
      </w:r>
      <w:hyperlink r:id="rId16" w:history="1">
        <w:r w:rsidRPr="00E2154A">
          <w:rPr>
            <w:color w:val="000000" w:themeColor="text1"/>
            <w:sz w:val="28"/>
            <w:szCs w:val="28"/>
          </w:rPr>
          <w:t>законом</w:t>
        </w:r>
      </w:hyperlink>
      <w:r w:rsidRPr="00E2154A">
        <w:rPr>
          <w:color w:val="000000" w:themeColor="text1"/>
          <w:sz w:val="28"/>
          <w:szCs w:val="28"/>
        </w:rPr>
        <w:t xml:space="preserve"> от 14.11.2002                     № 161-ФЗ «О государственных и муниципальных унитарных предприятиях».</w:t>
      </w:r>
    </w:p>
    <w:p w:rsidR="00E2154A" w:rsidRPr="00E2154A" w:rsidRDefault="00E2154A" w:rsidP="00E2154A">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6" w:name="Par83"/>
      <w:bookmarkStart w:id="7" w:name="Par85"/>
      <w:bookmarkEnd w:id="6"/>
      <w:bookmarkEnd w:id="7"/>
      <w:r w:rsidRPr="00E2154A">
        <w:rPr>
          <w:b/>
          <w:color w:val="000000" w:themeColor="text1"/>
          <w:sz w:val="28"/>
          <w:szCs w:val="28"/>
        </w:rPr>
        <w:t>Статья 6. Порядок принятия решения о реорганизации муниципального предприятия</w:t>
      </w:r>
    </w:p>
    <w:p w:rsidR="003F03F3" w:rsidRPr="004D0FA7" w:rsidRDefault="00F2091D" w:rsidP="003F03F3">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 часть 1</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внесено изменение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Решение о реорганизации муниципального предприятия принимается </w:t>
      </w:r>
      <w:r w:rsidR="003F03F3">
        <w:rPr>
          <w:sz w:val="28"/>
          <w:szCs w:val="28"/>
        </w:rPr>
        <w:t>Управлением</w:t>
      </w:r>
      <w:r w:rsidR="003F03F3" w:rsidRPr="00E2154A">
        <w:rPr>
          <w:color w:val="000000" w:themeColor="text1"/>
          <w:sz w:val="28"/>
          <w:szCs w:val="28"/>
        </w:rPr>
        <w:t xml:space="preserve"> </w:t>
      </w:r>
      <w:r w:rsidRPr="00E2154A">
        <w:rPr>
          <w:color w:val="000000" w:themeColor="text1"/>
          <w:sz w:val="28"/>
          <w:szCs w:val="28"/>
        </w:rPr>
        <w:t xml:space="preserve">в порядке, установленном </w:t>
      </w:r>
      <w:hyperlink w:anchor="Par41" w:history="1">
        <w:r w:rsidRPr="00E2154A">
          <w:rPr>
            <w:color w:val="000000" w:themeColor="text1"/>
            <w:sz w:val="28"/>
            <w:szCs w:val="28"/>
          </w:rPr>
          <w:t>статьями 3</w:t>
        </w:r>
      </w:hyperlink>
      <w:r w:rsidR="00D97918">
        <w:rPr>
          <w:color w:val="000000" w:themeColor="text1"/>
          <w:sz w:val="28"/>
          <w:szCs w:val="28"/>
        </w:rPr>
        <w:t xml:space="preserve"> и</w:t>
      </w:r>
      <w:r w:rsidRPr="00E2154A">
        <w:rPr>
          <w:color w:val="000000" w:themeColor="text1"/>
          <w:sz w:val="28"/>
          <w:szCs w:val="28"/>
        </w:rPr>
        <w:t xml:space="preserve"> 4 настоящего Решения</w:t>
      </w:r>
      <w:r w:rsidR="00693153">
        <w:rPr>
          <w:color w:val="000000" w:themeColor="text1"/>
          <w:sz w:val="28"/>
          <w:szCs w:val="28"/>
        </w:rPr>
        <w:t>,</w:t>
      </w:r>
      <w:r w:rsidRPr="00E2154A">
        <w:rPr>
          <w:color w:val="000000" w:themeColor="text1"/>
          <w:sz w:val="28"/>
          <w:szCs w:val="28"/>
        </w:rPr>
        <w:t xml:space="preserve"> в течение 14 календарных дней со дня получения рекомендаций Комиссии.</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w:t>
      </w:r>
      <w:r w:rsidRPr="00E2154A">
        <w:rPr>
          <w:b/>
          <w:color w:val="000000" w:themeColor="text1"/>
          <w:sz w:val="28"/>
          <w:szCs w:val="28"/>
        </w:rPr>
        <w:t xml:space="preserve"> </w:t>
      </w:r>
      <w:r w:rsidRPr="00E2154A">
        <w:rPr>
          <w:color w:val="000000" w:themeColor="text1"/>
          <w:sz w:val="28"/>
          <w:szCs w:val="28"/>
        </w:rPr>
        <w:t xml:space="preserve">При преобразовании муниципального казенного предприятия в муниципальное предприятие городской округ в течение 6 месяцев несет субсидиарную ответственность по обязательствам, перешедшим к муниципальному предприятию. </w:t>
      </w:r>
    </w:p>
    <w:p w:rsidR="003F03F3" w:rsidRPr="004D0FA7" w:rsidRDefault="008101A3" w:rsidP="003F03F3">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 часть 3</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внесено изменение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w:t>
      </w:r>
      <w:r w:rsidRPr="00E2154A">
        <w:rPr>
          <w:b/>
          <w:color w:val="000000" w:themeColor="text1"/>
          <w:sz w:val="28"/>
          <w:szCs w:val="28"/>
        </w:rPr>
        <w:t xml:space="preserve"> </w:t>
      </w:r>
      <w:r w:rsidRPr="00E2154A">
        <w:rPr>
          <w:color w:val="000000" w:themeColor="text1"/>
          <w:sz w:val="28"/>
          <w:szCs w:val="28"/>
        </w:rPr>
        <w:t xml:space="preserve">При принятии решения о реорганизации муниципального предприятия </w:t>
      </w:r>
      <w:r w:rsidR="003F03F3" w:rsidRPr="002E4AAF">
        <w:rPr>
          <w:sz w:val="28"/>
          <w:szCs w:val="28"/>
        </w:rPr>
        <w:t xml:space="preserve">Управление обязано принять меры для опубликования в средствах массовой </w:t>
      </w:r>
      <w:r w:rsidR="003F03F3" w:rsidRPr="002E4AAF">
        <w:rPr>
          <w:sz w:val="28"/>
          <w:szCs w:val="28"/>
        </w:rPr>
        <w:lastRenderedPageBreak/>
        <w:t>информации соответствующего сообщения</w:t>
      </w:r>
      <w:r w:rsidR="003F03F3" w:rsidRPr="00E2154A">
        <w:rPr>
          <w:color w:val="000000" w:themeColor="text1"/>
          <w:sz w:val="28"/>
          <w:szCs w:val="28"/>
        </w:rPr>
        <w:t xml:space="preserve"> </w:t>
      </w:r>
      <w:r w:rsidRPr="00E2154A">
        <w:rPr>
          <w:color w:val="000000" w:themeColor="text1"/>
          <w:sz w:val="28"/>
          <w:szCs w:val="28"/>
        </w:rPr>
        <w:t>в сроки, установленные законодательством Российской Федерации.</w:t>
      </w:r>
    </w:p>
    <w:p w:rsidR="00E2154A" w:rsidRPr="00E2154A" w:rsidRDefault="00E2154A" w:rsidP="00E2154A">
      <w:pPr>
        <w:widowControl w:val="0"/>
        <w:autoSpaceDE w:val="0"/>
        <w:autoSpaceDN w:val="0"/>
        <w:adjustRightInd w:val="0"/>
        <w:ind w:firstLine="709"/>
        <w:jc w:val="both"/>
        <w:outlineLvl w:val="1"/>
        <w:rPr>
          <w:color w:val="000000" w:themeColor="text1"/>
          <w:sz w:val="28"/>
          <w:szCs w:val="28"/>
        </w:rPr>
      </w:pPr>
      <w:bookmarkStart w:id="8" w:name="Par96"/>
      <w:bookmarkEnd w:id="8"/>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r w:rsidRPr="00E2154A">
        <w:rPr>
          <w:b/>
          <w:color w:val="000000" w:themeColor="text1"/>
          <w:sz w:val="28"/>
          <w:szCs w:val="28"/>
        </w:rPr>
        <w:t>Статья 7. Порядок принятия решения о ликвидации муниципального предприятия</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Муниципальное предприятие может быть ликвидировано:</w:t>
      </w:r>
    </w:p>
    <w:p w:rsidR="003F03F3" w:rsidRPr="004D0FA7" w:rsidRDefault="008101A3" w:rsidP="003F03F3">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 пункт 1 части 1</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внесено изменение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по решению </w:t>
      </w:r>
      <w:r w:rsidR="003F03F3" w:rsidRPr="008D4891">
        <w:rPr>
          <w:sz w:val="28"/>
          <w:szCs w:val="28"/>
        </w:rPr>
        <w:t>Управления</w:t>
      </w:r>
      <w:r w:rsidR="003F03F3" w:rsidRPr="00E2154A">
        <w:rPr>
          <w:color w:val="000000" w:themeColor="text1"/>
          <w:sz w:val="28"/>
          <w:szCs w:val="28"/>
        </w:rPr>
        <w:t xml:space="preserve"> </w:t>
      </w:r>
      <w:r w:rsidRPr="00E2154A">
        <w:rPr>
          <w:color w:val="000000" w:themeColor="text1"/>
          <w:sz w:val="28"/>
          <w:szCs w:val="28"/>
        </w:rPr>
        <w:t>в порядке</w:t>
      </w:r>
      <w:r w:rsidR="00252BA4">
        <w:rPr>
          <w:color w:val="000000" w:themeColor="text1"/>
          <w:sz w:val="28"/>
          <w:szCs w:val="28"/>
        </w:rPr>
        <w:t>,</w:t>
      </w:r>
      <w:r w:rsidRPr="00E2154A">
        <w:rPr>
          <w:color w:val="000000" w:themeColor="text1"/>
          <w:sz w:val="28"/>
          <w:szCs w:val="28"/>
        </w:rPr>
        <w:t xml:space="preserve"> установленном </w:t>
      </w:r>
      <w:hyperlink w:anchor="Par41" w:history="1">
        <w:r w:rsidRPr="00E2154A">
          <w:rPr>
            <w:color w:val="000000" w:themeColor="text1"/>
            <w:sz w:val="28"/>
            <w:szCs w:val="28"/>
          </w:rPr>
          <w:t>статьями 3</w:t>
        </w:r>
      </w:hyperlink>
      <w:r w:rsidR="00D97918">
        <w:rPr>
          <w:color w:val="000000" w:themeColor="text1"/>
          <w:sz w:val="28"/>
          <w:szCs w:val="28"/>
        </w:rPr>
        <w:t xml:space="preserve"> и</w:t>
      </w:r>
      <w:r w:rsidRPr="00E2154A">
        <w:rPr>
          <w:color w:val="000000" w:themeColor="text1"/>
          <w:sz w:val="28"/>
          <w:szCs w:val="28"/>
        </w:rPr>
        <w:t xml:space="preserve"> 4 настоящего Решения</w:t>
      </w:r>
      <w:r w:rsidR="00252BA4">
        <w:rPr>
          <w:color w:val="000000" w:themeColor="text1"/>
          <w:sz w:val="28"/>
          <w:szCs w:val="28"/>
        </w:rPr>
        <w:t>,</w:t>
      </w:r>
      <w:r w:rsidRPr="00E2154A">
        <w:rPr>
          <w:color w:val="000000" w:themeColor="text1"/>
          <w:sz w:val="28"/>
          <w:szCs w:val="28"/>
        </w:rPr>
        <w:t xml:space="preserve"> в течение 14 календарных дней со дня получения рекомендаций Комиссии;</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2) по решению суда по основаниям и в порядке, установленным Гражданским </w:t>
      </w:r>
      <w:hyperlink r:id="rId17" w:history="1">
        <w:r w:rsidRPr="00E2154A">
          <w:rPr>
            <w:color w:val="000000" w:themeColor="text1"/>
            <w:sz w:val="28"/>
            <w:szCs w:val="28"/>
          </w:rPr>
          <w:t>кодексом</w:t>
        </w:r>
      </w:hyperlink>
      <w:r w:rsidRPr="00E2154A">
        <w:rPr>
          <w:color w:val="000000" w:themeColor="text1"/>
          <w:sz w:val="28"/>
          <w:szCs w:val="28"/>
        </w:rPr>
        <w:t xml:space="preserve"> Российской Федерации и иными федеральными законами.</w:t>
      </w:r>
    </w:p>
    <w:p w:rsidR="003F03F3" w:rsidRPr="004D0FA7" w:rsidRDefault="008101A3" w:rsidP="003F03F3">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 часть 2</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внесено изменение</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w:t>
      </w:r>
      <w:r w:rsidRPr="00E2154A">
        <w:rPr>
          <w:b/>
          <w:color w:val="000000" w:themeColor="text1"/>
          <w:sz w:val="28"/>
          <w:szCs w:val="28"/>
        </w:rPr>
        <w:t xml:space="preserve"> </w:t>
      </w:r>
      <w:r w:rsidRPr="00E2154A">
        <w:rPr>
          <w:color w:val="000000" w:themeColor="text1"/>
          <w:sz w:val="28"/>
          <w:szCs w:val="28"/>
        </w:rPr>
        <w:t xml:space="preserve">Расходы, связанные с ликвидацией муниципального предприятия, являются расходными обязательствами городского округа и обеспечиваются </w:t>
      </w:r>
      <w:r w:rsidR="003F03F3" w:rsidRPr="008D4891">
        <w:rPr>
          <w:sz w:val="28"/>
          <w:szCs w:val="28"/>
        </w:rPr>
        <w:t>Управлением</w:t>
      </w:r>
      <w:r w:rsidRPr="00E2154A">
        <w:rPr>
          <w:color w:val="000000" w:themeColor="text1"/>
          <w:sz w:val="28"/>
          <w:szCs w:val="28"/>
        </w:rPr>
        <w:t>.</w:t>
      </w:r>
    </w:p>
    <w:p w:rsidR="00252BA4" w:rsidRPr="00E2154A" w:rsidRDefault="00252BA4" w:rsidP="00E2154A">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9" w:name="Par109"/>
      <w:bookmarkStart w:id="10" w:name="Par113"/>
      <w:bookmarkStart w:id="11" w:name="Par115"/>
      <w:bookmarkEnd w:id="9"/>
      <w:bookmarkEnd w:id="10"/>
      <w:bookmarkEnd w:id="11"/>
      <w:r w:rsidRPr="00E2154A">
        <w:rPr>
          <w:b/>
          <w:color w:val="000000" w:themeColor="text1"/>
          <w:sz w:val="28"/>
          <w:szCs w:val="28"/>
        </w:rPr>
        <w:t>Статья 8. Имущество муниципального предприятия</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Имущество муниципального предприятия формируется в соответствии с целями и задачами создания муниципального предприятия.</w:t>
      </w:r>
    </w:p>
    <w:p w:rsidR="003F03F3" w:rsidRPr="004D0FA7" w:rsidRDefault="008101A3" w:rsidP="003F03F3">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Pr>
          <w:rFonts w:ascii="Times New Roman" w:hAnsi="Times New Roman" w:cs="Times New Roman"/>
          <w:i/>
          <w:sz w:val="22"/>
          <w:szCs w:val="22"/>
        </w:rPr>
        <w:t xml:space="preserve"> </w:t>
      </w:r>
      <w:r w:rsidR="003F03F3">
        <w:rPr>
          <w:rFonts w:ascii="Times New Roman" w:hAnsi="Times New Roman" w:cs="Times New Roman"/>
          <w:i/>
          <w:sz w:val="22"/>
          <w:szCs w:val="22"/>
        </w:rPr>
        <w:t>в часть 2</w:t>
      </w:r>
      <w:r w:rsidR="003F03F3" w:rsidRPr="004D0FA7">
        <w:rPr>
          <w:rFonts w:ascii="Times New Roman" w:hAnsi="Times New Roman" w:cs="Times New Roman"/>
          <w:i/>
          <w:sz w:val="22"/>
          <w:szCs w:val="22"/>
        </w:rPr>
        <w:t xml:space="preserve"> </w:t>
      </w:r>
      <w:r w:rsidR="003F03F3">
        <w:rPr>
          <w:rFonts w:ascii="Times New Roman" w:hAnsi="Times New Roman" w:cs="Times New Roman"/>
          <w:i/>
          <w:sz w:val="22"/>
          <w:szCs w:val="22"/>
        </w:rPr>
        <w:t>внесено изменение</w:t>
      </w:r>
    </w:p>
    <w:p w:rsidR="00E2154A" w:rsidRPr="00E2154A" w:rsidRDefault="00E2154A" w:rsidP="00E2154A">
      <w:pPr>
        <w:pStyle w:val="af"/>
        <w:widowControl w:val="0"/>
        <w:autoSpaceDE w:val="0"/>
        <w:autoSpaceDN w:val="0"/>
        <w:adjustRightInd w:val="0"/>
        <w:ind w:left="0" w:firstLine="709"/>
        <w:jc w:val="both"/>
        <w:rPr>
          <w:color w:val="000000" w:themeColor="text1"/>
          <w:sz w:val="28"/>
          <w:szCs w:val="28"/>
        </w:rPr>
      </w:pPr>
      <w:r w:rsidRPr="00E2154A">
        <w:rPr>
          <w:color w:val="000000" w:themeColor="text1"/>
          <w:sz w:val="28"/>
          <w:szCs w:val="28"/>
        </w:rPr>
        <w:t xml:space="preserve">2. Состав имущества, закрепляемого за муниципальным предприятием на праве хозяйственного ведения или оперативного управления определяется в порядке, установленном </w:t>
      </w:r>
      <w:r w:rsidR="003F03F3">
        <w:rPr>
          <w:sz w:val="28"/>
          <w:szCs w:val="28"/>
        </w:rPr>
        <w:t xml:space="preserve">Решением Городской Думы </w:t>
      </w:r>
      <w:proofErr w:type="gramStart"/>
      <w:r w:rsidR="003F03F3">
        <w:rPr>
          <w:sz w:val="28"/>
          <w:szCs w:val="28"/>
        </w:rPr>
        <w:t>Петропавловск-Камчатского</w:t>
      </w:r>
      <w:proofErr w:type="gramEnd"/>
      <w:r w:rsidR="003F03F3">
        <w:rPr>
          <w:sz w:val="28"/>
          <w:szCs w:val="28"/>
        </w:rPr>
        <w:t xml:space="preserve"> городского округа «О порядке управления и распоряжения имуществом, находящимся в муниципальной собственности Петропавловск-Камчатского городского округа»</w:t>
      </w:r>
      <w:r w:rsidRPr="00E2154A">
        <w:rPr>
          <w:color w:val="000000" w:themeColor="text1"/>
          <w:sz w:val="28"/>
          <w:szCs w:val="28"/>
        </w:rPr>
        <w:t>.</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 Муниципальное предприятие несет ответственность за сохранность и использование имущества в соответствии с действующим законодательством. Действия муниципального предприятия по распоряжению имуществом, закрепленным на вещном праве, должны быть обусловлены задачами уставной деятельности муниципального предприятия и целевым назначением имущества.</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Муниципальное предприятие в установленном порядке самостоятельно оформляет правоустанавливающие документы на земельный участок, на котором расположены здания и сооружения, переданные ему на праве хозяйственного ведения. При этом предприятие самостоятельно вносит в бюджет городского округа платежи за землю по ставкам, установленным соответствующими нормативными правовыми актами.</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Вещное право на имущество муниципального предприятия прекращается по основаниям и в порядке, предусмотренным законодательством Российской Федерации.</w:t>
      </w:r>
    </w:p>
    <w:p w:rsidR="00E2154A" w:rsidRPr="00E2154A" w:rsidRDefault="00E2154A" w:rsidP="00E2154A">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12" w:name="Par123"/>
      <w:bookmarkEnd w:id="12"/>
      <w:r w:rsidRPr="00E2154A">
        <w:rPr>
          <w:b/>
          <w:color w:val="000000" w:themeColor="text1"/>
          <w:sz w:val="28"/>
          <w:szCs w:val="28"/>
        </w:rPr>
        <w:t>Статья 9. Имущество муниципального казенного предприятия</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Имущество муниципального казенного предприятия формируется в соответствии с целями и задачами создания муниципального казенного предприятия на основании действующего законодательства и закрепляется за муниципальным казенным предприятием на праве оперативного управления.</w:t>
      </w:r>
    </w:p>
    <w:p w:rsidR="00BF3EF0" w:rsidRPr="004D0FA7" w:rsidRDefault="008101A3" w:rsidP="00BF3EF0">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Pr>
          <w:rFonts w:ascii="Times New Roman" w:hAnsi="Times New Roman" w:cs="Times New Roman"/>
          <w:i/>
          <w:sz w:val="22"/>
          <w:szCs w:val="22"/>
        </w:rPr>
        <w:t xml:space="preserve"> </w:t>
      </w:r>
      <w:r w:rsidR="00BF3EF0">
        <w:rPr>
          <w:rFonts w:ascii="Times New Roman" w:hAnsi="Times New Roman" w:cs="Times New Roman"/>
          <w:i/>
          <w:sz w:val="22"/>
          <w:szCs w:val="22"/>
        </w:rPr>
        <w:t>в часть 2</w:t>
      </w:r>
      <w:r w:rsidR="00BF3EF0" w:rsidRPr="004D0FA7">
        <w:rPr>
          <w:rFonts w:ascii="Times New Roman" w:hAnsi="Times New Roman" w:cs="Times New Roman"/>
          <w:i/>
          <w:sz w:val="22"/>
          <w:szCs w:val="22"/>
        </w:rPr>
        <w:t xml:space="preserve"> </w:t>
      </w:r>
      <w:r w:rsidR="00BF3EF0">
        <w:rPr>
          <w:rFonts w:ascii="Times New Roman" w:hAnsi="Times New Roman" w:cs="Times New Roman"/>
          <w:i/>
          <w:sz w:val="22"/>
          <w:szCs w:val="22"/>
        </w:rPr>
        <w:t>внесено изменение</w:t>
      </w:r>
    </w:p>
    <w:p w:rsidR="00E2154A" w:rsidRDefault="00E2154A" w:rsidP="0062190E">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Состав имущества, закрепляемого за казенным предприятием на праве оперативного управления</w:t>
      </w:r>
      <w:r w:rsidR="003619A8">
        <w:rPr>
          <w:color w:val="000000" w:themeColor="text1"/>
          <w:sz w:val="28"/>
          <w:szCs w:val="28"/>
        </w:rPr>
        <w:t>,</w:t>
      </w:r>
      <w:r w:rsidRPr="00E2154A">
        <w:rPr>
          <w:color w:val="000000" w:themeColor="text1"/>
          <w:sz w:val="28"/>
          <w:szCs w:val="28"/>
        </w:rPr>
        <w:t xml:space="preserve"> определяется в порядке, установленном </w:t>
      </w:r>
      <w:r w:rsidR="00BF3EF0">
        <w:rPr>
          <w:sz w:val="28"/>
          <w:szCs w:val="28"/>
        </w:rPr>
        <w:t xml:space="preserve">Решением Городской Думы </w:t>
      </w:r>
      <w:proofErr w:type="gramStart"/>
      <w:r w:rsidR="00BF3EF0">
        <w:rPr>
          <w:sz w:val="28"/>
          <w:szCs w:val="28"/>
        </w:rPr>
        <w:t>Петропавловск-Камчатского</w:t>
      </w:r>
      <w:proofErr w:type="gramEnd"/>
      <w:r w:rsidR="00BF3EF0">
        <w:rPr>
          <w:sz w:val="28"/>
          <w:szCs w:val="28"/>
        </w:rPr>
        <w:t xml:space="preserve"> городского округа «О порядке </w:t>
      </w:r>
      <w:r w:rsidR="00BF3EF0">
        <w:rPr>
          <w:sz w:val="28"/>
          <w:szCs w:val="28"/>
        </w:rPr>
        <w:lastRenderedPageBreak/>
        <w:t>управления и распоряжения имуществом, находящимся в муниципальной собственности Петропавловск-Камчатского городского округа»</w:t>
      </w:r>
      <w:r w:rsidRPr="00E2154A">
        <w:rPr>
          <w:color w:val="000000" w:themeColor="text1"/>
          <w:sz w:val="28"/>
          <w:szCs w:val="28"/>
        </w:rPr>
        <w:t>.</w:t>
      </w:r>
    </w:p>
    <w:p w:rsidR="00BF3EF0" w:rsidRPr="004D0FA7" w:rsidRDefault="008101A3" w:rsidP="00BF3EF0">
      <w:pPr>
        <w:pStyle w:val="ConsPlusNormal"/>
        <w:widowControl/>
        <w:ind w:firstLine="284"/>
        <w:jc w:val="both"/>
        <w:rPr>
          <w:rFonts w:ascii="Times New Roman" w:hAnsi="Times New Roman" w:cs="Times New Roman"/>
          <w:i/>
          <w:sz w:val="22"/>
          <w:szCs w:val="22"/>
        </w:rPr>
      </w:pPr>
      <w:r w:rsidRPr="004D0FA7">
        <w:rPr>
          <w:rFonts w:ascii="Times New Roman" w:hAnsi="Times New Roman" w:cs="Times New Roman"/>
          <w:i/>
          <w:sz w:val="22"/>
          <w:szCs w:val="22"/>
        </w:rPr>
        <w:t xml:space="preserve">Решением от </w:t>
      </w:r>
      <w:r>
        <w:rPr>
          <w:rFonts w:ascii="Times New Roman" w:hAnsi="Times New Roman" w:cs="Times New Roman"/>
          <w:i/>
          <w:sz w:val="22"/>
          <w:szCs w:val="22"/>
        </w:rPr>
        <w:t>26</w:t>
      </w:r>
      <w:r w:rsidRPr="004D0FA7">
        <w:rPr>
          <w:rFonts w:ascii="Times New Roman" w:hAnsi="Times New Roman" w:cs="Times New Roman"/>
          <w:i/>
          <w:sz w:val="22"/>
          <w:szCs w:val="22"/>
        </w:rPr>
        <w:t xml:space="preserve">.04.2016 № </w:t>
      </w:r>
      <w:r>
        <w:rPr>
          <w:rFonts w:ascii="Times New Roman" w:hAnsi="Times New Roman" w:cs="Times New Roman"/>
          <w:i/>
          <w:sz w:val="22"/>
          <w:szCs w:val="22"/>
        </w:rPr>
        <w:t>413</w:t>
      </w:r>
      <w:r w:rsidRPr="004D0FA7">
        <w:rPr>
          <w:rFonts w:ascii="Times New Roman" w:hAnsi="Times New Roman" w:cs="Times New Roman"/>
          <w:i/>
          <w:sz w:val="22"/>
          <w:szCs w:val="22"/>
        </w:rPr>
        <w:t xml:space="preserve">-нд (20.04.2016 № </w:t>
      </w:r>
      <w:r>
        <w:rPr>
          <w:rFonts w:ascii="Times New Roman" w:hAnsi="Times New Roman" w:cs="Times New Roman"/>
          <w:i/>
          <w:sz w:val="22"/>
          <w:szCs w:val="22"/>
        </w:rPr>
        <w:t>936</w:t>
      </w:r>
      <w:r w:rsidRPr="004D0FA7">
        <w:rPr>
          <w:rFonts w:ascii="Times New Roman" w:hAnsi="Times New Roman" w:cs="Times New Roman"/>
          <w:i/>
          <w:sz w:val="22"/>
          <w:szCs w:val="22"/>
        </w:rPr>
        <w:t>-р)</w:t>
      </w:r>
      <w:r>
        <w:rPr>
          <w:rFonts w:ascii="Times New Roman" w:hAnsi="Times New Roman" w:cs="Times New Roman"/>
          <w:i/>
          <w:sz w:val="22"/>
          <w:szCs w:val="22"/>
        </w:rPr>
        <w:t xml:space="preserve"> </w:t>
      </w:r>
      <w:r w:rsidR="00BF3EF0">
        <w:rPr>
          <w:rFonts w:ascii="Times New Roman" w:hAnsi="Times New Roman" w:cs="Times New Roman"/>
          <w:i/>
          <w:sz w:val="22"/>
          <w:szCs w:val="22"/>
        </w:rPr>
        <w:t>часть 3</w:t>
      </w:r>
      <w:r w:rsidR="00BF3EF0" w:rsidRPr="004D0FA7">
        <w:rPr>
          <w:rFonts w:ascii="Times New Roman" w:hAnsi="Times New Roman" w:cs="Times New Roman"/>
          <w:i/>
          <w:sz w:val="22"/>
          <w:szCs w:val="22"/>
        </w:rPr>
        <w:t xml:space="preserve"> </w:t>
      </w:r>
      <w:r w:rsidR="00BF3EF0">
        <w:rPr>
          <w:rFonts w:ascii="Times New Roman" w:hAnsi="Times New Roman" w:cs="Times New Roman"/>
          <w:i/>
          <w:sz w:val="22"/>
          <w:szCs w:val="22"/>
        </w:rPr>
        <w:t>изложена в новой редакции</w:t>
      </w:r>
    </w:p>
    <w:p w:rsidR="00BF3EF0" w:rsidRPr="00E2154A" w:rsidRDefault="00BF3EF0" w:rsidP="0062190E">
      <w:pPr>
        <w:widowControl w:val="0"/>
        <w:autoSpaceDE w:val="0"/>
        <w:autoSpaceDN w:val="0"/>
        <w:adjustRightInd w:val="0"/>
        <w:ind w:firstLine="709"/>
        <w:jc w:val="both"/>
        <w:rPr>
          <w:color w:val="000000" w:themeColor="text1"/>
          <w:sz w:val="28"/>
          <w:szCs w:val="28"/>
        </w:rPr>
      </w:pPr>
      <w:r w:rsidRPr="008D4891">
        <w:rPr>
          <w:sz w:val="28"/>
          <w:szCs w:val="28"/>
        </w:rPr>
        <w:t>3. Муниципальное казенное предприятие в соответствии с действующим законодательством несет ответственность за сохранность и использование имущества, закрепленного за ним на праве оперативного управления.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Муниципальное казенное предприятие в установленном порядке самостоятельно оформляет правоустанавливающие документы на земельный участок, на котором расположены здания и сооружения, переданные ему на праве оперативного управления. При этом муниципальное казенное предприятие самостоятельно вносит в бюджет городского округа платежи за землю по ставкам, установленным соответствующими нормативными актами.</w:t>
      </w:r>
    </w:p>
    <w:p w:rsidR="00E2154A" w:rsidRPr="00E2154A" w:rsidRDefault="00E2154A" w:rsidP="00E2154A">
      <w:pPr>
        <w:widowControl w:val="0"/>
        <w:autoSpaceDE w:val="0"/>
        <w:autoSpaceDN w:val="0"/>
        <w:adjustRightInd w:val="0"/>
        <w:ind w:firstLine="709"/>
        <w:jc w:val="both"/>
        <w:outlineLvl w:val="0"/>
        <w:rPr>
          <w:b/>
          <w:bCs/>
          <w:color w:val="000000" w:themeColor="text1"/>
          <w:sz w:val="28"/>
          <w:szCs w:val="28"/>
        </w:rPr>
      </w:pPr>
      <w:bookmarkStart w:id="13" w:name="Par137"/>
      <w:bookmarkEnd w:id="13"/>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14" w:name="Par144"/>
      <w:bookmarkStart w:id="15" w:name="Par146"/>
      <w:bookmarkEnd w:id="14"/>
      <w:bookmarkEnd w:id="15"/>
      <w:r w:rsidRPr="00E2154A">
        <w:rPr>
          <w:b/>
          <w:color w:val="000000" w:themeColor="text1"/>
          <w:sz w:val="28"/>
          <w:szCs w:val="28"/>
        </w:rPr>
        <w:t>Статья 10. Вступление в силу настоящего Решения</w:t>
      </w:r>
    </w:p>
    <w:p w:rsidR="00E2154A" w:rsidRPr="00E2154A" w:rsidRDefault="00E2154A" w:rsidP="00CE17E3">
      <w:pPr>
        <w:pStyle w:val="af"/>
        <w:widowControl w:val="0"/>
        <w:numPr>
          <w:ilvl w:val="0"/>
          <w:numId w:val="18"/>
        </w:numPr>
        <w:tabs>
          <w:tab w:val="left" w:pos="1134"/>
        </w:tabs>
        <w:autoSpaceDE w:val="0"/>
        <w:autoSpaceDN w:val="0"/>
        <w:adjustRightInd w:val="0"/>
        <w:ind w:left="0" w:firstLine="709"/>
        <w:jc w:val="both"/>
        <w:rPr>
          <w:color w:val="000000" w:themeColor="text1"/>
          <w:sz w:val="28"/>
          <w:szCs w:val="28"/>
        </w:rPr>
      </w:pPr>
      <w:r w:rsidRPr="00E2154A">
        <w:rPr>
          <w:color w:val="000000" w:themeColor="text1"/>
          <w:sz w:val="28"/>
          <w:szCs w:val="28"/>
        </w:rPr>
        <w:t xml:space="preserve">Настоящее Решение вступает в силу </w:t>
      </w:r>
      <w:r w:rsidR="001A3194">
        <w:rPr>
          <w:color w:val="000000" w:themeColor="text1"/>
          <w:sz w:val="28"/>
          <w:szCs w:val="28"/>
        </w:rPr>
        <w:t>после</w:t>
      </w:r>
      <w:r w:rsidRPr="00E2154A">
        <w:rPr>
          <w:color w:val="000000" w:themeColor="text1"/>
          <w:sz w:val="28"/>
          <w:szCs w:val="28"/>
        </w:rPr>
        <w:t xml:space="preserve"> дня его официального опубликования.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Со дня вступления в силу настоящего Решения признать утратившими силу:</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w:t>
      </w:r>
      <w:hyperlink r:id="rId18" w:history="1">
        <w:r w:rsidRPr="00E2154A">
          <w:rPr>
            <w:color w:val="000000" w:themeColor="text1"/>
            <w:sz w:val="28"/>
            <w:szCs w:val="28"/>
          </w:rPr>
          <w:t>Решение</w:t>
        </w:r>
      </w:hyperlink>
      <w:r w:rsidRPr="00E2154A">
        <w:rPr>
          <w:color w:val="000000" w:themeColor="text1"/>
          <w:sz w:val="28"/>
          <w:szCs w:val="28"/>
        </w:rPr>
        <w:t xml:space="preserve">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Решение Городской Думы Петропавловск-Камчатского городского округа                от 05.11.2009 № 194-нд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 Решение Городской Думы Петропавловск-Камчатского городского округа                 от 27.07.2011 № 411-нд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Решение Городской Думы Петропавловск-Камчатского городского округа от 28.09.2011 № 418-нд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5) Решение Городской Думы Петропавловск-Камчатского городского округа от 30.11.2011 № 444-нд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Решение Городской Думы Петропавловск-Камчатского городского округа от 20.09.2012 № 538-нд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7) Решение Городской Думы Петропавловск-Камчатского городского округа от 26.</w:t>
      </w:r>
      <w:r w:rsidR="0075293E">
        <w:rPr>
          <w:color w:val="000000" w:themeColor="text1"/>
          <w:sz w:val="28"/>
          <w:szCs w:val="28"/>
        </w:rPr>
        <w:t>06</w:t>
      </w:r>
      <w:r w:rsidRPr="00E2154A">
        <w:rPr>
          <w:color w:val="000000" w:themeColor="text1"/>
          <w:sz w:val="28"/>
          <w:szCs w:val="28"/>
        </w:rPr>
        <w:t xml:space="preserve">.2013 № 88-нд «О внесении изменений в Решение Городской Думы Петропавловск-Камчатского городского округа от 03.09.2009 № 168-нд «О порядке </w:t>
      </w:r>
      <w:r w:rsidRPr="00E2154A">
        <w:rPr>
          <w:color w:val="000000" w:themeColor="text1"/>
          <w:sz w:val="28"/>
          <w:szCs w:val="28"/>
        </w:rPr>
        <w:lastRenderedPageBreak/>
        <w:t>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8) Решение Городской Думы Петропавловск-Камчатского городского округа от 28.08.2013 № 114-нд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9) Решение Городской Думы Петропавловск-Камчатского городского округа от 27.12.2013 № 180-нд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Default="00E2154A" w:rsidP="00E2154A">
      <w:pPr>
        <w:widowControl w:val="0"/>
        <w:autoSpaceDE w:val="0"/>
        <w:autoSpaceDN w:val="0"/>
        <w:adjustRightInd w:val="0"/>
        <w:ind w:firstLine="709"/>
        <w:jc w:val="both"/>
        <w:rPr>
          <w:color w:val="000000" w:themeColor="text1"/>
          <w:sz w:val="28"/>
          <w:szCs w:val="28"/>
        </w:rPr>
      </w:pPr>
    </w:p>
    <w:p w:rsidR="00CF536A" w:rsidRDefault="00CF536A" w:rsidP="00E2154A">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jc w:val="both"/>
        <w:rPr>
          <w:color w:val="000000" w:themeColor="text1"/>
          <w:sz w:val="28"/>
          <w:szCs w:val="28"/>
        </w:rPr>
      </w:pPr>
      <w:r w:rsidRPr="00E2154A">
        <w:rPr>
          <w:color w:val="000000" w:themeColor="text1"/>
          <w:sz w:val="28"/>
          <w:szCs w:val="28"/>
        </w:rPr>
        <w:t>Глава</w:t>
      </w:r>
    </w:p>
    <w:p w:rsidR="00E2154A" w:rsidRPr="00E2154A" w:rsidRDefault="00E2154A" w:rsidP="00E2154A">
      <w:pPr>
        <w:widowControl w:val="0"/>
        <w:autoSpaceDE w:val="0"/>
        <w:autoSpaceDN w:val="0"/>
        <w:adjustRightInd w:val="0"/>
        <w:jc w:val="both"/>
        <w:rPr>
          <w:color w:val="000000" w:themeColor="text1"/>
          <w:sz w:val="28"/>
          <w:szCs w:val="28"/>
        </w:rPr>
      </w:pPr>
      <w:r w:rsidRPr="00E2154A">
        <w:rPr>
          <w:color w:val="000000" w:themeColor="text1"/>
          <w:sz w:val="28"/>
          <w:szCs w:val="28"/>
        </w:rPr>
        <w:t>Петропавловск-Камчатского</w:t>
      </w:r>
    </w:p>
    <w:p w:rsidR="00E2154A" w:rsidRDefault="00E2154A" w:rsidP="00252BA4">
      <w:pPr>
        <w:widowControl w:val="0"/>
        <w:autoSpaceDE w:val="0"/>
        <w:autoSpaceDN w:val="0"/>
        <w:adjustRightInd w:val="0"/>
        <w:jc w:val="both"/>
        <w:rPr>
          <w:b/>
          <w:sz w:val="28"/>
          <w:szCs w:val="28"/>
        </w:rPr>
      </w:pPr>
      <w:r w:rsidRPr="00E2154A">
        <w:rPr>
          <w:color w:val="000000" w:themeColor="text1"/>
          <w:sz w:val="28"/>
          <w:szCs w:val="28"/>
        </w:rPr>
        <w:t>городского округа</w:t>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t xml:space="preserve">                  К.Г. Слыщенко</w:t>
      </w:r>
    </w:p>
    <w:sectPr w:rsidR="00E2154A" w:rsidSect="004F73FA">
      <w:pgSz w:w="11906" w:h="16838"/>
      <w:pgMar w:top="567" w:right="567" w:bottom="426"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E4" w:rsidRDefault="00212FE4" w:rsidP="00554104">
      <w:r>
        <w:separator/>
      </w:r>
    </w:p>
  </w:endnote>
  <w:endnote w:type="continuationSeparator" w:id="0">
    <w:p w:rsidR="00212FE4" w:rsidRDefault="00212FE4"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E4" w:rsidRDefault="00212FE4" w:rsidP="00554104">
      <w:r>
        <w:separator/>
      </w:r>
    </w:p>
  </w:footnote>
  <w:footnote w:type="continuationSeparator" w:id="0">
    <w:p w:rsidR="00212FE4" w:rsidRDefault="00212FE4" w:rsidP="00554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7AA"/>
    <w:multiLevelType w:val="multilevel"/>
    <w:tmpl w:val="3514C1CC"/>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1">
    <w:nsid w:val="00C064BC"/>
    <w:multiLevelType w:val="hybridMultilevel"/>
    <w:tmpl w:val="9A1460E6"/>
    <w:lvl w:ilvl="0" w:tplc="BFB6414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487204F"/>
    <w:multiLevelType w:val="hybridMultilevel"/>
    <w:tmpl w:val="ECC27562"/>
    <w:lvl w:ilvl="0" w:tplc="9DF2D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AB4A1D"/>
    <w:multiLevelType w:val="hybridMultilevel"/>
    <w:tmpl w:val="EC725F6C"/>
    <w:lvl w:ilvl="0" w:tplc="617C3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5135DF"/>
    <w:multiLevelType w:val="hybridMultilevel"/>
    <w:tmpl w:val="35B61010"/>
    <w:lvl w:ilvl="0" w:tplc="5CDCC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BE4E80"/>
    <w:multiLevelType w:val="hybridMultilevel"/>
    <w:tmpl w:val="B30C4E38"/>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FC7150"/>
    <w:multiLevelType w:val="multilevel"/>
    <w:tmpl w:val="3CBED30E"/>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7">
    <w:nsid w:val="28796779"/>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C13C71"/>
    <w:multiLevelType w:val="hybridMultilevel"/>
    <w:tmpl w:val="E550CFF2"/>
    <w:lvl w:ilvl="0" w:tplc="173EE686">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525782"/>
    <w:multiLevelType w:val="hybridMultilevel"/>
    <w:tmpl w:val="29BC7420"/>
    <w:lvl w:ilvl="0" w:tplc="D1CC363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75B587F"/>
    <w:multiLevelType w:val="multilevel"/>
    <w:tmpl w:val="3CBED3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DED6FAD"/>
    <w:multiLevelType w:val="hybridMultilevel"/>
    <w:tmpl w:val="34BA275C"/>
    <w:lvl w:ilvl="0" w:tplc="6AB2A208">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410230"/>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0D54D32"/>
    <w:multiLevelType w:val="multilevel"/>
    <w:tmpl w:val="A0D4748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3E80E91"/>
    <w:multiLevelType w:val="hybridMultilevel"/>
    <w:tmpl w:val="D192551C"/>
    <w:lvl w:ilvl="0" w:tplc="AB14B9CC">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7610D1"/>
    <w:multiLevelType w:val="hybridMultilevel"/>
    <w:tmpl w:val="BE5AF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A0302D"/>
    <w:multiLevelType w:val="hybridMultilevel"/>
    <w:tmpl w:val="FF284FC4"/>
    <w:lvl w:ilvl="0" w:tplc="7A56A386">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8A273E"/>
    <w:multiLevelType w:val="hybridMultilevel"/>
    <w:tmpl w:val="46440152"/>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10"/>
  </w:num>
  <w:num w:numId="6">
    <w:abstractNumId w:val="17"/>
  </w:num>
  <w:num w:numId="7">
    <w:abstractNumId w:val="5"/>
  </w:num>
  <w:num w:numId="8">
    <w:abstractNumId w:val="13"/>
  </w:num>
  <w:num w:numId="9">
    <w:abstractNumId w:val="7"/>
  </w:num>
  <w:num w:numId="10">
    <w:abstractNumId w:val="12"/>
  </w:num>
  <w:num w:numId="11">
    <w:abstractNumId w:val="14"/>
  </w:num>
  <w:num w:numId="12">
    <w:abstractNumId w:val="11"/>
  </w:num>
  <w:num w:numId="13">
    <w:abstractNumId w:val="8"/>
  </w:num>
  <w:num w:numId="14">
    <w:abstractNumId w:val="16"/>
  </w:num>
  <w:num w:numId="15">
    <w:abstractNumId w:val="15"/>
  </w:num>
  <w:num w:numId="16">
    <w:abstractNumId w:val="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CB"/>
    <w:rsid w:val="00005B68"/>
    <w:rsid w:val="00007C39"/>
    <w:rsid w:val="000122CB"/>
    <w:rsid w:val="000210A8"/>
    <w:rsid w:val="0002400B"/>
    <w:rsid w:val="00024BC7"/>
    <w:rsid w:val="00025B97"/>
    <w:rsid w:val="00032212"/>
    <w:rsid w:val="00044258"/>
    <w:rsid w:val="000507E0"/>
    <w:rsid w:val="000541B4"/>
    <w:rsid w:val="000571DC"/>
    <w:rsid w:val="00060F16"/>
    <w:rsid w:val="00063886"/>
    <w:rsid w:val="00063CCA"/>
    <w:rsid w:val="000701D0"/>
    <w:rsid w:val="00071CAC"/>
    <w:rsid w:val="000737A5"/>
    <w:rsid w:val="0008624A"/>
    <w:rsid w:val="00094B84"/>
    <w:rsid w:val="00095585"/>
    <w:rsid w:val="00097CBD"/>
    <w:rsid w:val="000A3F9C"/>
    <w:rsid w:val="000A5B2D"/>
    <w:rsid w:val="000A5D11"/>
    <w:rsid w:val="000B3C58"/>
    <w:rsid w:val="000B6BDD"/>
    <w:rsid w:val="000C06E3"/>
    <w:rsid w:val="000C2A17"/>
    <w:rsid w:val="000C4444"/>
    <w:rsid w:val="000C4DA2"/>
    <w:rsid w:val="000D0368"/>
    <w:rsid w:val="000D0DED"/>
    <w:rsid w:val="000D43F9"/>
    <w:rsid w:val="000D6BF7"/>
    <w:rsid w:val="000E114A"/>
    <w:rsid w:val="000E44B5"/>
    <w:rsid w:val="000E4B03"/>
    <w:rsid w:val="000E66FA"/>
    <w:rsid w:val="000F3784"/>
    <w:rsid w:val="000F4792"/>
    <w:rsid w:val="000F6A1B"/>
    <w:rsid w:val="000F6EB6"/>
    <w:rsid w:val="00115160"/>
    <w:rsid w:val="00116DD7"/>
    <w:rsid w:val="00117A2C"/>
    <w:rsid w:val="00125769"/>
    <w:rsid w:val="001275BD"/>
    <w:rsid w:val="001331E9"/>
    <w:rsid w:val="00136779"/>
    <w:rsid w:val="00140470"/>
    <w:rsid w:val="00140F25"/>
    <w:rsid w:val="00153C7D"/>
    <w:rsid w:val="00160CBD"/>
    <w:rsid w:val="00162275"/>
    <w:rsid w:val="001669C9"/>
    <w:rsid w:val="00174F43"/>
    <w:rsid w:val="00176DB5"/>
    <w:rsid w:val="00180FF6"/>
    <w:rsid w:val="00182FDE"/>
    <w:rsid w:val="00191426"/>
    <w:rsid w:val="00193D5C"/>
    <w:rsid w:val="001944FD"/>
    <w:rsid w:val="00194571"/>
    <w:rsid w:val="0019774D"/>
    <w:rsid w:val="001A3194"/>
    <w:rsid w:val="001B069B"/>
    <w:rsid w:val="001B085A"/>
    <w:rsid w:val="001B14F1"/>
    <w:rsid w:val="001B31D5"/>
    <w:rsid w:val="001B45AA"/>
    <w:rsid w:val="001B7921"/>
    <w:rsid w:val="001C767E"/>
    <w:rsid w:val="001D226A"/>
    <w:rsid w:val="001D49B4"/>
    <w:rsid w:val="001D4F24"/>
    <w:rsid w:val="001D55E9"/>
    <w:rsid w:val="001D5F90"/>
    <w:rsid w:val="001D65A6"/>
    <w:rsid w:val="001D708F"/>
    <w:rsid w:val="001D7112"/>
    <w:rsid w:val="001D79E3"/>
    <w:rsid w:val="001E0F06"/>
    <w:rsid w:val="001E5F27"/>
    <w:rsid w:val="001E620C"/>
    <w:rsid w:val="001F12E4"/>
    <w:rsid w:val="001F1672"/>
    <w:rsid w:val="001F230E"/>
    <w:rsid w:val="001F5422"/>
    <w:rsid w:val="001F5D07"/>
    <w:rsid w:val="001F7050"/>
    <w:rsid w:val="00200767"/>
    <w:rsid w:val="002012D8"/>
    <w:rsid w:val="0020427E"/>
    <w:rsid w:val="002053CA"/>
    <w:rsid w:val="00210BBD"/>
    <w:rsid w:val="00212036"/>
    <w:rsid w:val="00212FE4"/>
    <w:rsid w:val="00217A66"/>
    <w:rsid w:val="002212FA"/>
    <w:rsid w:val="00224214"/>
    <w:rsid w:val="00235D90"/>
    <w:rsid w:val="00236C8F"/>
    <w:rsid w:val="00241AFF"/>
    <w:rsid w:val="00243A81"/>
    <w:rsid w:val="00252522"/>
    <w:rsid w:val="00252BA4"/>
    <w:rsid w:val="00253643"/>
    <w:rsid w:val="00257622"/>
    <w:rsid w:val="00257AA3"/>
    <w:rsid w:val="0026015C"/>
    <w:rsid w:val="00260289"/>
    <w:rsid w:val="00261967"/>
    <w:rsid w:val="00261A06"/>
    <w:rsid w:val="00263817"/>
    <w:rsid w:val="00267984"/>
    <w:rsid w:val="00270C0F"/>
    <w:rsid w:val="0027262E"/>
    <w:rsid w:val="002745CD"/>
    <w:rsid w:val="00274BD2"/>
    <w:rsid w:val="002761B6"/>
    <w:rsid w:val="0028253C"/>
    <w:rsid w:val="0028289E"/>
    <w:rsid w:val="0028332F"/>
    <w:rsid w:val="00290C42"/>
    <w:rsid w:val="0029195D"/>
    <w:rsid w:val="002926F3"/>
    <w:rsid w:val="00296418"/>
    <w:rsid w:val="002A0ACF"/>
    <w:rsid w:val="002A171D"/>
    <w:rsid w:val="002A7C1B"/>
    <w:rsid w:val="002B1784"/>
    <w:rsid w:val="002B755F"/>
    <w:rsid w:val="002C2269"/>
    <w:rsid w:val="002D1280"/>
    <w:rsid w:val="002D6F09"/>
    <w:rsid w:val="002E28FA"/>
    <w:rsid w:val="002E7B96"/>
    <w:rsid w:val="002E7DAB"/>
    <w:rsid w:val="002E7E60"/>
    <w:rsid w:val="002F5145"/>
    <w:rsid w:val="0030545A"/>
    <w:rsid w:val="00306E3D"/>
    <w:rsid w:val="003072A1"/>
    <w:rsid w:val="00324508"/>
    <w:rsid w:val="00325AA6"/>
    <w:rsid w:val="00331048"/>
    <w:rsid w:val="00354C05"/>
    <w:rsid w:val="003564F5"/>
    <w:rsid w:val="003601F6"/>
    <w:rsid w:val="003619A8"/>
    <w:rsid w:val="003627E5"/>
    <w:rsid w:val="003754FD"/>
    <w:rsid w:val="003803F5"/>
    <w:rsid w:val="00381E5D"/>
    <w:rsid w:val="00390E8E"/>
    <w:rsid w:val="003A0F92"/>
    <w:rsid w:val="003A17DB"/>
    <w:rsid w:val="003A1866"/>
    <w:rsid w:val="003A2CDD"/>
    <w:rsid w:val="003B5E6B"/>
    <w:rsid w:val="003B6D89"/>
    <w:rsid w:val="003C1393"/>
    <w:rsid w:val="003C1676"/>
    <w:rsid w:val="003C1E47"/>
    <w:rsid w:val="003C330C"/>
    <w:rsid w:val="003C5948"/>
    <w:rsid w:val="003D5A05"/>
    <w:rsid w:val="003D6EAD"/>
    <w:rsid w:val="003E2C68"/>
    <w:rsid w:val="003E3450"/>
    <w:rsid w:val="003E4DD8"/>
    <w:rsid w:val="003E78B5"/>
    <w:rsid w:val="003E7E4B"/>
    <w:rsid w:val="003F03F3"/>
    <w:rsid w:val="003F13D1"/>
    <w:rsid w:val="003F2A88"/>
    <w:rsid w:val="003F3074"/>
    <w:rsid w:val="003F331A"/>
    <w:rsid w:val="0040079F"/>
    <w:rsid w:val="00400A0D"/>
    <w:rsid w:val="00402078"/>
    <w:rsid w:val="00403933"/>
    <w:rsid w:val="004045A1"/>
    <w:rsid w:val="00413019"/>
    <w:rsid w:val="00413FF4"/>
    <w:rsid w:val="00417177"/>
    <w:rsid w:val="0042796E"/>
    <w:rsid w:val="0043264A"/>
    <w:rsid w:val="00436BB6"/>
    <w:rsid w:val="00446BE9"/>
    <w:rsid w:val="0044748D"/>
    <w:rsid w:val="00450173"/>
    <w:rsid w:val="00451022"/>
    <w:rsid w:val="004567CB"/>
    <w:rsid w:val="00456FC5"/>
    <w:rsid w:val="004659FD"/>
    <w:rsid w:val="00466D89"/>
    <w:rsid w:val="00467825"/>
    <w:rsid w:val="00470CD7"/>
    <w:rsid w:val="004810A3"/>
    <w:rsid w:val="00481F75"/>
    <w:rsid w:val="00483E19"/>
    <w:rsid w:val="00484A42"/>
    <w:rsid w:val="00484CCD"/>
    <w:rsid w:val="004866ED"/>
    <w:rsid w:val="0049214F"/>
    <w:rsid w:val="004923F8"/>
    <w:rsid w:val="004925B9"/>
    <w:rsid w:val="00494CFD"/>
    <w:rsid w:val="00497B3D"/>
    <w:rsid w:val="00497E64"/>
    <w:rsid w:val="004A3897"/>
    <w:rsid w:val="004B1942"/>
    <w:rsid w:val="004B4571"/>
    <w:rsid w:val="004B56F8"/>
    <w:rsid w:val="004B5C60"/>
    <w:rsid w:val="004D0BD0"/>
    <w:rsid w:val="004D0FA7"/>
    <w:rsid w:val="004D4BA9"/>
    <w:rsid w:val="004E1A81"/>
    <w:rsid w:val="004E4E35"/>
    <w:rsid w:val="004F4227"/>
    <w:rsid w:val="004F73FA"/>
    <w:rsid w:val="004F77B2"/>
    <w:rsid w:val="005030B5"/>
    <w:rsid w:val="005078F8"/>
    <w:rsid w:val="00510A4C"/>
    <w:rsid w:val="0051116E"/>
    <w:rsid w:val="005167C2"/>
    <w:rsid w:val="00520888"/>
    <w:rsid w:val="005217D0"/>
    <w:rsid w:val="005218C2"/>
    <w:rsid w:val="00522024"/>
    <w:rsid w:val="005323DA"/>
    <w:rsid w:val="005342ED"/>
    <w:rsid w:val="005402FE"/>
    <w:rsid w:val="00544FD4"/>
    <w:rsid w:val="00547CD9"/>
    <w:rsid w:val="00547F09"/>
    <w:rsid w:val="0055134F"/>
    <w:rsid w:val="00554104"/>
    <w:rsid w:val="00554B2B"/>
    <w:rsid w:val="00557247"/>
    <w:rsid w:val="005626B8"/>
    <w:rsid w:val="005632D3"/>
    <w:rsid w:val="005633EB"/>
    <w:rsid w:val="00563C22"/>
    <w:rsid w:val="00572AFA"/>
    <w:rsid w:val="00572E9D"/>
    <w:rsid w:val="00573E1F"/>
    <w:rsid w:val="005759EF"/>
    <w:rsid w:val="00575CD8"/>
    <w:rsid w:val="00577B35"/>
    <w:rsid w:val="005803DE"/>
    <w:rsid w:val="005812A2"/>
    <w:rsid w:val="005825E8"/>
    <w:rsid w:val="0058275D"/>
    <w:rsid w:val="00582D93"/>
    <w:rsid w:val="00582DED"/>
    <w:rsid w:val="0059035E"/>
    <w:rsid w:val="00594372"/>
    <w:rsid w:val="005A4F94"/>
    <w:rsid w:val="005A5401"/>
    <w:rsid w:val="005A5E60"/>
    <w:rsid w:val="005B0434"/>
    <w:rsid w:val="005B7FB6"/>
    <w:rsid w:val="005C303B"/>
    <w:rsid w:val="005C5D5D"/>
    <w:rsid w:val="005D33FD"/>
    <w:rsid w:val="005D39B4"/>
    <w:rsid w:val="005E068F"/>
    <w:rsid w:val="005E1170"/>
    <w:rsid w:val="005E18F7"/>
    <w:rsid w:val="005E4B6F"/>
    <w:rsid w:val="005E6EB6"/>
    <w:rsid w:val="005F14BC"/>
    <w:rsid w:val="005F4AF6"/>
    <w:rsid w:val="005F51D4"/>
    <w:rsid w:val="005F66BD"/>
    <w:rsid w:val="00601089"/>
    <w:rsid w:val="00601BD0"/>
    <w:rsid w:val="006038ED"/>
    <w:rsid w:val="00605A95"/>
    <w:rsid w:val="00607768"/>
    <w:rsid w:val="0062190E"/>
    <w:rsid w:val="00621ECD"/>
    <w:rsid w:val="00622750"/>
    <w:rsid w:val="00622953"/>
    <w:rsid w:val="00632528"/>
    <w:rsid w:val="00632969"/>
    <w:rsid w:val="006331FF"/>
    <w:rsid w:val="00633450"/>
    <w:rsid w:val="00647CB6"/>
    <w:rsid w:val="00653199"/>
    <w:rsid w:val="00655ED9"/>
    <w:rsid w:val="006642AB"/>
    <w:rsid w:val="0066689E"/>
    <w:rsid w:val="00666EE6"/>
    <w:rsid w:val="00670BBE"/>
    <w:rsid w:val="00673091"/>
    <w:rsid w:val="00673C16"/>
    <w:rsid w:val="00686087"/>
    <w:rsid w:val="00692F2D"/>
    <w:rsid w:val="00693153"/>
    <w:rsid w:val="006934B0"/>
    <w:rsid w:val="00697C56"/>
    <w:rsid w:val="006A0B3E"/>
    <w:rsid w:val="006A2F6F"/>
    <w:rsid w:val="006A352A"/>
    <w:rsid w:val="006B03C1"/>
    <w:rsid w:val="006B2582"/>
    <w:rsid w:val="006B40C2"/>
    <w:rsid w:val="006B5D8F"/>
    <w:rsid w:val="006B66B2"/>
    <w:rsid w:val="006C4539"/>
    <w:rsid w:val="006C4FA8"/>
    <w:rsid w:val="006C7856"/>
    <w:rsid w:val="006E1A15"/>
    <w:rsid w:val="006E5C5E"/>
    <w:rsid w:val="006F05E1"/>
    <w:rsid w:val="006F23C5"/>
    <w:rsid w:val="0070359A"/>
    <w:rsid w:val="0070550D"/>
    <w:rsid w:val="007061A1"/>
    <w:rsid w:val="00716CA9"/>
    <w:rsid w:val="00717797"/>
    <w:rsid w:val="00720174"/>
    <w:rsid w:val="00721202"/>
    <w:rsid w:val="0072184B"/>
    <w:rsid w:val="0072551B"/>
    <w:rsid w:val="007308B8"/>
    <w:rsid w:val="00732AC1"/>
    <w:rsid w:val="00734223"/>
    <w:rsid w:val="00735CF9"/>
    <w:rsid w:val="00741F0E"/>
    <w:rsid w:val="0074451A"/>
    <w:rsid w:val="00747D9D"/>
    <w:rsid w:val="0075293E"/>
    <w:rsid w:val="00752DE0"/>
    <w:rsid w:val="00755B01"/>
    <w:rsid w:val="00760CDE"/>
    <w:rsid w:val="00761A8E"/>
    <w:rsid w:val="00766283"/>
    <w:rsid w:val="00770C2A"/>
    <w:rsid w:val="007716F4"/>
    <w:rsid w:val="007741D1"/>
    <w:rsid w:val="0077431F"/>
    <w:rsid w:val="00775361"/>
    <w:rsid w:val="007765F9"/>
    <w:rsid w:val="00781747"/>
    <w:rsid w:val="00781FBB"/>
    <w:rsid w:val="00782264"/>
    <w:rsid w:val="00783E7F"/>
    <w:rsid w:val="00785D9B"/>
    <w:rsid w:val="00786375"/>
    <w:rsid w:val="007908F9"/>
    <w:rsid w:val="00797A74"/>
    <w:rsid w:val="007A7215"/>
    <w:rsid w:val="007B048A"/>
    <w:rsid w:val="007B1436"/>
    <w:rsid w:val="007B21E9"/>
    <w:rsid w:val="007B7089"/>
    <w:rsid w:val="007C0365"/>
    <w:rsid w:val="007C2D89"/>
    <w:rsid w:val="007D7719"/>
    <w:rsid w:val="007E0F8A"/>
    <w:rsid w:val="007E1FFC"/>
    <w:rsid w:val="007E5DA2"/>
    <w:rsid w:val="007E6FCB"/>
    <w:rsid w:val="007F11FC"/>
    <w:rsid w:val="007F1261"/>
    <w:rsid w:val="007F4781"/>
    <w:rsid w:val="008032F2"/>
    <w:rsid w:val="00803F42"/>
    <w:rsid w:val="00807619"/>
    <w:rsid w:val="008101A3"/>
    <w:rsid w:val="0081449E"/>
    <w:rsid w:val="008164E6"/>
    <w:rsid w:val="00816A50"/>
    <w:rsid w:val="008200E8"/>
    <w:rsid w:val="00820E14"/>
    <w:rsid w:val="00823AC3"/>
    <w:rsid w:val="00824CD9"/>
    <w:rsid w:val="008342E0"/>
    <w:rsid w:val="00835C60"/>
    <w:rsid w:val="008366D5"/>
    <w:rsid w:val="00840954"/>
    <w:rsid w:val="008418C5"/>
    <w:rsid w:val="00842041"/>
    <w:rsid w:val="00842B80"/>
    <w:rsid w:val="00850230"/>
    <w:rsid w:val="00857264"/>
    <w:rsid w:val="00867800"/>
    <w:rsid w:val="00873E2C"/>
    <w:rsid w:val="0087557E"/>
    <w:rsid w:val="00883F20"/>
    <w:rsid w:val="00891BA0"/>
    <w:rsid w:val="00896B66"/>
    <w:rsid w:val="00897002"/>
    <w:rsid w:val="008A2685"/>
    <w:rsid w:val="008A5300"/>
    <w:rsid w:val="008A6E7A"/>
    <w:rsid w:val="008B0A2E"/>
    <w:rsid w:val="008B5CB0"/>
    <w:rsid w:val="008C125F"/>
    <w:rsid w:val="008C2E88"/>
    <w:rsid w:val="008C4232"/>
    <w:rsid w:val="008C5391"/>
    <w:rsid w:val="008C6DC4"/>
    <w:rsid w:val="008C7878"/>
    <w:rsid w:val="008D20D1"/>
    <w:rsid w:val="008D3AF7"/>
    <w:rsid w:val="008D48CF"/>
    <w:rsid w:val="008D6BA3"/>
    <w:rsid w:val="008E00B2"/>
    <w:rsid w:val="008E0C9D"/>
    <w:rsid w:val="008E1565"/>
    <w:rsid w:val="008E3BC1"/>
    <w:rsid w:val="008E3F01"/>
    <w:rsid w:val="008E3FB2"/>
    <w:rsid w:val="008E57AE"/>
    <w:rsid w:val="008E7509"/>
    <w:rsid w:val="008F1D27"/>
    <w:rsid w:val="008F4510"/>
    <w:rsid w:val="00900FDC"/>
    <w:rsid w:val="009016DE"/>
    <w:rsid w:val="00901A16"/>
    <w:rsid w:val="0091637C"/>
    <w:rsid w:val="00923433"/>
    <w:rsid w:val="00927491"/>
    <w:rsid w:val="00930424"/>
    <w:rsid w:val="0093166E"/>
    <w:rsid w:val="00934D0F"/>
    <w:rsid w:val="0094299C"/>
    <w:rsid w:val="00944490"/>
    <w:rsid w:val="00947788"/>
    <w:rsid w:val="00950319"/>
    <w:rsid w:val="0095177D"/>
    <w:rsid w:val="00963149"/>
    <w:rsid w:val="00966E09"/>
    <w:rsid w:val="00967CF2"/>
    <w:rsid w:val="00971137"/>
    <w:rsid w:val="00971E4C"/>
    <w:rsid w:val="00973859"/>
    <w:rsid w:val="009738D4"/>
    <w:rsid w:val="0097549E"/>
    <w:rsid w:val="00981D4F"/>
    <w:rsid w:val="00983103"/>
    <w:rsid w:val="00984C5B"/>
    <w:rsid w:val="00987232"/>
    <w:rsid w:val="00994554"/>
    <w:rsid w:val="009956D0"/>
    <w:rsid w:val="009A504C"/>
    <w:rsid w:val="009B60BA"/>
    <w:rsid w:val="009D1692"/>
    <w:rsid w:val="009D2AC8"/>
    <w:rsid w:val="009D518B"/>
    <w:rsid w:val="009D540C"/>
    <w:rsid w:val="009D7C9F"/>
    <w:rsid w:val="009E1245"/>
    <w:rsid w:val="009E28A8"/>
    <w:rsid w:val="009E44FC"/>
    <w:rsid w:val="009E6047"/>
    <w:rsid w:val="00A00DF5"/>
    <w:rsid w:val="00A00F14"/>
    <w:rsid w:val="00A054B5"/>
    <w:rsid w:val="00A11D5B"/>
    <w:rsid w:val="00A179B3"/>
    <w:rsid w:val="00A32E2B"/>
    <w:rsid w:val="00A333C7"/>
    <w:rsid w:val="00A36923"/>
    <w:rsid w:val="00A40087"/>
    <w:rsid w:val="00A4432B"/>
    <w:rsid w:val="00A52A4C"/>
    <w:rsid w:val="00A65579"/>
    <w:rsid w:val="00A66429"/>
    <w:rsid w:val="00A74F0B"/>
    <w:rsid w:val="00A75990"/>
    <w:rsid w:val="00A772DE"/>
    <w:rsid w:val="00A814CA"/>
    <w:rsid w:val="00A81ECD"/>
    <w:rsid w:val="00A83131"/>
    <w:rsid w:val="00A83B25"/>
    <w:rsid w:val="00A83E03"/>
    <w:rsid w:val="00A86182"/>
    <w:rsid w:val="00A86CCC"/>
    <w:rsid w:val="00A92625"/>
    <w:rsid w:val="00A93555"/>
    <w:rsid w:val="00A953C1"/>
    <w:rsid w:val="00A954AE"/>
    <w:rsid w:val="00AA0FC8"/>
    <w:rsid w:val="00AA248A"/>
    <w:rsid w:val="00AA3AB6"/>
    <w:rsid w:val="00AA6E5F"/>
    <w:rsid w:val="00AB1AFF"/>
    <w:rsid w:val="00AB6AB0"/>
    <w:rsid w:val="00AC10F8"/>
    <w:rsid w:val="00AC5941"/>
    <w:rsid w:val="00AD4751"/>
    <w:rsid w:val="00AE0795"/>
    <w:rsid w:val="00AE4108"/>
    <w:rsid w:val="00AE42C6"/>
    <w:rsid w:val="00AF2247"/>
    <w:rsid w:val="00AF52DA"/>
    <w:rsid w:val="00AF5F40"/>
    <w:rsid w:val="00AF6956"/>
    <w:rsid w:val="00B022F8"/>
    <w:rsid w:val="00B0328C"/>
    <w:rsid w:val="00B05337"/>
    <w:rsid w:val="00B10203"/>
    <w:rsid w:val="00B1397B"/>
    <w:rsid w:val="00B23FA2"/>
    <w:rsid w:val="00B34C0E"/>
    <w:rsid w:val="00B44742"/>
    <w:rsid w:val="00B467E0"/>
    <w:rsid w:val="00B5274F"/>
    <w:rsid w:val="00B577A8"/>
    <w:rsid w:val="00B61B44"/>
    <w:rsid w:val="00B64B46"/>
    <w:rsid w:val="00B862B2"/>
    <w:rsid w:val="00B86379"/>
    <w:rsid w:val="00B952D6"/>
    <w:rsid w:val="00BA5DEE"/>
    <w:rsid w:val="00BA6931"/>
    <w:rsid w:val="00BA6C2F"/>
    <w:rsid w:val="00BA7F87"/>
    <w:rsid w:val="00BB21FB"/>
    <w:rsid w:val="00BB295C"/>
    <w:rsid w:val="00BE2AEB"/>
    <w:rsid w:val="00BE73D6"/>
    <w:rsid w:val="00BE77B2"/>
    <w:rsid w:val="00BF3EF0"/>
    <w:rsid w:val="00C00E44"/>
    <w:rsid w:val="00C053AF"/>
    <w:rsid w:val="00C13FD4"/>
    <w:rsid w:val="00C15867"/>
    <w:rsid w:val="00C20A6B"/>
    <w:rsid w:val="00C23942"/>
    <w:rsid w:val="00C274D9"/>
    <w:rsid w:val="00C30F03"/>
    <w:rsid w:val="00C3138C"/>
    <w:rsid w:val="00C31A0D"/>
    <w:rsid w:val="00C40B74"/>
    <w:rsid w:val="00C46426"/>
    <w:rsid w:val="00C52D37"/>
    <w:rsid w:val="00C52EE3"/>
    <w:rsid w:val="00C606CA"/>
    <w:rsid w:val="00C60F0C"/>
    <w:rsid w:val="00C72F73"/>
    <w:rsid w:val="00C734EC"/>
    <w:rsid w:val="00C74B8E"/>
    <w:rsid w:val="00C75EA7"/>
    <w:rsid w:val="00C80529"/>
    <w:rsid w:val="00C8136B"/>
    <w:rsid w:val="00C8271B"/>
    <w:rsid w:val="00C8565A"/>
    <w:rsid w:val="00C9167D"/>
    <w:rsid w:val="00C93CBB"/>
    <w:rsid w:val="00CA446F"/>
    <w:rsid w:val="00CA45B7"/>
    <w:rsid w:val="00CA605F"/>
    <w:rsid w:val="00CB6856"/>
    <w:rsid w:val="00CC3D3C"/>
    <w:rsid w:val="00CC6A8D"/>
    <w:rsid w:val="00CC6E27"/>
    <w:rsid w:val="00CC7880"/>
    <w:rsid w:val="00CD1393"/>
    <w:rsid w:val="00CE0F21"/>
    <w:rsid w:val="00CE17E3"/>
    <w:rsid w:val="00CE26EC"/>
    <w:rsid w:val="00CE4D6D"/>
    <w:rsid w:val="00CE5346"/>
    <w:rsid w:val="00CE5F8D"/>
    <w:rsid w:val="00CE6AA7"/>
    <w:rsid w:val="00CF536A"/>
    <w:rsid w:val="00CF5E25"/>
    <w:rsid w:val="00CF6193"/>
    <w:rsid w:val="00D05C62"/>
    <w:rsid w:val="00D11489"/>
    <w:rsid w:val="00D151C1"/>
    <w:rsid w:val="00D176FD"/>
    <w:rsid w:val="00D21689"/>
    <w:rsid w:val="00D22C4C"/>
    <w:rsid w:val="00D23CBB"/>
    <w:rsid w:val="00D24542"/>
    <w:rsid w:val="00D25C7C"/>
    <w:rsid w:val="00D26606"/>
    <w:rsid w:val="00D32C15"/>
    <w:rsid w:val="00D4145E"/>
    <w:rsid w:val="00D5015F"/>
    <w:rsid w:val="00D51519"/>
    <w:rsid w:val="00D5196D"/>
    <w:rsid w:val="00D531B2"/>
    <w:rsid w:val="00D57CB2"/>
    <w:rsid w:val="00D67FCA"/>
    <w:rsid w:val="00D877A6"/>
    <w:rsid w:val="00D92AB1"/>
    <w:rsid w:val="00D97918"/>
    <w:rsid w:val="00DA2353"/>
    <w:rsid w:val="00DA6C1A"/>
    <w:rsid w:val="00DB03F8"/>
    <w:rsid w:val="00DB0BF9"/>
    <w:rsid w:val="00DC224F"/>
    <w:rsid w:val="00DC22E0"/>
    <w:rsid w:val="00DC50C2"/>
    <w:rsid w:val="00DC6163"/>
    <w:rsid w:val="00DD366A"/>
    <w:rsid w:val="00DD71D9"/>
    <w:rsid w:val="00DD74EC"/>
    <w:rsid w:val="00DE1D4C"/>
    <w:rsid w:val="00DE21C2"/>
    <w:rsid w:val="00DE3B76"/>
    <w:rsid w:val="00DE5D93"/>
    <w:rsid w:val="00DF0A02"/>
    <w:rsid w:val="00DF12EF"/>
    <w:rsid w:val="00E0174F"/>
    <w:rsid w:val="00E01B31"/>
    <w:rsid w:val="00E036C2"/>
    <w:rsid w:val="00E06C91"/>
    <w:rsid w:val="00E072CA"/>
    <w:rsid w:val="00E074B3"/>
    <w:rsid w:val="00E10235"/>
    <w:rsid w:val="00E109CD"/>
    <w:rsid w:val="00E12EF5"/>
    <w:rsid w:val="00E16021"/>
    <w:rsid w:val="00E17530"/>
    <w:rsid w:val="00E20313"/>
    <w:rsid w:val="00E20DE5"/>
    <w:rsid w:val="00E2154A"/>
    <w:rsid w:val="00E22AE0"/>
    <w:rsid w:val="00E24AEB"/>
    <w:rsid w:val="00E27116"/>
    <w:rsid w:val="00E32B15"/>
    <w:rsid w:val="00E35974"/>
    <w:rsid w:val="00E40B04"/>
    <w:rsid w:val="00E42296"/>
    <w:rsid w:val="00E47AEF"/>
    <w:rsid w:val="00E502A2"/>
    <w:rsid w:val="00E54D03"/>
    <w:rsid w:val="00E555F8"/>
    <w:rsid w:val="00E57F22"/>
    <w:rsid w:val="00E609D7"/>
    <w:rsid w:val="00E60A8B"/>
    <w:rsid w:val="00E62B31"/>
    <w:rsid w:val="00E64EE7"/>
    <w:rsid w:val="00E66DE8"/>
    <w:rsid w:val="00E70DC3"/>
    <w:rsid w:val="00E72246"/>
    <w:rsid w:val="00E75008"/>
    <w:rsid w:val="00E766F7"/>
    <w:rsid w:val="00E80262"/>
    <w:rsid w:val="00E82DCC"/>
    <w:rsid w:val="00E834E4"/>
    <w:rsid w:val="00E85ABA"/>
    <w:rsid w:val="00E87276"/>
    <w:rsid w:val="00E91C16"/>
    <w:rsid w:val="00E920E9"/>
    <w:rsid w:val="00E94A82"/>
    <w:rsid w:val="00EB062A"/>
    <w:rsid w:val="00EB0D0B"/>
    <w:rsid w:val="00EB1FC9"/>
    <w:rsid w:val="00EB551F"/>
    <w:rsid w:val="00EC2DD5"/>
    <w:rsid w:val="00EC407D"/>
    <w:rsid w:val="00EC4689"/>
    <w:rsid w:val="00EC4B69"/>
    <w:rsid w:val="00EC7BAF"/>
    <w:rsid w:val="00ED1A06"/>
    <w:rsid w:val="00ED2DAB"/>
    <w:rsid w:val="00ED417A"/>
    <w:rsid w:val="00EE58DA"/>
    <w:rsid w:val="00EE5F0B"/>
    <w:rsid w:val="00EF541E"/>
    <w:rsid w:val="00F03704"/>
    <w:rsid w:val="00F0421A"/>
    <w:rsid w:val="00F125F3"/>
    <w:rsid w:val="00F12847"/>
    <w:rsid w:val="00F13084"/>
    <w:rsid w:val="00F202D3"/>
    <w:rsid w:val="00F2091D"/>
    <w:rsid w:val="00F217F8"/>
    <w:rsid w:val="00F25877"/>
    <w:rsid w:val="00F3151A"/>
    <w:rsid w:val="00F31601"/>
    <w:rsid w:val="00F32F2D"/>
    <w:rsid w:val="00F34590"/>
    <w:rsid w:val="00F34F62"/>
    <w:rsid w:val="00F4091F"/>
    <w:rsid w:val="00F43AB6"/>
    <w:rsid w:val="00F443B0"/>
    <w:rsid w:val="00F45BE5"/>
    <w:rsid w:val="00F50D32"/>
    <w:rsid w:val="00F51DD0"/>
    <w:rsid w:val="00F57A49"/>
    <w:rsid w:val="00F57DC7"/>
    <w:rsid w:val="00F6336C"/>
    <w:rsid w:val="00F64A9E"/>
    <w:rsid w:val="00F65201"/>
    <w:rsid w:val="00F6795D"/>
    <w:rsid w:val="00F7449A"/>
    <w:rsid w:val="00F7491E"/>
    <w:rsid w:val="00F762FF"/>
    <w:rsid w:val="00F771FC"/>
    <w:rsid w:val="00F80A20"/>
    <w:rsid w:val="00F80E99"/>
    <w:rsid w:val="00F84A0F"/>
    <w:rsid w:val="00F85FD6"/>
    <w:rsid w:val="00F86B82"/>
    <w:rsid w:val="00F934C8"/>
    <w:rsid w:val="00F9469B"/>
    <w:rsid w:val="00FA19B9"/>
    <w:rsid w:val="00FA2091"/>
    <w:rsid w:val="00FA6CB8"/>
    <w:rsid w:val="00FA7A7C"/>
    <w:rsid w:val="00FB4480"/>
    <w:rsid w:val="00FB5566"/>
    <w:rsid w:val="00FC5087"/>
    <w:rsid w:val="00FE1015"/>
    <w:rsid w:val="00FE758B"/>
    <w:rsid w:val="00FF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B"/>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95177D"/>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Название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34"/>
    <w:qFormat/>
    <w:rsid w:val="009E6047"/>
    <w:pPr>
      <w:ind w:left="720"/>
      <w:contextualSpacing/>
    </w:pPr>
  </w:style>
  <w:style w:type="character" w:customStyle="1" w:styleId="af0">
    <w:name w:val="Гипертекстовая ссылка"/>
    <w:basedOn w:val="aa"/>
    <w:uiPriority w:val="99"/>
    <w:rsid w:val="00622750"/>
    <w:rPr>
      <w:b/>
      <w:bCs/>
      <w:color w:val="106BBE"/>
      <w:sz w:val="20"/>
      <w:szCs w:val="20"/>
    </w:rPr>
  </w:style>
  <w:style w:type="character" w:customStyle="1" w:styleId="af1">
    <w:name w:val="Не вступил в силу"/>
    <w:basedOn w:val="aa"/>
    <w:uiPriority w:val="99"/>
    <w:rsid w:val="00622750"/>
    <w:rPr>
      <w:b/>
      <w:bCs/>
      <w:color w:val="000000"/>
      <w:sz w:val="20"/>
      <w:szCs w:val="20"/>
      <w:shd w:val="clear" w:color="auto" w:fill="D8EDE8"/>
    </w:rPr>
  </w:style>
  <w:style w:type="paragraph" w:styleId="af2">
    <w:name w:val="Normal (Web)"/>
    <w:basedOn w:val="a"/>
    <w:uiPriority w:val="99"/>
    <w:semiHidden/>
    <w:unhideWhenUsed/>
    <w:rsid w:val="00F80E99"/>
    <w:pPr>
      <w:spacing w:before="100" w:beforeAutospacing="1" w:after="100" w:afterAutospacing="1"/>
    </w:pPr>
    <w:rPr>
      <w:rFonts w:eastAsiaTheme="minorEastAsia"/>
      <w:sz w:val="24"/>
      <w:szCs w:val="24"/>
    </w:rPr>
  </w:style>
  <w:style w:type="paragraph" w:styleId="af3">
    <w:name w:val="No Spacing"/>
    <w:uiPriority w:val="1"/>
    <w:qFormat/>
    <w:rsid w:val="00241AFF"/>
    <w:rPr>
      <w:rFonts w:ascii="Times New Roman" w:eastAsia="Times New Roman" w:hAnsi="Times New Roman"/>
    </w:rPr>
  </w:style>
  <w:style w:type="paragraph" w:customStyle="1" w:styleId="ConsPlusNonformat">
    <w:name w:val="ConsPlusNonformat"/>
    <w:uiPriority w:val="99"/>
    <w:rsid w:val="00F25877"/>
    <w:pPr>
      <w:widowControl w:val="0"/>
      <w:autoSpaceDE w:val="0"/>
      <w:autoSpaceDN w:val="0"/>
      <w:adjustRightInd w:val="0"/>
    </w:pPr>
    <w:rPr>
      <w:rFonts w:ascii="Courier New" w:eastAsia="Times New Roman" w:hAnsi="Courier New" w:cs="Courier New"/>
    </w:rPr>
  </w:style>
  <w:style w:type="character" w:customStyle="1" w:styleId="50">
    <w:name w:val="Заголовок 5 Знак"/>
    <w:basedOn w:val="a0"/>
    <w:link w:val="5"/>
    <w:uiPriority w:val="9"/>
    <w:semiHidden/>
    <w:rsid w:val="0095177D"/>
    <w:rPr>
      <w:rFonts w:asciiTheme="majorHAnsi" w:eastAsiaTheme="majorEastAsia" w:hAnsiTheme="majorHAnsi" w:cstheme="majorBidi"/>
      <w:color w:val="243F60" w:themeColor="accent1" w:themeShade="7F"/>
    </w:rPr>
  </w:style>
  <w:style w:type="paragraph" w:customStyle="1" w:styleId="ConsPlusTitle">
    <w:name w:val="ConsPlusTitle"/>
    <w:uiPriority w:val="99"/>
    <w:rsid w:val="00A4432B"/>
    <w:pPr>
      <w:widowControl w:val="0"/>
      <w:autoSpaceDE w:val="0"/>
      <w:autoSpaceDN w:val="0"/>
      <w:adjustRightInd w:val="0"/>
    </w:pPr>
    <w:rPr>
      <w:rFonts w:ascii="Arial" w:eastAsia="Times New Roman" w:hAnsi="Arial" w:cs="Arial"/>
      <w:b/>
      <w:bCs/>
    </w:rPr>
  </w:style>
  <w:style w:type="paragraph" w:customStyle="1" w:styleId="ConsPlusNormal">
    <w:name w:val="ConsPlusNormal"/>
    <w:rsid w:val="004D0FA7"/>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B"/>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95177D"/>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Название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34"/>
    <w:qFormat/>
    <w:rsid w:val="009E6047"/>
    <w:pPr>
      <w:ind w:left="720"/>
      <w:contextualSpacing/>
    </w:pPr>
  </w:style>
  <w:style w:type="character" w:customStyle="1" w:styleId="af0">
    <w:name w:val="Гипертекстовая ссылка"/>
    <w:basedOn w:val="aa"/>
    <w:uiPriority w:val="99"/>
    <w:rsid w:val="00622750"/>
    <w:rPr>
      <w:b/>
      <w:bCs/>
      <w:color w:val="106BBE"/>
      <w:sz w:val="20"/>
      <w:szCs w:val="20"/>
    </w:rPr>
  </w:style>
  <w:style w:type="character" w:customStyle="1" w:styleId="af1">
    <w:name w:val="Не вступил в силу"/>
    <w:basedOn w:val="aa"/>
    <w:uiPriority w:val="99"/>
    <w:rsid w:val="00622750"/>
    <w:rPr>
      <w:b/>
      <w:bCs/>
      <w:color w:val="000000"/>
      <w:sz w:val="20"/>
      <w:szCs w:val="20"/>
      <w:shd w:val="clear" w:color="auto" w:fill="D8EDE8"/>
    </w:rPr>
  </w:style>
  <w:style w:type="paragraph" w:styleId="af2">
    <w:name w:val="Normal (Web)"/>
    <w:basedOn w:val="a"/>
    <w:uiPriority w:val="99"/>
    <w:semiHidden/>
    <w:unhideWhenUsed/>
    <w:rsid w:val="00F80E99"/>
    <w:pPr>
      <w:spacing w:before="100" w:beforeAutospacing="1" w:after="100" w:afterAutospacing="1"/>
    </w:pPr>
    <w:rPr>
      <w:rFonts w:eastAsiaTheme="minorEastAsia"/>
      <w:sz w:val="24"/>
      <w:szCs w:val="24"/>
    </w:rPr>
  </w:style>
  <w:style w:type="paragraph" w:styleId="af3">
    <w:name w:val="No Spacing"/>
    <w:uiPriority w:val="1"/>
    <w:qFormat/>
    <w:rsid w:val="00241AFF"/>
    <w:rPr>
      <w:rFonts w:ascii="Times New Roman" w:eastAsia="Times New Roman" w:hAnsi="Times New Roman"/>
    </w:rPr>
  </w:style>
  <w:style w:type="paragraph" w:customStyle="1" w:styleId="ConsPlusNonformat">
    <w:name w:val="ConsPlusNonformat"/>
    <w:uiPriority w:val="99"/>
    <w:rsid w:val="00F25877"/>
    <w:pPr>
      <w:widowControl w:val="0"/>
      <w:autoSpaceDE w:val="0"/>
      <w:autoSpaceDN w:val="0"/>
      <w:adjustRightInd w:val="0"/>
    </w:pPr>
    <w:rPr>
      <w:rFonts w:ascii="Courier New" w:eastAsia="Times New Roman" w:hAnsi="Courier New" w:cs="Courier New"/>
    </w:rPr>
  </w:style>
  <w:style w:type="character" w:customStyle="1" w:styleId="50">
    <w:name w:val="Заголовок 5 Знак"/>
    <w:basedOn w:val="a0"/>
    <w:link w:val="5"/>
    <w:uiPriority w:val="9"/>
    <w:semiHidden/>
    <w:rsid w:val="0095177D"/>
    <w:rPr>
      <w:rFonts w:asciiTheme="majorHAnsi" w:eastAsiaTheme="majorEastAsia" w:hAnsiTheme="majorHAnsi" w:cstheme="majorBidi"/>
      <w:color w:val="243F60" w:themeColor="accent1" w:themeShade="7F"/>
    </w:rPr>
  </w:style>
  <w:style w:type="paragraph" w:customStyle="1" w:styleId="ConsPlusTitle">
    <w:name w:val="ConsPlusTitle"/>
    <w:uiPriority w:val="99"/>
    <w:rsid w:val="00A4432B"/>
    <w:pPr>
      <w:widowControl w:val="0"/>
      <w:autoSpaceDE w:val="0"/>
      <w:autoSpaceDN w:val="0"/>
      <w:adjustRightInd w:val="0"/>
    </w:pPr>
    <w:rPr>
      <w:rFonts w:ascii="Arial" w:eastAsia="Times New Roman" w:hAnsi="Arial" w:cs="Arial"/>
      <w:b/>
      <w:bCs/>
    </w:rPr>
  </w:style>
  <w:style w:type="paragraph" w:customStyle="1" w:styleId="ConsPlusNormal">
    <w:name w:val="ConsPlusNormal"/>
    <w:rsid w:val="004D0FA7"/>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3246A5983C0D26CE53A7B47076EFB1A78EB3497834FA951FDD91D583FD3F84F9AA94D714uCpDD" TargetMode="External"/><Relationship Id="rId18" Type="http://schemas.openxmlformats.org/officeDocument/2006/relationships/hyperlink" Target="consultantplus://offline/ref=EB3246A5983C0D26CE53B9B9661AB3B5A081E5417436F3CA48DFC0808DF837uDp4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B3246A5983C0D26CE53A7B47076EFB1A78FBD457C38FA951FDD91D583FD3F84F9AA94D51DC5FB9Au0p6D" TargetMode="External"/><Relationship Id="rId17" Type="http://schemas.openxmlformats.org/officeDocument/2006/relationships/hyperlink" Target="consultantplus://offline/ref=EB3246A5983C0D26CE53A7B47076EFB1A78FB8457936FA951FDD91D583uFpDD" TargetMode="External"/><Relationship Id="rId2" Type="http://schemas.openxmlformats.org/officeDocument/2006/relationships/numbering" Target="numbering.xml"/><Relationship Id="rId16" Type="http://schemas.openxmlformats.org/officeDocument/2006/relationships/hyperlink" Target="consultantplus://offline/ref=EB3246A5983C0D26CE53A7B47076EFB1A78FBD457C38FA951FDD91D583uFpD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3246A5983C0D26CE53A7B47076EFB1A78FB8457936FA951FDD91D583FD3F84F9AA94D51DC5FD93u0p0D" TargetMode="External"/><Relationship Id="rId5" Type="http://schemas.openxmlformats.org/officeDocument/2006/relationships/settings" Target="settings.xml"/><Relationship Id="rId15" Type="http://schemas.openxmlformats.org/officeDocument/2006/relationships/hyperlink" Target="consultantplus://offline/ref=EB3246A5983C0D26CE53A7B47076EFB1A78FBD457C38FA951FDD91D583uFpDD" TargetMode="External"/><Relationship Id="rId10" Type="http://schemas.openxmlformats.org/officeDocument/2006/relationships/hyperlink" Target="consultantplus://offline/ref=EB3246A5983C0D26CE53A7B47076EFB1A482BC497766AD974E889FuDp0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B3246A5983C0D26CE53B9B9661AB3B5A081E5417D33F3CA448D9782DCAD39D1B9uEp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8AA4-AF93-4DC9-A89B-4A36F5CA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7</Pages>
  <Words>2574</Words>
  <Characters>14677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novitskaya</dc:creator>
  <cp:lastModifiedBy>Катрук Татьяна Олеговна</cp:lastModifiedBy>
  <cp:revision>5</cp:revision>
  <cp:lastPrinted>2014-04-28T04:47:00Z</cp:lastPrinted>
  <dcterms:created xsi:type="dcterms:W3CDTF">2016-03-30T03:24:00Z</dcterms:created>
  <dcterms:modified xsi:type="dcterms:W3CDTF">2016-04-29T00:21:00Z</dcterms:modified>
</cp:coreProperties>
</file>